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913A4" w14:textId="77777777" w:rsidR="00645496" w:rsidRDefault="00645496"/>
    <w:p w14:paraId="4392F05C" w14:textId="77777777" w:rsidR="001C7739" w:rsidRPr="00FA7D23" w:rsidRDefault="001C7739" w:rsidP="001C7739">
      <w:pPr>
        <w:jc w:val="center"/>
        <w:rPr>
          <w:rFonts w:ascii="Arial" w:eastAsia="Arial" w:hAnsi="Arial" w:cs="Arial"/>
          <w:b/>
          <w:sz w:val="40"/>
          <w:szCs w:val="40"/>
          <w:u w:val="single"/>
        </w:rPr>
      </w:pPr>
      <w:r>
        <w:rPr>
          <w:rFonts w:ascii="Arial" w:eastAsia="Arial" w:hAnsi="Arial" w:cs="Arial"/>
          <w:b/>
          <w:sz w:val="40"/>
          <w:szCs w:val="40"/>
          <w:u w:val="single"/>
        </w:rPr>
        <w:t>INFORME TRIMESTRAL</w:t>
      </w:r>
      <w:r w:rsidRPr="00FA7D23">
        <w:rPr>
          <w:rFonts w:ascii="Arial" w:eastAsia="Arial" w:hAnsi="Arial" w:cs="Arial"/>
          <w:b/>
          <w:sz w:val="40"/>
          <w:szCs w:val="40"/>
          <w:u w:val="single"/>
        </w:rPr>
        <w:t xml:space="preserve"> DE ACTIVIDADES</w:t>
      </w:r>
    </w:p>
    <w:p w14:paraId="771BC95E" w14:textId="77777777" w:rsidR="001C7739" w:rsidRDefault="001C7739" w:rsidP="001C7739">
      <w:pPr>
        <w:jc w:val="center"/>
        <w:rPr>
          <w:rFonts w:ascii="Arial" w:eastAsia="Arial" w:hAnsi="Arial" w:cs="Arial"/>
          <w:b/>
          <w:sz w:val="28"/>
          <w:szCs w:val="28"/>
        </w:rPr>
      </w:pPr>
    </w:p>
    <w:p w14:paraId="00091416" w14:textId="339577E2" w:rsidR="001C7739" w:rsidRPr="007E4248" w:rsidRDefault="001C7739" w:rsidP="006A2363">
      <w:pPr>
        <w:jc w:val="center"/>
        <w:rPr>
          <w:rFonts w:ascii="Arial" w:eastAsia="Arial" w:hAnsi="Arial" w:cs="Arial"/>
          <w:b/>
          <w:sz w:val="32"/>
          <w:szCs w:val="32"/>
        </w:rPr>
      </w:pPr>
      <w:r w:rsidRPr="007E4248">
        <w:rPr>
          <w:rFonts w:ascii="Arial" w:eastAsia="Arial" w:hAnsi="Arial" w:cs="Arial"/>
          <w:b/>
          <w:sz w:val="32"/>
          <w:szCs w:val="32"/>
        </w:rPr>
        <w:t>PERIODO:</w:t>
      </w:r>
    </w:p>
    <w:p w14:paraId="77544A0F" w14:textId="466F0DB7" w:rsidR="001C7739" w:rsidRPr="007E4248" w:rsidRDefault="001C7739" w:rsidP="006A2363">
      <w:pPr>
        <w:jc w:val="center"/>
        <w:rPr>
          <w:rFonts w:ascii="Arial" w:eastAsia="Arial" w:hAnsi="Arial" w:cs="Arial"/>
          <w:b/>
          <w:sz w:val="32"/>
          <w:szCs w:val="32"/>
        </w:rPr>
      </w:pPr>
      <w:r w:rsidRPr="007E4248">
        <w:rPr>
          <w:rFonts w:ascii="Arial" w:eastAsia="Arial" w:hAnsi="Arial" w:cs="Arial"/>
          <w:b/>
          <w:sz w:val="32"/>
          <w:szCs w:val="32"/>
        </w:rPr>
        <w:t>01 DE ABRIL 2026.</w:t>
      </w:r>
    </w:p>
    <w:p w14:paraId="77AA18E2" w14:textId="0824EA54" w:rsidR="001C7739" w:rsidRPr="007E4248" w:rsidRDefault="001C7739" w:rsidP="006A2363">
      <w:pPr>
        <w:jc w:val="center"/>
        <w:rPr>
          <w:rFonts w:ascii="Arial" w:eastAsia="Arial" w:hAnsi="Arial" w:cs="Arial"/>
          <w:b/>
          <w:sz w:val="32"/>
          <w:szCs w:val="32"/>
        </w:rPr>
      </w:pPr>
      <w:r w:rsidRPr="007E4248">
        <w:rPr>
          <w:rFonts w:ascii="Arial" w:eastAsia="Arial" w:hAnsi="Arial" w:cs="Arial"/>
          <w:b/>
          <w:sz w:val="32"/>
          <w:szCs w:val="32"/>
        </w:rPr>
        <w:t>30 DE JUNIO 2026.</w:t>
      </w:r>
    </w:p>
    <w:p w14:paraId="10DE19EE" w14:textId="77777777" w:rsidR="006A2363" w:rsidRDefault="006A2363" w:rsidP="001C7739">
      <w:pPr>
        <w:jc w:val="center"/>
        <w:rPr>
          <w:rFonts w:ascii="Arial" w:eastAsia="Arial" w:hAnsi="Arial" w:cs="Arial"/>
          <w:b/>
          <w:sz w:val="36"/>
          <w:szCs w:val="36"/>
        </w:rPr>
      </w:pPr>
    </w:p>
    <w:p w14:paraId="643BC818" w14:textId="7FACC9DB" w:rsidR="001C7739" w:rsidRDefault="006A2363" w:rsidP="006A2363">
      <w:pPr>
        <w:jc w:val="center"/>
        <w:rPr>
          <w:rFonts w:ascii="Arial" w:eastAsia="Arial" w:hAnsi="Arial" w:cs="Arial"/>
          <w:b/>
          <w:sz w:val="36"/>
          <w:szCs w:val="36"/>
        </w:rPr>
      </w:pPr>
      <w:r w:rsidRPr="006A2363">
        <w:rPr>
          <w:noProof/>
          <w:lang w:val="es-MX"/>
        </w:rPr>
        <w:drawing>
          <wp:inline distT="0" distB="0" distL="0" distR="0" wp14:anchorId="7ACDBA9F" wp14:editId="0B3E4819">
            <wp:extent cx="4913192" cy="4137816"/>
            <wp:effectExtent l="6668" t="0" r="8572" b="8573"/>
            <wp:docPr id="181650131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711" t="1126" r="9309" b="899"/>
                    <a:stretch>
                      <a:fillRect/>
                    </a:stretch>
                  </pic:blipFill>
                  <pic:spPr bwMode="auto">
                    <a:xfrm rot="16200000">
                      <a:off x="0" y="0"/>
                      <a:ext cx="4969478" cy="4185219"/>
                    </a:xfrm>
                    <a:prstGeom prst="rect">
                      <a:avLst/>
                    </a:prstGeom>
                    <a:noFill/>
                    <a:ln>
                      <a:noFill/>
                    </a:ln>
                    <a:extLst>
                      <a:ext uri="{53640926-AAD7-44D8-BBD7-CCE9431645EC}">
                        <a14:shadowObscured xmlns:a14="http://schemas.microsoft.com/office/drawing/2010/main"/>
                      </a:ext>
                    </a:extLst>
                  </pic:spPr>
                </pic:pic>
              </a:graphicData>
            </a:graphic>
          </wp:inline>
        </w:drawing>
      </w:r>
    </w:p>
    <w:p w14:paraId="2A1CE0B2" w14:textId="77777777" w:rsidR="001C7739" w:rsidRDefault="001C7739"/>
    <w:p w14:paraId="22E47620" w14:textId="77777777" w:rsidR="001C7739" w:rsidRPr="000A0A93" w:rsidRDefault="001C7739" w:rsidP="001C7739">
      <w:pPr>
        <w:tabs>
          <w:tab w:val="left" w:pos="6440"/>
        </w:tabs>
        <w:jc w:val="right"/>
        <w:rPr>
          <w:rFonts w:ascii="Arial" w:eastAsia="Arial" w:hAnsi="Arial" w:cs="Arial"/>
          <w:b/>
          <w:sz w:val="40"/>
          <w:szCs w:val="40"/>
        </w:rPr>
      </w:pPr>
      <w:r>
        <w:rPr>
          <w:rFonts w:ascii="Arial" w:eastAsia="Arial" w:hAnsi="Arial" w:cs="Arial"/>
          <w:b/>
          <w:sz w:val="40"/>
          <w:szCs w:val="40"/>
        </w:rPr>
        <w:t>MAGALI CASILLAS CONTRERAS</w:t>
      </w:r>
      <w:r w:rsidRPr="000A0A93">
        <w:rPr>
          <w:rFonts w:ascii="Arial" w:eastAsia="Arial" w:hAnsi="Arial" w:cs="Arial"/>
          <w:b/>
          <w:sz w:val="40"/>
          <w:szCs w:val="40"/>
        </w:rPr>
        <w:t>.</w:t>
      </w:r>
    </w:p>
    <w:p w14:paraId="319463FF" w14:textId="77777777" w:rsidR="001C7739" w:rsidRDefault="001C7739" w:rsidP="001C7739">
      <w:pPr>
        <w:jc w:val="right"/>
        <w:rPr>
          <w:rFonts w:ascii="Arial" w:eastAsia="Arial" w:hAnsi="Arial" w:cs="Arial"/>
        </w:rPr>
      </w:pPr>
    </w:p>
    <w:p w14:paraId="24CCF439" w14:textId="77777777" w:rsidR="001C7739" w:rsidRDefault="001C7739" w:rsidP="001C7739">
      <w:pPr>
        <w:jc w:val="right"/>
        <w:rPr>
          <w:rFonts w:ascii="Arial" w:eastAsia="Arial" w:hAnsi="Arial" w:cs="Arial"/>
        </w:rPr>
      </w:pPr>
      <w:r w:rsidRPr="00FA7D23">
        <w:rPr>
          <w:rFonts w:ascii="Arial" w:eastAsia="Arial" w:hAnsi="Arial" w:cs="Arial"/>
        </w:rPr>
        <w:t>PRESIDENT</w:t>
      </w:r>
      <w:r>
        <w:rPr>
          <w:rFonts w:ascii="Arial" w:eastAsia="Arial" w:hAnsi="Arial" w:cs="Arial"/>
        </w:rPr>
        <w:t>A</w:t>
      </w:r>
      <w:r w:rsidRPr="00FA7D23">
        <w:rPr>
          <w:rFonts w:ascii="Arial" w:eastAsia="Arial" w:hAnsi="Arial" w:cs="Arial"/>
        </w:rPr>
        <w:t xml:space="preserve"> </w:t>
      </w:r>
      <w:r>
        <w:rPr>
          <w:rFonts w:ascii="Arial" w:eastAsia="Arial" w:hAnsi="Arial" w:cs="Arial"/>
        </w:rPr>
        <w:t>MUNICIPAL DE ZAPOTLÁN EL GRANDE JALISCO</w:t>
      </w:r>
    </w:p>
    <w:p w14:paraId="65C1E63A" w14:textId="77777777" w:rsidR="001C7739" w:rsidRDefault="001C7739" w:rsidP="001C7739">
      <w:pPr>
        <w:jc w:val="right"/>
        <w:rPr>
          <w:rFonts w:ascii="Arial" w:eastAsia="Arial" w:hAnsi="Arial" w:cs="Arial"/>
        </w:rPr>
      </w:pPr>
      <w:r>
        <w:rPr>
          <w:rFonts w:ascii="Arial" w:eastAsia="Arial" w:hAnsi="Arial" w:cs="Arial"/>
        </w:rPr>
        <w:t>Y REGIDORA PRESIDENTA DE LA COMISIONES EDILICIAS</w:t>
      </w:r>
    </w:p>
    <w:p w14:paraId="5AAA2FC3" w14:textId="77777777" w:rsidR="001C7739" w:rsidRDefault="001C7739" w:rsidP="001C7739">
      <w:pPr>
        <w:jc w:val="right"/>
        <w:rPr>
          <w:rFonts w:ascii="Arial" w:eastAsia="Arial" w:hAnsi="Arial" w:cs="Arial"/>
        </w:rPr>
      </w:pPr>
      <w:r>
        <w:rPr>
          <w:rFonts w:ascii="Arial" w:eastAsia="Arial" w:hAnsi="Arial" w:cs="Arial"/>
        </w:rPr>
        <w:t xml:space="preserve"> PERMANENTES DE SEGURIDAD PUBLICA Y PREVISIÓN SOCIAL Y</w:t>
      </w:r>
    </w:p>
    <w:p w14:paraId="4DF72CDF" w14:textId="77777777" w:rsidR="001C7739" w:rsidRDefault="001C7739" w:rsidP="001C7739">
      <w:pPr>
        <w:jc w:val="right"/>
        <w:rPr>
          <w:rFonts w:ascii="Arial" w:eastAsia="Arial" w:hAnsi="Arial" w:cs="Arial"/>
        </w:rPr>
      </w:pPr>
      <w:r>
        <w:rPr>
          <w:rFonts w:ascii="Arial" w:eastAsia="Arial" w:hAnsi="Arial" w:cs="Arial"/>
        </w:rPr>
        <w:t xml:space="preserve">OBRAS PÚBLICAS, PLANEACIÓN URBANA Y </w:t>
      </w:r>
    </w:p>
    <w:p w14:paraId="1E814978" w14:textId="77777777" w:rsidR="001C7739" w:rsidRDefault="001C7739" w:rsidP="001C7739">
      <w:pPr>
        <w:jc w:val="right"/>
        <w:rPr>
          <w:rFonts w:ascii="Arial" w:eastAsia="Arial" w:hAnsi="Arial" w:cs="Arial"/>
        </w:rPr>
      </w:pPr>
      <w:r>
        <w:rPr>
          <w:rFonts w:ascii="Arial" w:eastAsia="Arial" w:hAnsi="Arial" w:cs="Arial"/>
        </w:rPr>
        <w:t xml:space="preserve">REGULARIZACIÓN DE LA TENENCIA DE LA TIERRA. </w:t>
      </w:r>
    </w:p>
    <w:p w14:paraId="60EC4DFE" w14:textId="77777777" w:rsidR="001C7739" w:rsidRDefault="001C7739" w:rsidP="001C7739">
      <w:pPr>
        <w:jc w:val="right"/>
        <w:rPr>
          <w:rFonts w:ascii="Arial" w:eastAsia="Arial" w:hAnsi="Arial" w:cs="Arial"/>
        </w:rPr>
      </w:pPr>
    </w:p>
    <w:p w14:paraId="6478FB76" w14:textId="77777777" w:rsidR="001C7739" w:rsidRDefault="001C7739" w:rsidP="001C7739">
      <w:pPr>
        <w:pBdr>
          <w:top w:val="nil"/>
          <w:left w:val="nil"/>
          <w:bottom w:val="nil"/>
          <w:right w:val="nil"/>
          <w:between w:val="nil"/>
        </w:pBdr>
        <w:ind w:firstLine="708"/>
        <w:jc w:val="both"/>
        <w:rPr>
          <w:rFonts w:ascii="Arial" w:eastAsia="Arial" w:hAnsi="Arial" w:cs="Arial"/>
          <w:color w:val="000000"/>
        </w:rPr>
      </w:pPr>
    </w:p>
    <w:p w14:paraId="464CF4BE" w14:textId="1661AF69" w:rsidR="001C7739" w:rsidRPr="00FE2FFB" w:rsidRDefault="001C7739" w:rsidP="001C7739">
      <w:pPr>
        <w:pBdr>
          <w:top w:val="nil"/>
          <w:left w:val="nil"/>
          <w:bottom w:val="nil"/>
          <w:right w:val="nil"/>
          <w:between w:val="nil"/>
        </w:pBdr>
        <w:ind w:firstLine="708"/>
        <w:jc w:val="both"/>
        <w:rPr>
          <w:rFonts w:ascii="Arial" w:eastAsia="Arial" w:hAnsi="Arial" w:cs="Arial"/>
          <w:color w:val="000000"/>
        </w:rPr>
      </w:pPr>
      <w:r>
        <w:rPr>
          <w:rFonts w:ascii="Arial" w:eastAsia="Arial" w:hAnsi="Arial" w:cs="Arial"/>
          <w:color w:val="000000"/>
        </w:rPr>
        <w:t xml:space="preserve">El presente informe, contiene mis actividades que rindo como Regidora </w:t>
      </w:r>
      <w:proofErr w:type="gramStart"/>
      <w:r>
        <w:rPr>
          <w:rFonts w:ascii="Arial" w:eastAsia="Arial" w:hAnsi="Arial" w:cs="Arial"/>
          <w:color w:val="000000"/>
        </w:rPr>
        <w:t>Presidenta</w:t>
      </w:r>
      <w:proofErr w:type="gramEnd"/>
      <w:r>
        <w:rPr>
          <w:rFonts w:ascii="Arial" w:eastAsia="Arial" w:hAnsi="Arial" w:cs="Arial"/>
          <w:color w:val="000000"/>
        </w:rPr>
        <w:t xml:space="preserve"> de las Comisiones </w:t>
      </w:r>
      <w:proofErr w:type="gramStart"/>
      <w:r>
        <w:rPr>
          <w:rFonts w:ascii="Arial" w:eastAsia="Arial" w:hAnsi="Arial" w:cs="Arial"/>
          <w:color w:val="000000"/>
        </w:rPr>
        <w:t>Edilicias</w:t>
      </w:r>
      <w:proofErr w:type="gramEnd"/>
      <w:r>
        <w:rPr>
          <w:rFonts w:ascii="Arial" w:eastAsia="Arial" w:hAnsi="Arial" w:cs="Arial"/>
          <w:color w:val="000000"/>
        </w:rPr>
        <w:t xml:space="preserve"> Permanentes de Seguridad Publica y Previsión Social, y Obras Públicas, Planeación Urbana y Regularización de la Tenencia de la </w:t>
      </w:r>
      <w:proofErr w:type="gramStart"/>
      <w:r>
        <w:rPr>
          <w:rFonts w:ascii="Arial" w:eastAsia="Arial" w:hAnsi="Arial" w:cs="Arial"/>
          <w:color w:val="000000"/>
        </w:rPr>
        <w:t>Tierra,  por</w:t>
      </w:r>
      <w:proofErr w:type="gramEnd"/>
      <w:r>
        <w:rPr>
          <w:rFonts w:ascii="Arial" w:eastAsia="Arial" w:hAnsi="Arial" w:cs="Arial"/>
          <w:color w:val="000000"/>
        </w:rPr>
        <w:t xml:space="preserve"> el periodo del 01 de </w:t>
      </w:r>
      <w:proofErr w:type="gramStart"/>
      <w:r w:rsidR="007E4248">
        <w:rPr>
          <w:rFonts w:ascii="Arial" w:eastAsia="Arial" w:hAnsi="Arial" w:cs="Arial"/>
          <w:color w:val="000000"/>
        </w:rPr>
        <w:t>Abril</w:t>
      </w:r>
      <w:proofErr w:type="gramEnd"/>
      <w:r>
        <w:rPr>
          <w:rFonts w:ascii="Arial" w:eastAsia="Arial" w:hAnsi="Arial" w:cs="Arial"/>
          <w:color w:val="000000"/>
        </w:rPr>
        <w:t xml:space="preserve"> al 3</w:t>
      </w:r>
      <w:r w:rsidR="007E4248">
        <w:rPr>
          <w:rFonts w:ascii="Arial" w:eastAsia="Arial" w:hAnsi="Arial" w:cs="Arial"/>
          <w:color w:val="000000"/>
        </w:rPr>
        <w:t>0</w:t>
      </w:r>
      <w:r>
        <w:rPr>
          <w:rFonts w:ascii="Arial" w:eastAsia="Arial" w:hAnsi="Arial" w:cs="Arial"/>
          <w:color w:val="000000"/>
        </w:rPr>
        <w:t xml:space="preserve"> de </w:t>
      </w:r>
      <w:proofErr w:type="gramStart"/>
      <w:r w:rsidR="007E4248">
        <w:rPr>
          <w:rFonts w:ascii="Arial" w:eastAsia="Arial" w:hAnsi="Arial" w:cs="Arial"/>
          <w:color w:val="000000"/>
        </w:rPr>
        <w:t>Junio</w:t>
      </w:r>
      <w:proofErr w:type="gramEnd"/>
      <w:r>
        <w:rPr>
          <w:rFonts w:ascii="Arial" w:eastAsia="Arial" w:hAnsi="Arial" w:cs="Arial"/>
          <w:color w:val="000000"/>
        </w:rPr>
        <w:t xml:space="preserve"> de 202</w:t>
      </w:r>
      <w:r w:rsidR="007E4248">
        <w:rPr>
          <w:rFonts w:ascii="Arial" w:eastAsia="Arial" w:hAnsi="Arial" w:cs="Arial"/>
          <w:color w:val="000000"/>
        </w:rPr>
        <w:t>6</w:t>
      </w:r>
      <w:r>
        <w:rPr>
          <w:rFonts w:ascii="Arial" w:eastAsia="Arial" w:hAnsi="Arial" w:cs="Arial"/>
          <w:color w:val="000000"/>
        </w:rPr>
        <w:t xml:space="preserve">, a saber, hago la siguiente:  </w:t>
      </w:r>
    </w:p>
    <w:p w14:paraId="1155FAD6" w14:textId="77777777" w:rsidR="001C7739" w:rsidRDefault="001C7739" w:rsidP="001C7739">
      <w:pPr>
        <w:pBdr>
          <w:top w:val="nil"/>
          <w:left w:val="nil"/>
          <w:bottom w:val="nil"/>
          <w:right w:val="nil"/>
          <w:between w:val="nil"/>
        </w:pBdr>
        <w:jc w:val="both"/>
        <w:rPr>
          <w:rFonts w:ascii="Arial" w:eastAsia="Arial" w:hAnsi="Arial" w:cs="Arial"/>
          <w:b/>
          <w:color w:val="000000"/>
        </w:rPr>
      </w:pPr>
    </w:p>
    <w:p w14:paraId="2A84A71B" w14:textId="77777777" w:rsidR="001C7739" w:rsidRDefault="001C7739" w:rsidP="001C7739">
      <w:pPr>
        <w:pBdr>
          <w:top w:val="nil"/>
          <w:left w:val="nil"/>
          <w:bottom w:val="nil"/>
          <w:right w:val="nil"/>
          <w:between w:val="nil"/>
        </w:pBdr>
        <w:jc w:val="both"/>
        <w:rPr>
          <w:rFonts w:ascii="Arial" w:eastAsia="Arial" w:hAnsi="Arial" w:cs="Arial"/>
          <w:b/>
          <w:color w:val="000000"/>
        </w:rPr>
      </w:pPr>
    </w:p>
    <w:p w14:paraId="3E0B7599" w14:textId="77777777" w:rsidR="001C7739" w:rsidRDefault="001C7739" w:rsidP="001C7739">
      <w:pPr>
        <w:pStyle w:val="Sinespaciado"/>
        <w:jc w:val="center"/>
        <w:rPr>
          <w:rFonts w:ascii="Arial" w:hAnsi="Arial" w:cs="Arial"/>
          <w:b/>
        </w:rPr>
      </w:pPr>
      <w:r w:rsidRPr="00585E01">
        <w:rPr>
          <w:rFonts w:ascii="Arial" w:hAnsi="Arial" w:cs="Arial"/>
          <w:b/>
        </w:rPr>
        <w:t>EXPOSICIÓN DE MOTIVOS:</w:t>
      </w:r>
    </w:p>
    <w:p w14:paraId="58AB50A9" w14:textId="77777777" w:rsidR="001C7739" w:rsidRDefault="001C7739" w:rsidP="001C7739">
      <w:pPr>
        <w:pStyle w:val="Sinespaciado"/>
        <w:jc w:val="center"/>
        <w:rPr>
          <w:rFonts w:ascii="Arial" w:hAnsi="Arial" w:cs="Arial"/>
          <w:b/>
        </w:rPr>
      </w:pPr>
    </w:p>
    <w:p w14:paraId="3F425AAE" w14:textId="77777777" w:rsidR="001C7739" w:rsidRDefault="001C7739" w:rsidP="001C7739">
      <w:pPr>
        <w:pStyle w:val="Sinespaciado"/>
        <w:jc w:val="center"/>
        <w:rPr>
          <w:rFonts w:ascii="Arial" w:hAnsi="Arial" w:cs="Arial"/>
          <w:b/>
        </w:rPr>
      </w:pPr>
    </w:p>
    <w:p w14:paraId="6F9DA5A4" w14:textId="77777777" w:rsidR="001C7739" w:rsidRDefault="001C7739" w:rsidP="001C7739">
      <w:pPr>
        <w:pStyle w:val="Sinespaciado"/>
        <w:jc w:val="both"/>
        <w:rPr>
          <w:rFonts w:ascii="Arial" w:hAnsi="Arial" w:cs="Arial"/>
        </w:rPr>
      </w:pPr>
      <w:r>
        <w:rPr>
          <w:rFonts w:ascii="Arial" w:hAnsi="Arial" w:cs="Arial"/>
          <w:b/>
        </w:rPr>
        <w:tab/>
        <w:t xml:space="preserve">I.- </w:t>
      </w:r>
      <w:r>
        <w:rPr>
          <w:rFonts w:ascii="Arial" w:hAnsi="Arial" w:cs="Arial"/>
        </w:rPr>
        <w:t xml:space="preserve">Que la Constitución Política de los Estados Unidos Mexicanos en su artículo 115 señala que cada Municipio será gobernado por un Ayuntamiento, de elección popular directa, integrado por un </w:t>
      </w:r>
      <w:proofErr w:type="gramStart"/>
      <w:r>
        <w:rPr>
          <w:rFonts w:ascii="Arial" w:hAnsi="Arial" w:cs="Arial"/>
        </w:rPr>
        <w:t>Presidente</w:t>
      </w:r>
      <w:proofErr w:type="gramEnd"/>
      <w:r>
        <w:rPr>
          <w:rFonts w:ascii="Arial" w:hAnsi="Arial" w:cs="Arial"/>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0DE87C04" w14:textId="77777777" w:rsidR="001C7739" w:rsidRDefault="001C7739" w:rsidP="001C7739">
      <w:pPr>
        <w:pStyle w:val="Sinespaciado"/>
        <w:jc w:val="both"/>
        <w:rPr>
          <w:rFonts w:ascii="Arial" w:hAnsi="Arial" w:cs="Arial"/>
        </w:rPr>
      </w:pPr>
    </w:p>
    <w:p w14:paraId="2AEA6D9C" w14:textId="77777777" w:rsidR="001C7739" w:rsidRDefault="001C7739" w:rsidP="001C7739">
      <w:pPr>
        <w:pStyle w:val="Sinespaciado"/>
        <w:jc w:val="both"/>
        <w:rPr>
          <w:rFonts w:ascii="Arial" w:hAnsi="Arial" w:cs="Arial"/>
        </w:rPr>
      </w:pPr>
    </w:p>
    <w:p w14:paraId="7E7BD06F" w14:textId="77777777" w:rsidR="001C7739" w:rsidRDefault="001C7739" w:rsidP="001C7739">
      <w:pPr>
        <w:pStyle w:val="Sinespaciado"/>
        <w:jc w:val="both"/>
        <w:rPr>
          <w:rFonts w:ascii="Arial" w:hAnsi="Arial" w:cs="Arial"/>
          <w:bCs/>
          <w:lang w:val="es-ES"/>
        </w:rPr>
      </w:pPr>
      <w:r>
        <w:rPr>
          <w:rFonts w:ascii="Arial" w:hAnsi="Arial" w:cs="Arial"/>
        </w:rPr>
        <w:tab/>
      </w:r>
      <w:r w:rsidRPr="00A7263A">
        <w:rPr>
          <w:rFonts w:ascii="Arial" w:hAnsi="Arial" w:cs="Arial"/>
          <w:b/>
          <w:bCs/>
          <w:lang w:val="es-ES"/>
        </w:rPr>
        <w:t>II.</w:t>
      </w:r>
      <w:r>
        <w:rPr>
          <w:rFonts w:ascii="Arial" w:hAnsi="Arial" w:cs="Arial"/>
          <w:bCs/>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6EF83F90" w14:textId="77777777" w:rsidR="001C7739" w:rsidRDefault="001C7739" w:rsidP="001C7739">
      <w:pPr>
        <w:pStyle w:val="Estilo"/>
        <w:rPr>
          <w:rFonts w:cs="Arial"/>
          <w:bCs/>
          <w:lang w:val="es-ES"/>
        </w:rPr>
      </w:pPr>
      <w:r>
        <w:rPr>
          <w:rFonts w:cs="Arial"/>
          <w:bCs/>
          <w:szCs w:val="24"/>
          <w:lang w:val="es-ES"/>
        </w:rPr>
        <w:t xml:space="preserve"> </w:t>
      </w:r>
    </w:p>
    <w:p w14:paraId="44AB6049" w14:textId="77777777" w:rsidR="001C7739" w:rsidRDefault="001C7739" w:rsidP="001C7739">
      <w:pPr>
        <w:ind w:firstLine="708"/>
        <w:jc w:val="both"/>
        <w:rPr>
          <w:rFonts w:ascii="Arial" w:hAnsi="Arial" w:cs="Arial"/>
          <w:bCs/>
          <w:lang w:val="es-ES"/>
        </w:rPr>
      </w:pPr>
    </w:p>
    <w:p w14:paraId="7D99BCCA" w14:textId="77777777" w:rsidR="001C7739" w:rsidRDefault="001C7739" w:rsidP="001C7739">
      <w:pPr>
        <w:ind w:firstLine="708"/>
        <w:jc w:val="both"/>
        <w:rPr>
          <w:rFonts w:ascii="Arial" w:hAnsi="Arial" w:cs="Arial"/>
          <w:bCs/>
          <w:lang w:val="es-ES"/>
        </w:rPr>
      </w:pPr>
    </w:p>
    <w:p w14:paraId="0DEC7D48" w14:textId="77777777" w:rsidR="001C7739" w:rsidRPr="00123AD7" w:rsidRDefault="001C7739" w:rsidP="001C7739">
      <w:pPr>
        <w:ind w:firstLine="708"/>
        <w:jc w:val="both"/>
        <w:rPr>
          <w:rFonts w:ascii="Arial" w:eastAsia="Arial" w:hAnsi="Arial" w:cs="Arial"/>
          <w:b/>
        </w:rPr>
      </w:pPr>
      <w:r>
        <w:rPr>
          <w:rFonts w:ascii="Arial" w:hAnsi="Arial" w:cs="Arial"/>
          <w:bCs/>
          <w:lang w:val="es-ES"/>
        </w:rPr>
        <w:t xml:space="preserve">Sin embargo, para estar en aptitud de dar cumplimiento con las obligaciones establecidas en la Ley de Transparencia y Acceso a la Información Pública, como sujeto obligado, lo hago de la siguiente manera:   </w:t>
      </w:r>
    </w:p>
    <w:p w14:paraId="448EFC36" w14:textId="77777777" w:rsidR="001C7739" w:rsidRDefault="001C7739" w:rsidP="001C7739">
      <w:pPr>
        <w:jc w:val="center"/>
        <w:rPr>
          <w:rFonts w:ascii="Arial" w:eastAsia="Arial" w:hAnsi="Arial" w:cs="Arial"/>
          <w:b/>
          <w:sz w:val="28"/>
          <w:szCs w:val="28"/>
          <w:u w:val="single"/>
        </w:rPr>
      </w:pPr>
    </w:p>
    <w:p w14:paraId="3C6E8147" w14:textId="77777777" w:rsidR="001C7739" w:rsidRDefault="001C7739" w:rsidP="001C7739">
      <w:pPr>
        <w:jc w:val="center"/>
        <w:rPr>
          <w:rFonts w:ascii="Arial" w:eastAsia="Arial" w:hAnsi="Arial" w:cs="Arial"/>
          <w:b/>
          <w:sz w:val="28"/>
          <w:szCs w:val="28"/>
          <w:u w:val="single"/>
        </w:rPr>
      </w:pPr>
    </w:p>
    <w:p w14:paraId="76625C94" w14:textId="77777777" w:rsidR="001C7739" w:rsidRDefault="001C7739" w:rsidP="001C7739">
      <w:pPr>
        <w:jc w:val="center"/>
        <w:rPr>
          <w:rFonts w:ascii="Arial" w:eastAsia="Arial" w:hAnsi="Arial" w:cs="Arial"/>
          <w:b/>
          <w:sz w:val="28"/>
          <w:szCs w:val="28"/>
          <w:u w:val="single"/>
        </w:rPr>
      </w:pPr>
    </w:p>
    <w:p w14:paraId="36868729" w14:textId="77777777" w:rsidR="001C7739" w:rsidRDefault="001C7739" w:rsidP="001C7739">
      <w:pPr>
        <w:jc w:val="center"/>
        <w:rPr>
          <w:rFonts w:ascii="Arial" w:eastAsia="Arial" w:hAnsi="Arial" w:cs="Arial"/>
          <w:b/>
          <w:sz w:val="28"/>
          <w:szCs w:val="28"/>
          <w:u w:val="single"/>
        </w:rPr>
      </w:pPr>
    </w:p>
    <w:p w14:paraId="61FC113A" w14:textId="77777777" w:rsidR="001C7739" w:rsidRDefault="001C7739" w:rsidP="001C7739">
      <w:pPr>
        <w:jc w:val="center"/>
        <w:rPr>
          <w:rFonts w:ascii="Arial" w:eastAsia="Arial" w:hAnsi="Arial" w:cs="Arial"/>
          <w:b/>
          <w:sz w:val="28"/>
          <w:szCs w:val="28"/>
          <w:u w:val="single"/>
        </w:rPr>
      </w:pPr>
    </w:p>
    <w:p w14:paraId="1E2DB60A" w14:textId="77777777" w:rsidR="001C7739" w:rsidRDefault="001C7739" w:rsidP="001C7739">
      <w:pPr>
        <w:jc w:val="center"/>
        <w:rPr>
          <w:rFonts w:ascii="Arial" w:eastAsia="Arial" w:hAnsi="Arial" w:cs="Arial"/>
          <w:b/>
          <w:sz w:val="28"/>
          <w:szCs w:val="28"/>
          <w:u w:val="single"/>
        </w:rPr>
      </w:pPr>
    </w:p>
    <w:p w14:paraId="5AAD5A8C" w14:textId="77777777" w:rsidR="001C7739" w:rsidRDefault="001C7739" w:rsidP="001C7739">
      <w:pPr>
        <w:jc w:val="center"/>
        <w:rPr>
          <w:rFonts w:ascii="Arial" w:eastAsia="Arial" w:hAnsi="Arial" w:cs="Arial"/>
          <w:b/>
          <w:sz w:val="28"/>
          <w:szCs w:val="28"/>
          <w:u w:val="single"/>
        </w:rPr>
      </w:pPr>
    </w:p>
    <w:p w14:paraId="4777A08C" w14:textId="77777777" w:rsidR="001C7739" w:rsidRDefault="001C7739" w:rsidP="001C7739">
      <w:pPr>
        <w:jc w:val="center"/>
        <w:rPr>
          <w:rFonts w:ascii="Arial" w:eastAsia="Arial" w:hAnsi="Arial" w:cs="Arial"/>
          <w:b/>
          <w:sz w:val="28"/>
          <w:szCs w:val="28"/>
          <w:u w:val="single"/>
        </w:rPr>
      </w:pPr>
    </w:p>
    <w:p w14:paraId="53570615" w14:textId="77777777" w:rsidR="001C7739" w:rsidRDefault="001C7739" w:rsidP="001C7739">
      <w:pPr>
        <w:jc w:val="center"/>
        <w:rPr>
          <w:rFonts w:ascii="Arial" w:eastAsia="Arial" w:hAnsi="Arial" w:cs="Arial"/>
          <w:b/>
          <w:sz w:val="28"/>
          <w:szCs w:val="28"/>
          <w:u w:val="single"/>
        </w:rPr>
      </w:pPr>
    </w:p>
    <w:p w14:paraId="4C912AB2" w14:textId="77777777" w:rsidR="001C7739" w:rsidRPr="00F164C2" w:rsidRDefault="001C7739" w:rsidP="001C7739">
      <w:pPr>
        <w:jc w:val="center"/>
        <w:rPr>
          <w:rFonts w:ascii="Arial" w:eastAsia="Arial" w:hAnsi="Arial" w:cs="Arial"/>
          <w:b/>
          <w:sz w:val="28"/>
          <w:szCs w:val="28"/>
          <w:u w:val="single"/>
        </w:rPr>
      </w:pPr>
      <w:r>
        <w:rPr>
          <w:rFonts w:ascii="Arial" w:eastAsia="Arial" w:hAnsi="Arial" w:cs="Arial"/>
          <w:b/>
          <w:sz w:val="28"/>
          <w:szCs w:val="28"/>
          <w:u w:val="single"/>
        </w:rPr>
        <w:lastRenderedPageBreak/>
        <w:t>MARCO JURÍ</w:t>
      </w:r>
      <w:r w:rsidRPr="00F164C2">
        <w:rPr>
          <w:rFonts w:ascii="Arial" w:eastAsia="Arial" w:hAnsi="Arial" w:cs="Arial"/>
          <w:b/>
          <w:sz w:val="28"/>
          <w:szCs w:val="28"/>
          <w:u w:val="single"/>
        </w:rPr>
        <w:t>DICO</w:t>
      </w:r>
    </w:p>
    <w:p w14:paraId="781FCB0C" w14:textId="77777777" w:rsidR="001C7739" w:rsidRPr="00F164C2" w:rsidRDefault="001C7739" w:rsidP="001C7739">
      <w:pPr>
        <w:rPr>
          <w:rFonts w:ascii="Arial" w:eastAsia="Arial" w:hAnsi="Arial" w:cs="Arial"/>
        </w:rPr>
      </w:pPr>
    </w:p>
    <w:p w14:paraId="76BD8A23" w14:textId="77777777" w:rsidR="001C7739" w:rsidRPr="00F164C2" w:rsidRDefault="001C7739" w:rsidP="001C7739">
      <w:pPr>
        <w:ind w:firstLine="720"/>
        <w:jc w:val="both"/>
        <w:rPr>
          <w:rFonts w:ascii="Arial" w:eastAsia="Arial" w:hAnsi="Arial" w:cs="Arial"/>
        </w:rPr>
      </w:pPr>
      <w:r w:rsidRPr="00F164C2">
        <w:rPr>
          <w:rFonts w:ascii="Arial" w:eastAsia="Arial" w:hAnsi="Arial" w:cs="Arial"/>
        </w:rPr>
        <w:t>La Ley de Transparencia y Acceso a la información Pública del Estado de Jalisco y sus Municipios en su artículo 15 nos habla de la que es considerada información fundamental de los Ayuntamientos y de los sujetos obligados del mismo, mientras que el artículo 8 del mismo cuerpo legal nos refiere que es considerada como información fundamental de forma general, la información sobre la gestión pública que a su vez comprende, los informes trimestrales y anuales de actividades de los sujetos obligados. Por su parte, el artículo 49 de la Ley del Gobierno y la Administración Pública Municipal del Estado de Jalisco en su fracción</w:t>
      </w:r>
      <w:r>
        <w:rPr>
          <w:rFonts w:ascii="Arial" w:eastAsia="Arial" w:hAnsi="Arial" w:cs="Arial"/>
        </w:rPr>
        <w:t>6</w:t>
      </w:r>
      <w:r w:rsidRPr="00F164C2">
        <w:rPr>
          <w:rFonts w:ascii="Arial" w:eastAsia="Arial" w:hAnsi="Arial" w:cs="Arial"/>
        </w:rPr>
        <w:t xml:space="preserve"> IV establece que una de las obligaciones de los regidores es informar al Ayuntamiento ya la sociedad de sus actividades, a través de la forma y mecanismos que establezcan los ordenamientos municipales. En este sentido, el Reglamento Interior del Ayuntamiento de Zapotlán el Grande Jalisco, en su artículo 47 fracción VII menciona como una obligación de los regidores que son presidentes de alguna comisión edilicia, el presentar informe de las actividades realizadas por las comisiones que presidan.   </w:t>
      </w:r>
    </w:p>
    <w:p w14:paraId="60694771" w14:textId="77777777" w:rsidR="001C7739" w:rsidRPr="00F164C2" w:rsidRDefault="001C7739" w:rsidP="001C7739">
      <w:pPr>
        <w:rPr>
          <w:rFonts w:ascii="Arial" w:eastAsia="Calibri" w:hAnsi="Arial" w:cs="Arial"/>
          <w:b/>
          <w:u w:val="single"/>
        </w:rPr>
      </w:pPr>
    </w:p>
    <w:p w14:paraId="41E69517" w14:textId="77777777" w:rsidR="001C7739" w:rsidRPr="00413652" w:rsidRDefault="001C7739" w:rsidP="001C7739">
      <w:pPr>
        <w:jc w:val="center"/>
        <w:rPr>
          <w:rFonts w:ascii="Arial" w:eastAsia="Calibri" w:hAnsi="Arial" w:cs="Arial"/>
          <w:b/>
          <w:sz w:val="32"/>
          <w:szCs w:val="32"/>
          <w:u w:val="single"/>
        </w:rPr>
      </w:pPr>
      <w:r w:rsidRPr="00413652">
        <w:rPr>
          <w:rFonts w:ascii="Arial" w:eastAsia="Calibri" w:hAnsi="Arial" w:cs="Arial"/>
          <w:b/>
          <w:sz w:val="32"/>
          <w:szCs w:val="32"/>
          <w:u w:val="single"/>
        </w:rPr>
        <w:t>SESIONES DE AYUNTAMIENTO:</w:t>
      </w:r>
    </w:p>
    <w:p w14:paraId="45F2616E" w14:textId="77777777" w:rsidR="001C7739" w:rsidRDefault="001C7739" w:rsidP="001C7739">
      <w:pPr>
        <w:rPr>
          <w:rFonts w:ascii="Arial" w:eastAsia="Calibri" w:hAnsi="Arial" w:cs="Arial"/>
          <w:b/>
          <w:sz w:val="28"/>
          <w:szCs w:val="28"/>
          <w:u w:val="single"/>
        </w:rPr>
      </w:pPr>
    </w:p>
    <w:p w14:paraId="7E909D23" w14:textId="77777777" w:rsidR="001C7739" w:rsidRPr="00F164C2" w:rsidRDefault="001C7739" w:rsidP="001C7739">
      <w:pPr>
        <w:rPr>
          <w:rFonts w:ascii="Arial" w:eastAsia="Calibri" w:hAnsi="Arial" w:cs="Arial"/>
          <w:b/>
          <w:sz w:val="28"/>
          <w:szCs w:val="28"/>
          <w:u w:val="single"/>
        </w:rPr>
      </w:pPr>
    </w:p>
    <w:p w14:paraId="0CE9424D" w14:textId="77777777" w:rsidR="001C7739" w:rsidRDefault="001C7739" w:rsidP="001C7739">
      <w:pPr>
        <w:jc w:val="center"/>
        <w:rPr>
          <w:rFonts w:ascii="Arial" w:eastAsia="Calibri" w:hAnsi="Arial" w:cs="Arial"/>
          <w:b/>
          <w:u w:val="single"/>
        </w:rPr>
      </w:pPr>
      <w:r w:rsidRPr="00897078">
        <w:rPr>
          <w:rFonts w:ascii="Arial" w:eastAsia="Calibri" w:hAnsi="Arial" w:cs="Arial"/>
          <w:b/>
          <w:u w:val="single"/>
        </w:rPr>
        <w:t>SESIONES ORDINARIAS:</w:t>
      </w:r>
    </w:p>
    <w:p w14:paraId="6BA13DBD" w14:textId="77777777" w:rsidR="001C7739" w:rsidRPr="00897078" w:rsidRDefault="001C7739" w:rsidP="001C7739">
      <w:pPr>
        <w:jc w:val="center"/>
        <w:rPr>
          <w:rFonts w:ascii="Arial" w:eastAsia="Calibri" w:hAnsi="Arial" w:cs="Arial"/>
          <w:b/>
          <w:u w:val="single"/>
        </w:rPr>
      </w:pPr>
    </w:p>
    <w:p w14:paraId="23CA7D96" w14:textId="77777777" w:rsidR="001C7739" w:rsidRDefault="001C7739" w:rsidP="001C7739">
      <w:pPr>
        <w:jc w:val="both"/>
        <w:rPr>
          <w:rFonts w:ascii="Arial" w:eastAsia="Arial" w:hAnsi="Arial" w:cs="Arial"/>
        </w:rPr>
      </w:pPr>
      <w:r w:rsidRPr="00C569AC">
        <w:rPr>
          <w:rFonts w:ascii="Arial" w:eastAsia="Arial" w:hAnsi="Arial" w:cs="Arial"/>
        </w:rPr>
        <w:t xml:space="preserve">El pleno del ayuntamiento funciona por medio de sesiones públicas y abiertas cuya naturaleza será </w:t>
      </w:r>
      <w:r w:rsidRPr="00C569AC">
        <w:rPr>
          <w:rFonts w:ascii="Arial" w:eastAsia="Arial" w:hAnsi="Arial" w:cs="Arial"/>
          <w:b/>
        </w:rPr>
        <w:t>ordinaria</w:t>
      </w:r>
      <w:r>
        <w:rPr>
          <w:rFonts w:ascii="Arial" w:eastAsia="Arial" w:hAnsi="Arial" w:cs="Arial"/>
        </w:rPr>
        <w:t xml:space="preserve">, </w:t>
      </w:r>
      <w:r w:rsidRPr="00C569AC">
        <w:rPr>
          <w:rFonts w:ascii="Arial" w:eastAsia="Arial" w:hAnsi="Arial" w:cs="Arial"/>
        </w:rPr>
        <w:t>extraordinaria,</w:t>
      </w:r>
      <w:r>
        <w:rPr>
          <w:rFonts w:ascii="Arial" w:eastAsia="Arial" w:hAnsi="Arial" w:cs="Arial"/>
        </w:rPr>
        <w:t xml:space="preserve"> o Solemnes, </w:t>
      </w:r>
      <w:r w:rsidRPr="00C569AC">
        <w:rPr>
          <w:rFonts w:ascii="Arial" w:eastAsia="Arial" w:hAnsi="Arial" w:cs="Arial"/>
        </w:rPr>
        <w:t xml:space="preserve">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 </w:t>
      </w:r>
    </w:p>
    <w:p w14:paraId="2A40BC22" w14:textId="77777777" w:rsidR="001C7739" w:rsidRPr="00C569AC" w:rsidRDefault="001C7739" w:rsidP="001C7739">
      <w:pPr>
        <w:jc w:val="both"/>
        <w:rPr>
          <w:rFonts w:ascii="Arial" w:eastAsia="Arial" w:hAnsi="Arial" w:cs="Arial"/>
        </w:rPr>
      </w:pPr>
      <w:r>
        <w:rPr>
          <w:rFonts w:ascii="Arial" w:eastAsia="Arial" w:hAnsi="Arial" w:cs="Arial"/>
        </w:rPr>
        <w:tab/>
      </w:r>
    </w:p>
    <w:p w14:paraId="107E39A0" w14:textId="3C930A90" w:rsidR="001C7739" w:rsidRDefault="001C7739" w:rsidP="001C7739">
      <w:pPr>
        <w:ind w:firstLine="708"/>
        <w:jc w:val="both"/>
        <w:rPr>
          <w:rFonts w:ascii="Arial" w:eastAsia="Arial" w:hAnsi="Arial" w:cs="Arial"/>
        </w:rPr>
      </w:pPr>
      <w:r w:rsidRPr="00C569AC">
        <w:rPr>
          <w:rFonts w:ascii="Arial" w:eastAsia="Arial" w:hAnsi="Arial" w:cs="Arial"/>
        </w:rPr>
        <w:t xml:space="preserve">Con fundamento en lo anteriormente expuesto y las funciones ya establecidas en los ordenamientos legales antes aludidos, </w:t>
      </w:r>
      <w:r>
        <w:rPr>
          <w:rFonts w:ascii="Arial" w:eastAsia="Arial" w:hAnsi="Arial" w:cs="Arial"/>
        </w:rPr>
        <w:t>se desahogaron</w:t>
      </w:r>
      <w:r w:rsidRPr="00C569AC">
        <w:rPr>
          <w:rFonts w:ascii="Arial" w:eastAsia="Arial" w:hAnsi="Arial" w:cs="Arial"/>
        </w:rPr>
        <w:t xml:space="preserve"> </w:t>
      </w:r>
      <w:r w:rsidRPr="00413652">
        <w:rPr>
          <w:rFonts w:ascii="Arial" w:eastAsia="Arial" w:hAnsi="Arial" w:cs="Arial"/>
          <w:b/>
        </w:rPr>
        <w:t>0</w:t>
      </w:r>
      <w:r w:rsidR="007E4248">
        <w:rPr>
          <w:rFonts w:ascii="Arial" w:eastAsia="Arial" w:hAnsi="Arial" w:cs="Arial"/>
          <w:b/>
        </w:rPr>
        <w:t>7</w:t>
      </w:r>
      <w:r>
        <w:rPr>
          <w:rFonts w:ascii="Arial" w:eastAsia="Arial" w:hAnsi="Arial" w:cs="Arial"/>
          <w:b/>
        </w:rPr>
        <w:t xml:space="preserve"> </w:t>
      </w:r>
      <w:r w:rsidRPr="00413652">
        <w:rPr>
          <w:rFonts w:ascii="Arial" w:eastAsia="Arial" w:hAnsi="Arial" w:cs="Arial"/>
          <w:b/>
        </w:rPr>
        <w:t>Sesiones</w:t>
      </w:r>
      <w:r w:rsidRPr="00C569AC">
        <w:rPr>
          <w:rFonts w:ascii="Arial" w:eastAsia="Arial" w:hAnsi="Arial" w:cs="Arial"/>
          <w:b/>
        </w:rPr>
        <w:t xml:space="preserve"> de Ayuntamiento Ordinarias </w:t>
      </w:r>
      <w:r w:rsidRPr="00C569AC">
        <w:rPr>
          <w:rFonts w:ascii="Arial" w:eastAsia="Arial" w:hAnsi="Arial" w:cs="Arial"/>
        </w:rPr>
        <w:t xml:space="preserve">a las cuales </w:t>
      </w:r>
      <w:r>
        <w:rPr>
          <w:rFonts w:ascii="Arial" w:eastAsia="Arial" w:hAnsi="Arial" w:cs="Arial"/>
        </w:rPr>
        <w:t xml:space="preserve">convoqué, </w:t>
      </w:r>
      <w:r w:rsidRPr="00C569AC">
        <w:rPr>
          <w:rFonts w:ascii="Arial" w:eastAsia="Arial" w:hAnsi="Arial" w:cs="Arial"/>
        </w:rPr>
        <w:t>asistí y participé en todas y cada una de   las siguientes:</w:t>
      </w:r>
    </w:p>
    <w:p w14:paraId="5575575C" w14:textId="77777777" w:rsidR="001C7739" w:rsidRDefault="001C7739" w:rsidP="001C7739">
      <w:pPr>
        <w:pBdr>
          <w:top w:val="nil"/>
          <w:left w:val="nil"/>
          <w:bottom w:val="nil"/>
          <w:right w:val="nil"/>
          <w:between w:val="nil"/>
        </w:pBdr>
        <w:jc w:val="both"/>
        <w:rPr>
          <w:rFonts w:ascii="Arial" w:eastAsia="Arial" w:hAnsi="Arial" w:cs="Arial"/>
        </w:rPr>
      </w:pPr>
    </w:p>
    <w:tbl>
      <w:tblPr>
        <w:tblStyle w:val="Tablaconcuadrcula"/>
        <w:tblW w:w="9870" w:type="dxa"/>
        <w:jc w:val="center"/>
        <w:tblLayout w:type="fixed"/>
        <w:tblLook w:val="0400" w:firstRow="0" w:lastRow="0" w:firstColumn="0" w:lastColumn="0" w:noHBand="0" w:noVBand="1"/>
      </w:tblPr>
      <w:tblGrid>
        <w:gridCol w:w="2443"/>
        <w:gridCol w:w="3288"/>
        <w:gridCol w:w="2126"/>
        <w:gridCol w:w="2013"/>
      </w:tblGrid>
      <w:tr w:rsidR="001C7739" w14:paraId="0DE33001" w14:textId="77777777">
        <w:trPr>
          <w:jc w:val="center"/>
        </w:trPr>
        <w:tc>
          <w:tcPr>
            <w:tcW w:w="2443" w:type="dxa"/>
          </w:tcPr>
          <w:p w14:paraId="60E9DB7C" w14:textId="77777777" w:rsidR="001C7739" w:rsidRPr="00C569AC" w:rsidRDefault="001C7739">
            <w:pPr>
              <w:jc w:val="center"/>
              <w:rPr>
                <w:rFonts w:ascii="Arial" w:eastAsia="Arial" w:hAnsi="Arial" w:cs="Arial"/>
                <w:b/>
              </w:rPr>
            </w:pPr>
            <w:r w:rsidRPr="00C569AC">
              <w:rPr>
                <w:rFonts w:ascii="Arial" w:eastAsia="Arial" w:hAnsi="Arial" w:cs="Arial"/>
                <w:b/>
              </w:rPr>
              <w:t>Fecha</w:t>
            </w:r>
          </w:p>
        </w:tc>
        <w:tc>
          <w:tcPr>
            <w:tcW w:w="3288" w:type="dxa"/>
          </w:tcPr>
          <w:p w14:paraId="0696181D" w14:textId="77777777" w:rsidR="001C7739" w:rsidRPr="00C569AC" w:rsidRDefault="001C7739">
            <w:pPr>
              <w:jc w:val="center"/>
              <w:rPr>
                <w:rFonts w:ascii="Arial" w:eastAsia="Arial" w:hAnsi="Arial" w:cs="Arial"/>
                <w:b/>
              </w:rPr>
            </w:pPr>
            <w:r>
              <w:rPr>
                <w:rFonts w:ascii="Arial" w:eastAsia="Arial" w:hAnsi="Arial" w:cs="Arial"/>
                <w:b/>
              </w:rPr>
              <w:t>No.</w:t>
            </w:r>
            <w:r w:rsidRPr="00C569AC">
              <w:rPr>
                <w:rFonts w:ascii="Arial" w:eastAsia="Arial" w:hAnsi="Arial" w:cs="Arial"/>
                <w:b/>
              </w:rPr>
              <w:t xml:space="preserve"> de sesión</w:t>
            </w:r>
          </w:p>
        </w:tc>
        <w:tc>
          <w:tcPr>
            <w:tcW w:w="2126" w:type="dxa"/>
          </w:tcPr>
          <w:p w14:paraId="4727D1DF" w14:textId="77777777" w:rsidR="001C7739" w:rsidRPr="00C569AC" w:rsidRDefault="001C7739">
            <w:pPr>
              <w:jc w:val="center"/>
              <w:rPr>
                <w:rFonts w:ascii="Arial" w:eastAsia="Arial" w:hAnsi="Arial" w:cs="Arial"/>
                <w:b/>
              </w:rPr>
            </w:pPr>
            <w:r w:rsidRPr="00C569AC">
              <w:rPr>
                <w:rFonts w:ascii="Arial" w:eastAsia="Arial" w:hAnsi="Arial" w:cs="Arial"/>
                <w:b/>
              </w:rPr>
              <w:t>Lugar</w:t>
            </w:r>
          </w:p>
        </w:tc>
        <w:tc>
          <w:tcPr>
            <w:tcW w:w="2013" w:type="dxa"/>
          </w:tcPr>
          <w:p w14:paraId="5DAB40D6" w14:textId="77777777" w:rsidR="001C7739" w:rsidRPr="00C569AC" w:rsidRDefault="001C7739">
            <w:pPr>
              <w:jc w:val="center"/>
              <w:rPr>
                <w:rFonts w:ascii="Arial" w:eastAsia="Arial" w:hAnsi="Arial" w:cs="Arial"/>
                <w:b/>
              </w:rPr>
            </w:pPr>
            <w:r w:rsidRPr="00C569AC">
              <w:rPr>
                <w:rFonts w:ascii="Arial" w:eastAsia="Arial" w:hAnsi="Arial" w:cs="Arial"/>
                <w:b/>
              </w:rPr>
              <w:t>Hora</w:t>
            </w:r>
          </w:p>
        </w:tc>
      </w:tr>
      <w:tr w:rsidR="001C7739" w14:paraId="3084256D" w14:textId="77777777">
        <w:trPr>
          <w:jc w:val="center"/>
        </w:trPr>
        <w:tc>
          <w:tcPr>
            <w:tcW w:w="2443" w:type="dxa"/>
          </w:tcPr>
          <w:p w14:paraId="5FB55D2B" w14:textId="36FFF486" w:rsidR="001C7739" w:rsidRPr="00C569AC" w:rsidRDefault="00BA6B31">
            <w:pPr>
              <w:jc w:val="both"/>
              <w:rPr>
                <w:rFonts w:ascii="Arial" w:eastAsia="Arial" w:hAnsi="Arial" w:cs="Arial"/>
              </w:rPr>
            </w:pPr>
            <w:r>
              <w:rPr>
                <w:rFonts w:ascii="Arial" w:eastAsia="Arial" w:hAnsi="Arial" w:cs="Arial"/>
              </w:rPr>
              <w:t xml:space="preserve">17 de </w:t>
            </w:r>
            <w:proofErr w:type="gramStart"/>
            <w:r>
              <w:rPr>
                <w:rFonts w:ascii="Arial" w:eastAsia="Arial" w:hAnsi="Arial" w:cs="Arial"/>
              </w:rPr>
              <w:t xml:space="preserve">abril </w:t>
            </w:r>
            <w:r w:rsidR="001C7739">
              <w:rPr>
                <w:rFonts w:ascii="Arial" w:eastAsia="Arial" w:hAnsi="Arial" w:cs="Arial"/>
              </w:rPr>
              <w:t xml:space="preserve"> 2026</w:t>
            </w:r>
            <w:proofErr w:type="gramEnd"/>
          </w:p>
        </w:tc>
        <w:tc>
          <w:tcPr>
            <w:tcW w:w="3288" w:type="dxa"/>
          </w:tcPr>
          <w:p w14:paraId="4BC42D69" w14:textId="0BBC6789" w:rsidR="001C7739" w:rsidRPr="00C569AC" w:rsidRDefault="001C7739">
            <w:pPr>
              <w:jc w:val="both"/>
              <w:rPr>
                <w:rFonts w:ascii="Arial" w:eastAsia="Arial" w:hAnsi="Arial" w:cs="Arial"/>
              </w:rPr>
            </w:pPr>
            <w:r>
              <w:rPr>
                <w:rFonts w:ascii="Arial" w:eastAsia="Arial" w:hAnsi="Arial" w:cs="Arial"/>
              </w:rPr>
              <w:t>Ordinaria No. 2</w:t>
            </w:r>
            <w:r w:rsidR="00BA6B31">
              <w:rPr>
                <w:rFonts w:ascii="Arial" w:eastAsia="Arial" w:hAnsi="Arial" w:cs="Arial"/>
              </w:rPr>
              <w:t>8</w:t>
            </w:r>
          </w:p>
        </w:tc>
        <w:tc>
          <w:tcPr>
            <w:tcW w:w="2126" w:type="dxa"/>
          </w:tcPr>
          <w:p w14:paraId="400EF979" w14:textId="77777777" w:rsidR="001C7739" w:rsidRPr="00C569AC" w:rsidRDefault="001C7739">
            <w:pPr>
              <w:jc w:val="both"/>
              <w:rPr>
                <w:rFonts w:ascii="Arial" w:eastAsia="Arial" w:hAnsi="Arial" w:cs="Arial"/>
              </w:rPr>
            </w:pPr>
            <w:r>
              <w:rPr>
                <w:rFonts w:ascii="Arial" w:eastAsia="Arial" w:hAnsi="Arial" w:cs="Arial"/>
              </w:rPr>
              <w:t>Sala del Pleno del Ayuntamiento</w:t>
            </w:r>
          </w:p>
        </w:tc>
        <w:tc>
          <w:tcPr>
            <w:tcW w:w="2013" w:type="dxa"/>
          </w:tcPr>
          <w:p w14:paraId="1985791E" w14:textId="04049A04" w:rsidR="001C7739" w:rsidRPr="00C569AC" w:rsidRDefault="00BA6B31">
            <w:pPr>
              <w:jc w:val="both"/>
              <w:rPr>
                <w:rFonts w:ascii="Arial" w:eastAsia="Arial" w:hAnsi="Arial" w:cs="Arial"/>
              </w:rPr>
            </w:pPr>
            <w:r>
              <w:rPr>
                <w:rFonts w:ascii="Arial" w:eastAsia="Arial" w:hAnsi="Arial" w:cs="Arial"/>
              </w:rPr>
              <w:t>Al término de la Sesión Solemne No.24</w:t>
            </w:r>
          </w:p>
        </w:tc>
      </w:tr>
      <w:tr w:rsidR="001C7739" w14:paraId="1D7C1D51" w14:textId="77777777">
        <w:trPr>
          <w:jc w:val="center"/>
        </w:trPr>
        <w:tc>
          <w:tcPr>
            <w:tcW w:w="2443" w:type="dxa"/>
          </w:tcPr>
          <w:p w14:paraId="589CA2E8" w14:textId="534BA21F" w:rsidR="001C7739" w:rsidRPr="00C569AC" w:rsidRDefault="00BA6B31">
            <w:pPr>
              <w:jc w:val="both"/>
              <w:rPr>
                <w:rFonts w:ascii="Arial" w:eastAsia="Arial" w:hAnsi="Arial" w:cs="Arial"/>
              </w:rPr>
            </w:pPr>
            <w:r>
              <w:rPr>
                <w:rFonts w:ascii="Arial" w:eastAsia="Arial" w:hAnsi="Arial" w:cs="Arial"/>
              </w:rPr>
              <w:t>30 de abril 2026</w:t>
            </w:r>
          </w:p>
        </w:tc>
        <w:tc>
          <w:tcPr>
            <w:tcW w:w="3288" w:type="dxa"/>
          </w:tcPr>
          <w:p w14:paraId="0C229618" w14:textId="26DFCDFC" w:rsidR="001C7739" w:rsidRPr="00C569AC" w:rsidRDefault="001C7739">
            <w:pPr>
              <w:jc w:val="both"/>
              <w:rPr>
                <w:rFonts w:ascii="Arial" w:eastAsia="Arial" w:hAnsi="Arial" w:cs="Arial"/>
              </w:rPr>
            </w:pPr>
            <w:r>
              <w:rPr>
                <w:rFonts w:ascii="Arial" w:eastAsia="Arial" w:hAnsi="Arial" w:cs="Arial"/>
              </w:rPr>
              <w:t>Ordinaria No.2</w:t>
            </w:r>
            <w:r w:rsidR="00BA6B31">
              <w:rPr>
                <w:rFonts w:ascii="Arial" w:eastAsia="Arial" w:hAnsi="Arial" w:cs="Arial"/>
              </w:rPr>
              <w:t>9</w:t>
            </w:r>
          </w:p>
        </w:tc>
        <w:tc>
          <w:tcPr>
            <w:tcW w:w="2126" w:type="dxa"/>
          </w:tcPr>
          <w:p w14:paraId="25E4DB35" w14:textId="77777777" w:rsidR="001C7739" w:rsidRPr="00C569AC" w:rsidRDefault="001C7739">
            <w:pPr>
              <w:jc w:val="both"/>
              <w:rPr>
                <w:rFonts w:ascii="Arial" w:eastAsia="Arial" w:hAnsi="Arial" w:cs="Arial"/>
              </w:rPr>
            </w:pPr>
            <w:r>
              <w:rPr>
                <w:rFonts w:ascii="Arial" w:eastAsia="Arial" w:hAnsi="Arial" w:cs="Arial"/>
              </w:rPr>
              <w:t>Sala del pleno del Ayuntamiento</w:t>
            </w:r>
          </w:p>
        </w:tc>
        <w:tc>
          <w:tcPr>
            <w:tcW w:w="2013" w:type="dxa"/>
          </w:tcPr>
          <w:p w14:paraId="57BA347A" w14:textId="733D4B5C" w:rsidR="001C7739" w:rsidRPr="00C569AC" w:rsidRDefault="00BA6B31">
            <w:pPr>
              <w:jc w:val="both"/>
              <w:rPr>
                <w:rFonts w:ascii="Arial" w:eastAsia="Arial" w:hAnsi="Arial" w:cs="Arial"/>
              </w:rPr>
            </w:pPr>
            <w:r>
              <w:rPr>
                <w:rFonts w:ascii="Arial" w:eastAsia="Arial" w:hAnsi="Arial" w:cs="Arial"/>
              </w:rPr>
              <w:t>10</w:t>
            </w:r>
            <w:r w:rsidR="001C7739">
              <w:rPr>
                <w:rFonts w:ascii="Arial" w:eastAsia="Arial" w:hAnsi="Arial" w:cs="Arial"/>
              </w:rPr>
              <w:t>:30 hrs.</w:t>
            </w:r>
          </w:p>
        </w:tc>
      </w:tr>
      <w:tr w:rsidR="001C7739" w14:paraId="3A00870D" w14:textId="77777777">
        <w:trPr>
          <w:jc w:val="center"/>
        </w:trPr>
        <w:tc>
          <w:tcPr>
            <w:tcW w:w="2443" w:type="dxa"/>
          </w:tcPr>
          <w:p w14:paraId="3D7D5C9B" w14:textId="00463FE9" w:rsidR="001C7739" w:rsidRDefault="00BA6B31">
            <w:pPr>
              <w:jc w:val="both"/>
              <w:rPr>
                <w:rFonts w:ascii="Arial" w:eastAsia="Arial" w:hAnsi="Arial" w:cs="Arial"/>
              </w:rPr>
            </w:pPr>
            <w:r>
              <w:rPr>
                <w:rFonts w:ascii="Arial" w:eastAsia="Arial" w:hAnsi="Arial" w:cs="Arial"/>
              </w:rPr>
              <w:t>15 de mayo de 2026</w:t>
            </w:r>
          </w:p>
        </w:tc>
        <w:tc>
          <w:tcPr>
            <w:tcW w:w="3288" w:type="dxa"/>
          </w:tcPr>
          <w:p w14:paraId="0D567849" w14:textId="096D2194" w:rsidR="001C7739" w:rsidRDefault="001C7739">
            <w:pPr>
              <w:jc w:val="both"/>
              <w:rPr>
                <w:rFonts w:ascii="Arial" w:eastAsia="Arial" w:hAnsi="Arial" w:cs="Arial"/>
              </w:rPr>
            </w:pPr>
            <w:r>
              <w:rPr>
                <w:rFonts w:ascii="Arial" w:eastAsia="Arial" w:hAnsi="Arial" w:cs="Arial"/>
              </w:rPr>
              <w:t xml:space="preserve">Ordinaria No. </w:t>
            </w:r>
            <w:r w:rsidR="00BA6B31">
              <w:rPr>
                <w:rFonts w:ascii="Arial" w:eastAsia="Arial" w:hAnsi="Arial" w:cs="Arial"/>
              </w:rPr>
              <w:t>30</w:t>
            </w:r>
          </w:p>
        </w:tc>
        <w:tc>
          <w:tcPr>
            <w:tcW w:w="2126" w:type="dxa"/>
          </w:tcPr>
          <w:p w14:paraId="4951310E" w14:textId="77777777" w:rsidR="001C7739" w:rsidRDefault="001C7739">
            <w:pPr>
              <w:jc w:val="both"/>
              <w:rPr>
                <w:rFonts w:ascii="Arial" w:eastAsia="Arial" w:hAnsi="Arial" w:cs="Arial"/>
              </w:rPr>
            </w:pPr>
            <w:r>
              <w:rPr>
                <w:rFonts w:ascii="Arial" w:eastAsia="Arial" w:hAnsi="Arial" w:cs="Arial"/>
              </w:rPr>
              <w:t>Sala del Pleno del Ayuntamiento</w:t>
            </w:r>
          </w:p>
        </w:tc>
        <w:tc>
          <w:tcPr>
            <w:tcW w:w="2013" w:type="dxa"/>
          </w:tcPr>
          <w:p w14:paraId="4AD3CA31" w14:textId="035B9CBB" w:rsidR="001C7739" w:rsidRDefault="00BA6B31">
            <w:pPr>
              <w:jc w:val="both"/>
              <w:rPr>
                <w:rFonts w:ascii="Arial" w:eastAsia="Arial" w:hAnsi="Arial" w:cs="Arial"/>
              </w:rPr>
            </w:pPr>
            <w:r>
              <w:rPr>
                <w:rFonts w:ascii="Arial" w:eastAsia="Arial" w:hAnsi="Arial" w:cs="Arial"/>
              </w:rPr>
              <w:t>10</w:t>
            </w:r>
            <w:r w:rsidR="001C7739">
              <w:rPr>
                <w:rFonts w:ascii="Arial" w:eastAsia="Arial" w:hAnsi="Arial" w:cs="Arial"/>
              </w:rPr>
              <w:t>:30 hrs.</w:t>
            </w:r>
          </w:p>
        </w:tc>
      </w:tr>
      <w:tr w:rsidR="001C7739" w14:paraId="76AD2B8C" w14:textId="77777777">
        <w:trPr>
          <w:jc w:val="center"/>
        </w:trPr>
        <w:tc>
          <w:tcPr>
            <w:tcW w:w="2443" w:type="dxa"/>
          </w:tcPr>
          <w:p w14:paraId="4149E1FA" w14:textId="51ACD00E" w:rsidR="001C7739" w:rsidRPr="00BA6B31" w:rsidRDefault="00BA6B31">
            <w:pPr>
              <w:jc w:val="both"/>
              <w:rPr>
                <w:rFonts w:ascii="Arial" w:eastAsia="Arial" w:hAnsi="Arial" w:cs="Arial"/>
              </w:rPr>
            </w:pPr>
            <w:r w:rsidRPr="00BA6B31">
              <w:rPr>
                <w:rFonts w:ascii="Arial" w:eastAsia="Arial" w:hAnsi="Arial" w:cs="Arial"/>
              </w:rPr>
              <w:t>27</w:t>
            </w:r>
            <w:r>
              <w:rPr>
                <w:rFonts w:ascii="Arial" w:eastAsia="Arial" w:hAnsi="Arial" w:cs="Arial"/>
              </w:rPr>
              <w:t xml:space="preserve"> de mayo de 2026</w:t>
            </w:r>
          </w:p>
        </w:tc>
        <w:tc>
          <w:tcPr>
            <w:tcW w:w="3288" w:type="dxa"/>
          </w:tcPr>
          <w:p w14:paraId="4A6F0F02" w14:textId="69AEFD97" w:rsidR="001C7739" w:rsidRDefault="001C7739">
            <w:pPr>
              <w:jc w:val="both"/>
              <w:rPr>
                <w:rFonts w:ascii="Arial" w:eastAsia="Arial" w:hAnsi="Arial" w:cs="Arial"/>
              </w:rPr>
            </w:pPr>
            <w:r>
              <w:rPr>
                <w:rFonts w:ascii="Arial" w:eastAsia="Arial" w:hAnsi="Arial" w:cs="Arial"/>
              </w:rPr>
              <w:t>Ordinaria No</w:t>
            </w:r>
            <w:r w:rsidR="00BA6B31">
              <w:rPr>
                <w:rFonts w:ascii="Arial" w:eastAsia="Arial" w:hAnsi="Arial" w:cs="Arial"/>
              </w:rPr>
              <w:t>. 31</w:t>
            </w:r>
          </w:p>
        </w:tc>
        <w:tc>
          <w:tcPr>
            <w:tcW w:w="2126" w:type="dxa"/>
          </w:tcPr>
          <w:p w14:paraId="219F9BBE" w14:textId="77777777" w:rsidR="001C7739" w:rsidRDefault="001C7739">
            <w:pPr>
              <w:jc w:val="both"/>
              <w:rPr>
                <w:rFonts w:ascii="Arial" w:eastAsia="Arial" w:hAnsi="Arial" w:cs="Arial"/>
              </w:rPr>
            </w:pPr>
            <w:r>
              <w:rPr>
                <w:rFonts w:ascii="Arial" w:eastAsia="Arial" w:hAnsi="Arial" w:cs="Arial"/>
              </w:rPr>
              <w:t>Sala del Pleno del Ayuntamiento</w:t>
            </w:r>
          </w:p>
        </w:tc>
        <w:tc>
          <w:tcPr>
            <w:tcW w:w="2013" w:type="dxa"/>
          </w:tcPr>
          <w:p w14:paraId="03267D9A" w14:textId="1328E7C7" w:rsidR="001C7739" w:rsidRDefault="00BA6B31">
            <w:pPr>
              <w:jc w:val="both"/>
              <w:rPr>
                <w:rFonts w:ascii="Arial" w:eastAsia="Arial" w:hAnsi="Arial" w:cs="Arial"/>
              </w:rPr>
            </w:pPr>
            <w:r>
              <w:rPr>
                <w:rFonts w:ascii="Arial" w:eastAsia="Arial" w:hAnsi="Arial" w:cs="Arial"/>
              </w:rPr>
              <w:t>10</w:t>
            </w:r>
            <w:r w:rsidR="001C7739">
              <w:rPr>
                <w:rFonts w:ascii="Arial" w:eastAsia="Arial" w:hAnsi="Arial" w:cs="Arial"/>
              </w:rPr>
              <w:t>:30 hrs</w:t>
            </w:r>
          </w:p>
        </w:tc>
      </w:tr>
      <w:tr w:rsidR="001C7739" w14:paraId="417CB436" w14:textId="77777777">
        <w:trPr>
          <w:jc w:val="center"/>
        </w:trPr>
        <w:tc>
          <w:tcPr>
            <w:tcW w:w="2443" w:type="dxa"/>
          </w:tcPr>
          <w:p w14:paraId="6C6C9950" w14:textId="6E78FAE2" w:rsidR="001C7739" w:rsidRDefault="00A052F6">
            <w:pPr>
              <w:jc w:val="both"/>
              <w:rPr>
                <w:rFonts w:ascii="Arial" w:eastAsia="Arial" w:hAnsi="Arial" w:cs="Arial"/>
              </w:rPr>
            </w:pPr>
            <w:r>
              <w:rPr>
                <w:rFonts w:ascii="Arial" w:eastAsia="Arial" w:hAnsi="Arial" w:cs="Arial"/>
              </w:rPr>
              <w:t>1</w:t>
            </w:r>
            <w:r w:rsidR="00860ABA">
              <w:rPr>
                <w:rFonts w:ascii="Arial" w:eastAsia="Arial" w:hAnsi="Arial" w:cs="Arial"/>
              </w:rPr>
              <w:t>5</w:t>
            </w:r>
            <w:r>
              <w:rPr>
                <w:rFonts w:ascii="Arial" w:eastAsia="Arial" w:hAnsi="Arial" w:cs="Arial"/>
              </w:rPr>
              <w:t xml:space="preserve"> de junio de 2026</w:t>
            </w:r>
          </w:p>
        </w:tc>
        <w:tc>
          <w:tcPr>
            <w:tcW w:w="3288" w:type="dxa"/>
          </w:tcPr>
          <w:p w14:paraId="1D4281C8" w14:textId="3A7AA1A2" w:rsidR="001C7739" w:rsidRDefault="00A052F6">
            <w:pPr>
              <w:jc w:val="both"/>
              <w:rPr>
                <w:rFonts w:ascii="Arial" w:eastAsia="Arial" w:hAnsi="Arial" w:cs="Arial"/>
              </w:rPr>
            </w:pPr>
            <w:r>
              <w:rPr>
                <w:rFonts w:ascii="Arial" w:eastAsia="Arial" w:hAnsi="Arial" w:cs="Arial"/>
              </w:rPr>
              <w:t xml:space="preserve">Ordinaria No. </w:t>
            </w:r>
            <w:r w:rsidR="00860ABA">
              <w:rPr>
                <w:rFonts w:ascii="Arial" w:eastAsia="Arial" w:hAnsi="Arial" w:cs="Arial"/>
              </w:rPr>
              <w:t>32</w:t>
            </w:r>
          </w:p>
        </w:tc>
        <w:tc>
          <w:tcPr>
            <w:tcW w:w="2126" w:type="dxa"/>
          </w:tcPr>
          <w:p w14:paraId="1B79A8E7" w14:textId="77777777" w:rsidR="001C7739" w:rsidRDefault="001C7739">
            <w:pPr>
              <w:jc w:val="both"/>
              <w:rPr>
                <w:rFonts w:ascii="Arial" w:eastAsia="Arial" w:hAnsi="Arial" w:cs="Arial"/>
              </w:rPr>
            </w:pPr>
            <w:r>
              <w:rPr>
                <w:rFonts w:ascii="Arial" w:eastAsia="Arial" w:hAnsi="Arial" w:cs="Arial"/>
              </w:rPr>
              <w:t>Sala del Pleno del Ayuntamiento</w:t>
            </w:r>
          </w:p>
        </w:tc>
        <w:tc>
          <w:tcPr>
            <w:tcW w:w="2013" w:type="dxa"/>
          </w:tcPr>
          <w:p w14:paraId="25517831" w14:textId="2F24E9B3" w:rsidR="001C7739" w:rsidRDefault="00860ABA">
            <w:pPr>
              <w:jc w:val="both"/>
              <w:rPr>
                <w:rFonts w:ascii="Arial" w:eastAsia="Arial" w:hAnsi="Arial" w:cs="Arial"/>
              </w:rPr>
            </w:pPr>
            <w:r>
              <w:rPr>
                <w:rFonts w:ascii="Arial" w:eastAsia="Arial" w:hAnsi="Arial" w:cs="Arial"/>
              </w:rPr>
              <w:t>18:30 hrs.</w:t>
            </w:r>
          </w:p>
        </w:tc>
      </w:tr>
      <w:tr w:rsidR="00860ABA" w14:paraId="58A160A8" w14:textId="77777777">
        <w:trPr>
          <w:jc w:val="center"/>
        </w:trPr>
        <w:tc>
          <w:tcPr>
            <w:tcW w:w="2443" w:type="dxa"/>
          </w:tcPr>
          <w:p w14:paraId="0ED96212" w14:textId="61C89D7D" w:rsidR="00860ABA" w:rsidRDefault="00860ABA">
            <w:pPr>
              <w:jc w:val="both"/>
              <w:rPr>
                <w:rFonts w:ascii="Arial" w:eastAsia="Arial" w:hAnsi="Arial" w:cs="Arial"/>
              </w:rPr>
            </w:pPr>
            <w:r>
              <w:rPr>
                <w:rFonts w:ascii="Arial" w:eastAsia="Arial" w:hAnsi="Arial" w:cs="Arial"/>
              </w:rPr>
              <w:lastRenderedPageBreak/>
              <w:t>16 de junio de 2026</w:t>
            </w:r>
          </w:p>
        </w:tc>
        <w:tc>
          <w:tcPr>
            <w:tcW w:w="3288" w:type="dxa"/>
          </w:tcPr>
          <w:p w14:paraId="44940DA7" w14:textId="4DDEE9CF" w:rsidR="00860ABA" w:rsidRDefault="00860ABA">
            <w:pPr>
              <w:jc w:val="both"/>
              <w:rPr>
                <w:rFonts w:ascii="Arial" w:eastAsia="Arial" w:hAnsi="Arial" w:cs="Arial"/>
              </w:rPr>
            </w:pPr>
            <w:r>
              <w:rPr>
                <w:rFonts w:ascii="Arial" w:eastAsia="Arial" w:hAnsi="Arial" w:cs="Arial"/>
              </w:rPr>
              <w:t>Ordinaria No. 33</w:t>
            </w:r>
          </w:p>
        </w:tc>
        <w:tc>
          <w:tcPr>
            <w:tcW w:w="2126" w:type="dxa"/>
          </w:tcPr>
          <w:p w14:paraId="7EDC9396" w14:textId="5527C06A" w:rsidR="00860ABA" w:rsidRDefault="00860ABA">
            <w:pPr>
              <w:jc w:val="both"/>
              <w:rPr>
                <w:rFonts w:ascii="Arial" w:eastAsia="Arial" w:hAnsi="Arial" w:cs="Arial"/>
              </w:rPr>
            </w:pPr>
            <w:r>
              <w:rPr>
                <w:rFonts w:ascii="Arial" w:eastAsia="Arial" w:hAnsi="Arial" w:cs="Arial"/>
              </w:rPr>
              <w:t>Sala del Pleno del Ayuntamiento</w:t>
            </w:r>
          </w:p>
        </w:tc>
        <w:tc>
          <w:tcPr>
            <w:tcW w:w="2013" w:type="dxa"/>
          </w:tcPr>
          <w:p w14:paraId="6F16CC1D" w14:textId="701BE83F" w:rsidR="00860ABA" w:rsidRDefault="00860ABA">
            <w:pPr>
              <w:jc w:val="both"/>
              <w:rPr>
                <w:rFonts w:ascii="Arial" w:eastAsia="Arial" w:hAnsi="Arial" w:cs="Arial"/>
              </w:rPr>
            </w:pPr>
            <w:r>
              <w:rPr>
                <w:rFonts w:ascii="Arial" w:eastAsia="Arial" w:hAnsi="Arial" w:cs="Arial"/>
              </w:rPr>
              <w:t>11:00 hrs.</w:t>
            </w:r>
          </w:p>
        </w:tc>
      </w:tr>
      <w:tr w:rsidR="00497372" w14:paraId="3C6D4CFD" w14:textId="77777777">
        <w:trPr>
          <w:jc w:val="center"/>
        </w:trPr>
        <w:tc>
          <w:tcPr>
            <w:tcW w:w="2443" w:type="dxa"/>
          </w:tcPr>
          <w:p w14:paraId="7F26D1B8" w14:textId="051CA484" w:rsidR="00497372" w:rsidRDefault="00497372">
            <w:pPr>
              <w:jc w:val="both"/>
              <w:rPr>
                <w:rFonts w:ascii="Arial" w:eastAsia="Arial" w:hAnsi="Arial" w:cs="Arial"/>
              </w:rPr>
            </w:pPr>
            <w:r>
              <w:rPr>
                <w:rFonts w:ascii="Arial" w:eastAsia="Arial" w:hAnsi="Arial" w:cs="Arial"/>
              </w:rPr>
              <w:t>26 de junio de 2026</w:t>
            </w:r>
          </w:p>
        </w:tc>
        <w:tc>
          <w:tcPr>
            <w:tcW w:w="3288" w:type="dxa"/>
          </w:tcPr>
          <w:p w14:paraId="0F4876E8" w14:textId="2156A45E" w:rsidR="00497372" w:rsidRDefault="00497372">
            <w:pPr>
              <w:jc w:val="both"/>
              <w:rPr>
                <w:rFonts w:ascii="Arial" w:eastAsia="Arial" w:hAnsi="Arial" w:cs="Arial"/>
              </w:rPr>
            </w:pPr>
            <w:r>
              <w:rPr>
                <w:rFonts w:ascii="Arial" w:eastAsia="Arial" w:hAnsi="Arial" w:cs="Arial"/>
              </w:rPr>
              <w:t>Ordinaria No.34</w:t>
            </w:r>
          </w:p>
        </w:tc>
        <w:tc>
          <w:tcPr>
            <w:tcW w:w="2126" w:type="dxa"/>
          </w:tcPr>
          <w:p w14:paraId="6A066DE2" w14:textId="61BD1E59" w:rsidR="00497372" w:rsidRDefault="00497372">
            <w:pPr>
              <w:jc w:val="both"/>
              <w:rPr>
                <w:rFonts w:ascii="Arial" w:eastAsia="Arial" w:hAnsi="Arial" w:cs="Arial"/>
              </w:rPr>
            </w:pPr>
            <w:r>
              <w:rPr>
                <w:rFonts w:ascii="Arial" w:eastAsia="Arial" w:hAnsi="Arial" w:cs="Arial"/>
              </w:rPr>
              <w:t>Sala del Pleno del Ayuntamiento</w:t>
            </w:r>
          </w:p>
        </w:tc>
        <w:tc>
          <w:tcPr>
            <w:tcW w:w="2013" w:type="dxa"/>
          </w:tcPr>
          <w:p w14:paraId="13B25B82" w14:textId="749EDFC1" w:rsidR="00497372" w:rsidRDefault="00497372">
            <w:pPr>
              <w:jc w:val="both"/>
              <w:rPr>
                <w:rFonts w:ascii="Arial" w:eastAsia="Arial" w:hAnsi="Arial" w:cs="Arial"/>
              </w:rPr>
            </w:pPr>
            <w:r>
              <w:rPr>
                <w:rFonts w:ascii="Arial" w:eastAsia="Arial" w:hAnsi="Arial" w:cs="Arial"/>
              </w:rPr>
              <w:t>11:00 hrs.</w:t>
            </w:r>
          </w:p>
        </w:tc>
      </w:tr>
    </w:tbl>
    <w:p w14:paraId="2FE01C9D" w14:textId="77777777" w:rsidR="001C7739" w:rsidRDefault="001C7739"/>
    <w:p w14:paraId="49FD04F0" w14:textId="176C330A" w:rsidR="001C7739" w:rsidRDefault="007A72A7">
      <w:pPr>
        <w:rPr>
          <w:rFonts w:ascii="Arial" w:hAnsi="Arial" w:cs="Arial"/>
        </w:rPr>
      </w:pPr>
      <w:r w:rsidRPr="007A72A7">
        <w:rPr>
          <w:rFonts w:ascii="Arial" w:hAnsi="Arial" w:cs="Arial"/>
          <w:noProof/>
          <w:lang w:val="es-MX"/>
        </w:rPr>
        <w:drawing>
          <wp:inline distT="0" distB="0" distL="0" distR="0" wp14:anchorId="2CEEC81F" wp14:editId="594B40C9">
            <wp:extent cx="6085735" cy="3124200"/>
            <wp:effectExtent l="0" t="0" r="0" b="0"/>
            <wp:docPr id="3045275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6093" cy="3160319"/>
                    </a:xfrm>
                    <a:prstGeom prst="rect">
                      <a:avLst/>
                    </a:prstGeom>
                    <a:noFill/>
                    <a:ln>
                      <a:noFill/>
                    </a:ln>
                  </pic:spPr>
                </pic:pic>
              </a:graphicData>
            </a:graphic>
          </wp:inline>
        </w:drawing>
      </w:r>
    </w:p>
    <w:p w14:paraId="51F04153" w14:textId="7776FB0D" w:rsidR="001C7739" w:rsidRDefault="00013AA9">
      <w:pPr>
        <w:rPr>
          <w:rFonts w:ascii="Arial" w:hAnsi="Arial" w:cs="Arial"/>
          <w:b/>
          <w:bCs/>
          <w:sz w:val="16"/>
          <w:szCs w:val="16"/>
        </w:rPr>
      </w:pPr>
      <w:r w:rsidRPr="00013AA9">
        <w:rPr>
          <w:rFonts w:ascii="Arial" w:hAnsi="Arial" w:cs="Arial"/>
          <w:b/>
          <w:bCs/>
          <w:sz w:val="16"/>
          <w:szCs w:val="16"/>
        </w:rPr>
        <w:t>Sesión Ordinaria</w:t>
      </w:r>
      <w:r w:rsidR="007C581F">
        <w:rPr>
          <w:rFonts w:ascii="Arial" w:hAnsi="Arial" w:cs="Arial"/>
          <w:b/>
          <w:bCs/>
          <w:sz w:val="16"/>
          <w:szCs w:val="16"/>
        </w:rPr>
        <w:t xml:space="preserve"> de Ayuntamiento</w:t>
      </w:r>
      <w:r w:rsidRPr="00013AA9">
        <w:rPr>
          <w:rFonts w:ascii="Arial" w:hAnsi="Arial" w:cs="Arial"/>
          <w:b/>
          <w:bCs/>
          <w:sz w:val="16"/>
          <w:szCs w:val="16"/>
        </w:rPr>
        <w:t xml:space="preserve"> No.28</w:t>
      </w:r>
    </w:p>
    <w:p w14:paraId="1687B1B4" w14:textId="77777777" w:rsidR="007E4248" w:rsidRPr="00504A84" w:rsidRDefault="007E4248">
      <w:pPr>
        <w:rPr>
          <w:rFonts w:ascii="Arial" w:hAnsi="Arial" w:cs="Arial"/>
          <w:b/>
          <w:bCs/>
          <w:sz w:val="16"/>
          <w:szCs w:val="16"/>
        </w:rPr>
      </w:pPr>
    </w:p>
    <w:p w14:paraId="7363A3DE" w14:textId="6BAEF764" w:rsidR="00013AA9" w:rsidRPr="00013AA9" w:rsidRDefault="00013AA9" w:rsidP="00013AA9">
      <w:pPr>
        <w:rPr>
          <w:rFonts w:ascii="Arial" w:hAnsi="Arial" w:cs="Arial"/>
          <w:lang w:val="es-MX"/>
        </w:rPr>
      </w:pPr>
      <w:r w:rsidRPr="00013AA9">
        <w:rPr>
          <w:rFonts w:ascii="Arial" w:hAnsi="Arial" w:cs="Arial"/>
          <w:noProof/>
          <w:lang w:val="es-MX"/>
        </w:rPr>
        <w:drawing>
          <wp:inline distT="0" distB="0" distL="0" distR="0" wp14:anchorId="1C57E7C8" wp14:editId="49610F66">
            <wp:extent cx="6085840" cy="3524250"/>
            <wp:effectExtent l="0" t="0" r="0" b="0"/>
            <wp:docPr id="216396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004" cy="3543455"/>
                    </a:xfrm>
                    <a:prstGeom prst="rect">
                      <a:avLst/>
                    </a:prstGeom>
                    <a:noFill/>
                    <a:ln>
                      <a:noFill/>
                    </a:ln>
                  </pic:spPr>
                </pic:pic>
              </a:graphicData>
            </a:graphic>
          </wp:inline>
        </w:drawing>
      </w:r>
    </w:p>
    <w:p w14:paraId="703A2AA4" w14:textId="11FC1EF9" w:rsidR="00013AA9" w:rsidRPr="00013AA9" w:rsidRDefault="00013AA9">
      <w:pPr>
        <w:rPr>
          <w:rFonts w:ascii="Arial" w:hAnsi="Arial" w:cs="Arial"/>
          <w:b/>
          <w:bCs/>
          <w:sz w:val="16"/>
          <w:szCs w:val="16"/>
        </w:rPr>
      </w:pPr>
      <w:r w:rsidRPr="00013AA9">
        <w:rPr>
          <w:rFonts w:ascii="Arial" w:hAnsi="Arial" w:cs="Arial"/>
          <w:b/>
          <w:bCs/>
          <w:sz w:val="16"/>
          <w:szCs w:val="16"/>
        </w:rPr>
        <w:t>Sesión Ordinaria</w:t>
      </w:r>
      <w:r w:rsidR="007C581F">
        <w:rPr>
          <w:rFonts w:ascii="Arial" w:hAnsi="Arial" w:cs="Arial"/>
          <w:b/>
          <w:bCs/>
          <w:sz w:val="16"/>
          <w:szCs w:val="16"/>
        </w:rPr>
        <w:t xml:space="preserve"> de Ayuntamiento</w:t>
      </w:r>
      <w:r w:rsidRPr="00013AA9">
        <w:rPr>
          <w:rFonts w:ascii="Arial" w:hAnsi="Arial" w:cs="Arial"/>
          <w:b/>
          <w:bCs/>
          <w:sz w:val="16"/>
          <w:szCs w:val="16"/>
        </w:rPr>
        <w:t xml:space="preserve"> No.28</w:t>
      </w:r>
    </w:p>
    <w:p w14:paraId="43237E90" w14:textId="77777777" w:rsidR="00013AA9" w:rsidRDefault="00013AA9">
      <w:pPr>
        <w:rPr>
          <w:rFonts w:ascii="Arial" w:hAnsi="Arial" w:cs="Arial"/>
          <w:sz w:val="16"/>
          <w:szCs w:val="16"/>
        </w:rPr>
      </w:pPr>
    </w:p>
    <w:p w14:paraId="33A9D3E0" w14:textId="3D66AB36" w:rsidR="00013AA9" w:rsidRPr="00013AA9" w:rsidRDefault="00013AA9" w:rsidP="00013AA9">
      <w:pPr>
        <w:rPr>
          <w:rFonts w:ascii="Arial" w:hAnsi="Arial" w:cs="Arial"/>
          <w:sz w:val="16"/>
          <w:szCs w:val="16"/>
          <w:lang w:val="es-MX"/>
        </w:rPr>
      </w:pPr>
    </w:p>
    <w:p w14:paraId="4A721185" w14:textId="77777777" w:rsidR="00013AA9" w:rsidRPr="00013AA9" w:rsidRDefault="00013AA9">
      <w:pPr>
        <w:rPr>
          <w:rFonts w:ascii="Arial" w:hAnsi="Arial" w:cs="Arial"/>
          <w:sz w:val="16"/>
          <w:szCs w:val="16"/>
        </w:rPr>
      </w:pPr>
    </w:p>
    <w:p w14:paraId="19FE1CC2" w14:textId="14E9C765" w:rsidR="001C7739" w:rsidRDefault="00013AA9">
      <w:pPr>
        <w:rPr>
          <w:rFonts w:ascii="Arial" w:hAnsi="Arial" w:cs="Arial"/>
        </w:rPr>
      </w:pPr>
      <w:r w:rsidRPr="00013AA9">
        <w:rPr>
          <w:rFonts w:ascii="Arial" w:hAnsi="Arial" w:cs="Arial"/>
          <w:noProof/>
          <w:sz w:val="16"/>
          <w:szCs w:val="16"/>
          <w:lang w:val="es-MX"/>
        </w:rPr>
        <w:drawing>
          <wp:inline distT="0" distB="0" distL="0" distR="0" wp14:anchorId="67931ADF" wp14:editId="19A5734B">
            <wp:extent cx="6078931" cy="3547110"/>
            <wp:effectExtent l="0" t="0" r="0" b="0"/>
            <wp:docPr id="126875979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7632" cy="3563857"/>
                    </a:xfrm>
                    <a:prstGeom prst="rect">
                      <a:avLst/>
                    </a:prstGeom>
                    <a:noFill/>
                    <a:ln>
                      <a:noFill/>
                    </a:ln>
                  </pic:spPr>
                </pic:pic>
              </a:graphicData>
            </a:graphic>
          </wp:inline>
        </w:drawing>
      </w:r>
    </w:p>
    <w:p w14:paraId="135D2869" w14:textId="7BEE8836" w:rsidR="00013AA9" w:rsidRPr="00013AA9" w:rsidRDefault="00013AA9">
      <w:pPr>
        <w:rPr>
          <w:rFonts w:ascii="Arial" w:hAnsi="Arial" w:cs="Arial"/>
          <w:b/>
          <w:bCs/>
          <w:sz w:val="16"/>
          <w:szCs w:val="16"/>
        </w:rPr>
      </w:pPr>
      <w:r w:rsidRPr="00013AA9">
        <w:rPr>
          <w:rFonts w:ascii="Arial" w:hAnsi="Arial" w:cs="Arial"/>
          <w:b/>
          <w:bCs/>
          <w:sz w:val="16"/>
          <w:szCs w:val="16"/>
        </w:rPr>
        <w:t>Sesión Ordinaria</w:t>
      </w:r>
      <w:r w:rsidR="007C581F">
        <w:rPr>
          <w:rFonts w:ascii="Arial" w:hAnsi="Arial" w:cs="Arial"/>
          <w:b/>
          <w:bCs/>
          <w:sz w:val="16"/>
          <w:szCs w:val="16"/>
        </w:rPr>
        <w:t xml:space="preserve"> de Ayuntamiento</w:t>
      </w:r>
      <w:r w:rsidRPr="00013AA9">
        <w:rPr>
          <w:rFonts w:ascii="Arial" w:hAnsi="Arial" w:cs="Arial"/>
          <w:b/>
          <w:bCs/>
          <w:sz w:val="16"/>
          <w:szCs w:val="16"/>
        </w:rPr>
        <w:t xml:space="preserve"> No.29</w:t>
      </w:r>
    </w:p>
    <w:p w14:paraId="15026159" w14:textId="77777777" w:rsidR="001C7739" w:rsidRDefault="001C7739">
      <w:pPr>
        <w:rPr>
          <w:rFonts w:ascii="Arial" w:hAnsi="Arial" w:cs="Arial"/>
        </w:rPr>
      </w:pPr>
    </w:p>
    <w:p w14:paraId="72AB6B43" w14:textId="77777777" w:rsidR="001C7739" w:rsidRDefault="001C7739">
      <w:pPr>
        <w:rPr>
          <w:rFonts w:ascii="Arial" w:hAnsi="Arial" w:cs="Arial"/>
        </w:rPr>
      </w:pPr>
    </w:p>
    <w:p w14:paraId="707866C2" w14:textId="17290B75" w:rsidR="00013AA9" w:rsidRDefault="00013AA9" w:rsidP="00013AA9">
      <w:pPr>
        <w:rPr>
          <w:rFonts w:ascii="Arial" w:hAnsi="Arial" w:cs="Arial"/>
          <w:lang w:val="es-MX"/>
        </w:rPr>
      </w:pPr>
      <w:r w:rsidRPr="00013AA9">
        <w:rPr>
          <w:rFonts w:ascii="Arial" w:hAnsi="Arial" w:cs="Arial"/>
          <w:noProof/>
          <w:lang w:val="es-MX"/>
        </w:rPr>
        <w:drawing>
          <wp:inline distT="0" distB="0" distL="0" distR="0" wp14:anchorId="3A2D21D9" wp14:editId="6D2D00DB">
            <wp:extent cx="6115507" cy="3547110"/>
            <wp:effectExtent l="0" t="0" r="0" b="0"/>
            <wp:docPr id="211100742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3768" cy="3563502"/>
                    </a:xfrm>
                    <a:prstGeom prst="rect">
                      <a:avLst/>
                    </a:prstGeom>
                    <a:noFill/>
                    <a:ln>
                      <a:noFill/>
                    </a:ln>
                  </pic:spPr>
                </pic:pic>
              </a:graphicData>
            </a:graphic>
          </wp:inline>
        </w:drawing>
      </w:r>
    </w:p>
    <w:p w14:paraId="1973C6E3" w14:textId="09DCC5A8" w:rsidR="001C7739" w:rsidRPr="00013AA9" w:rsidRDefault="00013AA9">
      <w:pPr>
        <w:rPr>
          <w:rFonts w:ascii="Arial" w:hAnsi="Arial" w:cs="Arial"/>
          <w:b/>
          <w:bCs/>
          <w:sz w:val="16"/>
          <w:szCs w:val="16"/>
        </w:rPr>
      </w:pPr>
      <w:r w:rsidRPr="00013AA9">
        <w:rPr>
          <w:rFonts w:ascii="Arial" w:hAnsi="Arial" w:cs="Arial"/>
          <w:b/>
          <w:bCs/>
          <w:sz w:val="16"/>
          <w:szCs w:val="16"/>
          <w:lang w:val="es-MX"/>
        </w:rPr>
        <w:t>Sesión Ordinaria</w:t>
      </w:r>
      <w:r w:rsidR="007C581F">
        <w:rPr>
          <w:rFonts w:ascii="Arial" w:hAnsi="Arial" w:cs="Arial"/>
          <w:b/>
          <w:bCs/>
          <w:sz w:val="16"/>
          <w:szCs w:val="16"/>
          <w:lang w:val="es-MX"/>
        </w:rPr>
        <w:t xml:space="preserve"> de Ayuntamiento</w:t>
      </w:r>
      <w:r w:rsidRPr="00013AA9">
        <w:rPr>
          <w:rFonts w:ascii="Arial" w:hAnsi="Arial" w:cs="Arial"/>
          <w:b/>
          <w:bCs/>
          <w:sz w:val="16"/>
          <w:szCs w:val="16"/>
          <w:lang w:val="es-MX"/>
        </w:rPr>
        <w:t xml:space="preserve"> No.29</w:t>
      </w:r>
    </w:p>
    <w:p w14:paraId="1D86D0C3" w14:textId="77777777" w:rsidR="001C7739" w:rsidRDefault="001C7739">
      <w:pPr>
        <w:rPr>
          <w:rFonts w:ascii="Arial" w:hAnsi="Arial" w:cs="Arial"/>
        </w:rPr>
      </w:pPr>
    </w:p>
    <w:p w14:paraId="70C5E777" w14:textId="4F277421" w:rsidR="00504A84" w:rsidRPr="00504A84" w:rsidRDefault="00504A84" w:rsidP="00504A84">
      <w:pPr>
        <w:rPr>
          <w:rFonts w:ascii="Arial" w:hAnsi="Arial" w:cs="Arial"/>
          <w:lang w:val="es-MX"/>
        </w:rPr>
      </w:pPr>
    </w:p>
    <w:p w14:paraId="1C03BBBA" w14:textId="1B1A1D5E" w:rsidR="001C7739" w:rsidRPr="00504A84" w:rsidRDefault="00504A84">
      <w:pPr>
        <w:rPr>
          <w:rFonts w:ascii="Arial" w:hAnsi="Arial" w:cs="Arial"/>
          <w:lang w:val="es-MX"/>
        </w:rPr>
      </w:pPr>
      <w:r w:rsidRPr="00504A84">
        <w:rPr>
          <w:rFonts w:ascii="Arial" w:hAnsi="Arial" w:cs="Arial"/>
          <w:noProof/>
          <w:lang w:val="es-MX"/>
        </w:rPr>
        <w:lastRenderedPageBreak/>
        <w:drawing>
          <wp:inline distT="0" distB="0" distL="0" distR="0" wp14:anchorId="0B13FACF" wp14:editId="5C44C0AA">
            <wp:extent cx="6100876" cy="3698240"/>
            <wp:effectExtent l="0" t="0" r="0" b="0"/>
            <wp:docPr id="29433411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8504" cy="3714988"/>
                    </a:xfrm>
                    <a:prstGeom prst="rect">
                      <a:avLst/>
                    </a:prstGeom>
                    <a:noFill/>
                    <a:ln>
                      <a:noFill/>
                    </a:ln>
                  </pic:spPr>
                </pic:pic>
              </a:graphicData>
            </a:graphic>
          </wp:inline>
        </w:drawing>
      </w:r>
    </w:p>
    <w:p w14:paraId="43477BC8" w14:textId="02FB0154" w:rsidR="001C7739" w:rsidRPr="00504A84" w:rsidRDefault="00504A84">
      <w:pPr>
        <w:rPr>
          <w:rFonts w:ascii="Arial" w:hAnsi="Arial" w:cs="Arial"/>
          <w:b/>
          <w:bCs/>
          <w:sz w:val="16"/>
          <w:szCs w:val="16"/>
        </w:rPr>
      </w:pPr>
      <w:r w:rsidRPr="00504A84">
        <w:rPr>
          <w:rFonts w:ascii="Arial" w:hAnsi="Arial" w:cs="Arial"/>
          <w:b/>
          <w:bCs/>
          <w:sz w:val="16"/>
          <w:szCs w:val="16"/>
        </w:rPr>
        <w:t>Sesión Ordinaria</w:t>
      </w:r>
      <w:r w:rsidR="007C581F">
        <w:rPr>
          <w:rFonts w:ascii="Arial" w:hAnsi="Arial" w:cs="Arial"/>
          <w:b/>
          <w:bCs/>
          <w:sz w:val="16"/>
          <w:szCs w:val="16"/>
        </w:rPr>
        <w:t xml:space="preserve"> de Ayuntamiento</w:t>
      </w:r>
      <w:r w:rsidRPr="00504A84">
        <w:rPr>
          <w:rFonts w:ascii="Arial" w:hAnsi="Arial" w:cs="Arial"/>
          <w:b/>
          <w:bCs/>
          <w:sz w:val="16"/>
          <w:szCs w:val="16"/>
        </w:rPr>
        <w:t xml:space="preserve"> No.29</w:t>
      </w:r>
    </w:p>
    <w:p w14:paraId="33610FF5" w14:textId="77777777" w:rsidR="001C7739" w:rsidRDefault="001C7739">
      <w:pPr>
        <w:rPr>
          <w:rFonts w:ascii="Arial" w:hAnsi="Arial" w:cs="Arial"/>
        </w:rPr>
      </w:pPr>
    </w:p>
    <w:p w14:paraId="035404D0" w14:textId="6F1EFE36" w:rsidR="00504A84" w:rsidRPr="00504A84" w:rsidRDefault="00504A84" w:rsidP="00504A84">
      <w:pPr>
        <w:rPr>
          <w:rFonts w:ascii="Arial" w:hAnsi="Arial" w:cs="Arial"/>
          <w:lang w:val="es-MX"/>
        </w:rPr>
      </w:pPr>
      <w:r w:rsidRPr="00504A84">
        <w:rPr>
          <w:rFonts w:ascii="Arial" w:hAnsi="Arial" w:cs="Arial"/>
          <w:noProof/>
          <w:lang w:val="es-MX"/>
        </w:rPr>
        <w:drawing>
          <wp:inline distT="0" distB="0" distL="0" distR="0" wp14:anchorId="577374C8" wp14:editId="6CBF26F4">
            <wp:extent cx="6071616" cy="3689985"/>
            <wp:effectExtent l="0" t="0" r="5715" b="5715"/>
            <wp:docPr id="178311561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8990" cy="3700544"/>
                    </a:xfrm>
                    <a:prstGeom prst="rect">
                      <a:avLst/>
                    </a:prstGeom>
                    <a:noFill/>
                    <a:ln>
                      <a:noFill/>
                    </a:ln>
                  </pic:spPr>
                </pic:pic>
              </a:graphicData>
            </a:graphic>
          </wp:inline>
        </w:drawing>
      </w:r>
    </w:p>
    <w:p w14:paraId="21CA5CD7" w14:textId="7F72BAC7" w:rsidR="00504A84" w:rsidRPr="00504A84" w:rsidRDefault="00504A84">
      <w:pPr>
        <w:rPr>
          <w:rFonts w:ascii="Arial" w:hAnsi="Arial" w:cs="Arial"/>
          <w:b/>
          <w:bCs/>
          <w:sz w:val="16"/>
          <w:szCs w:val="16"/>
        </w:rPr>
      </w:pPr>
      <w:r w:rsidRPr="00504A84">
        <w:rPr>
          <w:rFonts w:ascii="Arial" w:hAnsi="Arial" w:cs="Arial"/>
          <w:b/>
          <w:bCs/>
          <w:sz w:val="16"/>
          <w:szCs w:val="16"/>
        </w:rPr>
        <w:t>Sesión Ordinaria</w:t>
      </w:r>
      <w:r w:rsidR="007C581F">
        <w:rPr>
          <w:rFonts w:ascii="Arial" w:hAnsi="Arial" w:cs="Arial"/>
          <w:b/>
          <w:bCs/>
          <w:sz w:val="16"/>
          <w:szCs w:val="16"/>
        </w:rPr>
        <w:t xml:space="preserve"> de Ayuntamiento</w:t>
      </w:r>
      <w:r w:rsidRPr="00504A84">
        <w:rPr>
          <w:rFonts w:ascii="Arial" w:hAnsi="Arial" w:cs="Arial"/>
          <w:b/>
          <w:bCs/>
          <w:sz w:val="16"/>
          <w:szCs w:val="16"/>
        </w:rPr>
        <w:t xml:space="preserve"> No.30</w:t>
      </w:r>
    </w:p>
    <w:p w14:paraId="03C895D5" w14:textId="77777777" w:rsidR="001C7739" w:rsidRDefault="001C7739">
      <w:pPr>
        <w:rPr>
          <w:rFonts w:ascii="Arial" w:hAnsi="Arial" w:cs="Arial"/>
        </w:rPr>
      </w:pPr>
    </w:p>
    <w:p w14:paraId="51FEF59F" w14:textId="77777777" w:rsidR="001C7739" w:rsidRDefault="001C7739">
      <w:pPr>
        <w:rPr>
          <w:rFonts w:ascii="Arial" w:hAnsi="Arial" w:cs="Arial"/>
        </w:rPr>
      </w:pPr>
    </w:p>
    <w:p w14:paraId="4EE3CABF" w14:textId="77777777" w:rsidR="001C7739" w:rsidRPr="00013AA9" w:rsidRDefault="001C7739">
      <w:pPr>
        <w:rPr>
          <w:rFonts w:ascii="Arial" w:hAnsi="Arial" w:cs="Arial"/>
          <w:sz w:val="16"/>
          <w:szCs w:val="16"/>
        </w:rPr>
      </w:pPr>
    </w:p>
    <w:p w14:paraId="55250D74" w14:textId="37BFA97E" w:rsidR="00F45F3E" w:rsidRPr="00F45F3E" w:rsidRDefault="00F45F3E" w:rsidP="00F45F3E">
      <w:pPr>
        <w:rPr>
          <w:rFonts w:ascii="Arial" w:hAnsi="Arial" w:cs="Arial"/>
          <w:lang w:val="es-MX"/>
        </w:rPr>
      </w:pPr>
      <w:r w:rsidRPr="00F45F3E">
        <w:rPr>
          <w:rFonts w:ascii="Arial" w:hAnsi="Arial" w:cs="Arial"/>
          <w:noProof/>
          <w:lang w:val="es-MX"/>
        </w:rPr>
        <w:drawing>
          <wp:inline distT="0" distB="0" distL="0" distR="0" wp14:anchorId="3A4A72DB" wp14:editId="38D0BCB5">
            <wp:extent cx="6078931" cy="3492500"/>
            <wp:effectExtent l="0" t="0" r="0" b="0"/>
            <wp:docPr id="178806902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429" cy="3502553"/>
                    </a:xfrm>
                    <a:prstGeom prst="rect">
                      <a:avLst/>
                    </a:prstGeom>
                    <a:noFill/>
                    <a:ln>
                      <a:noFill/>
                    </a:ln>
                  </pic:spPr>
                </pic:pic>
              </a:graphicData>
            </a:graphic>
          </wp:inline>
        </w:drawing>
      </w:r>
    </w:p>
    <w:p w14:paraId="774B4CE2" w14:textId="740012D5" w:rsidR="001C7739" w:rsidRPr="00F45F3E" w:rsidRDefault="00F45F3E">
      <w:pPr>
        <w:rPr>
          <w:rFonts w:ascii="Arial" w:hAnsi="Arial" w:cs="Arial"/>
          <w:b/>
          <w:bCs/>
          <w:sz w:val="16"/>
          <w:szCs w:val="16"/>
        </w:rPr>
      </w:pPr>
      <w:r w:rsidRPr="00F45F3E">
        <w:rPr>
          <w:rFonts w:ascii="Arial" w:hAnsi="Arial" w:cs="Arial"/>
          <w:b/>
          <w:bCs/>
          <w:sz w:val="16"/>
          <w:szCs w:val="16"/>
        </w:rPr>
        <w:t>Sesión Ordinaria</w:t>
      </w:r>
      <w:r w:rsidR="007C581F">
        <w:rPr>
          <w:rFonts w:ascii="Arial" w:hAnsi="Arial" w:cs="Arial"/>
          <w:b/>
          <w:bCs/>
          <w:sz w:val="16"/>
          <w:szCs w:val="16"/>
        </w:rPr>
        <w:t xml:space="preserve"> de Ayuntamiento</w:t>
      </w:r>
      <w:r w:rsidRPr="00F45F3E">
        <w:rPr>
          <w:rFonts w:ascii="Arial" w:hAnsi="Arial" w:cs="Arial"/>
          <w:b/>
          <w:bCs/>
          <w:sz w:val="16"/>
          <w:szCs w:val="16"/>
        </w:rPr>
        <w:t xml:space="preserve"> No.30</w:t>
      </w:r>
    </w:p>
    <w:p w14:paraId="61B31DAB" w14:textId="77777777" w:rsidR="001C7739" w:rsidRDefault="001C7739">
      <w:pPr>
        <w:rPr>
          <w:rFonts w:ascii="Arial" w:hAnsi="Arial" w:cs="Arial"/>
        </w:rPr>
      </w:pPr>
    </w:p>
    <w:p w14:paraId="47F7D1D1" w14:textId="6DDA0490" w:rsidR="001C7739" w:rsidRDefault="00F45F3E">
      <w:pPr>
        <w:rPr>
          <w:rFonts w:ascii="Arial" w:hAnsi="Arial" w:cs="Arial"/>
        </w:rPr>
      </w:pPr>
      <w:r w:rsidRPr="00F45F3E">
        <w:rPr>
          <w:rFonts w:ascii="Arial" w:hAnsi="Arial" w:cs="Arial"/>
          <w:noProof/>
          <w:lang w:val="es-MX"/>
        </w:rPr>
        <w:drawing>
          <wp:inline distT="0" distB="0" distL="0" distR="0" wp14:anchorId="5FEDEF30" wp14:editId="771EA9AA">
            <wp:extent cx="6035040" cy="3492500"/>
            <wp:effectExtent l="0" t="0" r="3810" b="0"/>
            <wp:docPr id="80537313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7139" cy="3499502"/>
                    </a:xfrm>
                    <a:prstGeom prst="rect">
                      <a:avLst/>
                    </a:prstGeom>
                    <a:noFill/>
                    <a:ln>
                      <a:noFill/>
                    </a:ln>
                  </pic:spPr>
                </pic:pic>
              </a:graphicData>
            </a:graphic>
          </wp:inline>
        </w:drawing>
      </w:r>
    </w:p>
    <w:p w14:paraId="6F2740FC" w14:textId="11D06C4B" w:rsidR="001C7739" w:rsidRPr="00F45F3E" w:rsidRDefault="00F45F3E">
      <w:pPr>
        <w:rPr>
          <w:rFonts w:ascii="Arial" w:hAnsi="Arial" w:cs="Arial"/>
          <w:b/>
          <w:bCs/>
          <w:sz w:val="16"/>
          <w:szCs w:val="16"/>
        </w:rPr>
      </w:pPr>
      <w:r w:rsidRPr="00F45F3E">
        <w:rPr>
          <w:rFonts w:ascii="Arial" w:hAnsi="Arial" w:cs="Arial"/>
          <w:b/>
          <w:bCs/>
          <w:sz w:val="16"/>
          <w:szCs w:val="16"/>
        </w:rPr>
        <w:t>Sesión Ordinaria</w:t>
      </w:r>
      <w:r w:rsidR="007C581F">
        <w:rPr>
          <w:rFonts w:ascii="Arial" w:hAnsi="Arial" w:cs="Arial"/>
          <w:b/>
          <w:bCs/>
          <w:sz w:val="16"/>
          <w:szCs w:val="16"/>
        </w:rPr>
        <w:t xml:space="preserve"> de Ayuntamiento</w:t>
      </w:r>
      <w:r w:rsidRPr="00F45F3E">
        <w:rPr>
          <w:rFonts w:ascii="Arial" w:hAnsi="Arial" w:cs="Arial"/>
          <w:b/>
          <w:bCs/>
          <w:sz w:val="16"/>
          <w:szCs w:val="16"/>
        </w:rPr>
        <w:t xml:space="preserve"> No.31</w:t>
      </w:r>
    </w:p>
    <w:p w14:paraId="58121709" w14:textId="41FF3E66" w:rsidR="00F45F3E" w:rsidRPr="00F45F3E" w:rsidRDefault="00F45F3E" w:rsidP="00F45F3E">
      <w:pPr>
        <w:rPr>
          <w:rFonts w:ascii="Arial" w:hAnsi="Arial" w:cs="Arial"/>
          <w:lang w:val="es-MX"/>
        </w:rPr>
      </w:pPr>
    </w:p>
    <w:p w14:paraId="025EF3F3" w14:textId="77777777" w:rsidR="001C7739" w:rsidRDefault="001C7739">
      <w:pPr>
        <w:rPr>
          <w:rFonts w:ascii="Arial" w:hAnsi="Arial" w:cs="Arial"/>
        </w:rPr>
      </w:pPr>
    </w:p>
    <w:p w14:paraId="0B8A978A" w14:textId="77777777" w:rsidR="001C7739" w:rsidRDefault="001C7739">
      <w:pPr>
        <w:rPr>
          <w:rFonts w:ascii="Arial" w:hAnsi="Arial" w:cs="Arial"/>
        </w:rPr>
      </w:pPr>
    </w:p>
    <w:p w14:paraId="0A6E763F" w14:textId="77777777" w:rsidR="00F45F3E" w:rsidRDefault="00F45F3E" w:rsidP="00F45F3E">
      <w:pPr>
        <w:rPr>
          <w:rFonts w:ascii="Arial" w:hAnsi="Arial" w:cs="Arial"/>
          <w:lang w:val="es-MX"/>
        </w:rPr>
      </w:pPr>
    </w:p>
    <w:p w14:paraId="79C97CD4" w14:textId="5996D4CC" w:rsidR="00F45F3E" w:rsidRPr="00F45F3E" w:rsidRDefault="00F45F3E" w:rsidP="00F45F3E">
      <w:pPr>
        <w:rPr>
          <w:rFonts w:ascii="Arial" w:hAnsi="Arial" w:cs="Arial"/>
          <w:lang w:val="es-MX"/>
        </w:rPr>
      </w:pPr>
      <w:r w:rsidRPr="00F45F3E">
        <w:rPr>
          <w:rFonts w:ascii="Arial" w:hAnsi="Arial" w:cs="Arial"/>
          <w:noProof/>
          <w:lang w:val="es-MX"/>
        </w:rPr>
        <w:drawing>
          <wp:inline distT="0" distB="0" distL="0" distR="0" wp14:anchorId="2C95617B" wp14:editId="630E4B0A">
            <wp:extent cx="6093561" cy="3695700"/>
            <wp:effectExtent l="0" t="0" r="2540" b="0"/>
            <wp:docPr id="30489075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5050" cy="3714798"/>
                    </a:xfrm>
                    <a:prstGeom prst="rect">
                      <a:avLst/>
                    </a:prstGeom>
                    <a:noFill/>
                    <a:ln>
                      <a:noFill/>
                    </a:ln>
                  </pic:spPr>
                </pic:pic>
              </a:graphicData>
            </a:graphic>
          </wp:inline>
        </w:drawing>
      </w:r>
    </w:p>
    <w:p w14:paraId="73B40CD3" w14:textId="09D56C4B" w:rsidR="001C7739" w:rsidRPr="00F45F3E" w:rsidRDefault="00F45F3E">
      <w:pPr>
        <w:rPr>
          <w:rFonts w:ascii="Arial" w:hAnsi="Arial" w:cs="Arial"/>
          <w:b/>
          <w:bCs/>
          <w:sz w:val="16"/>
          <w:szCs w:val="16"/>
        </w:rPr>
      </w:pPr>
      <w:r w:rsidRPr="00F45F3E">
        <w:rPr>
          <w:rFonts w:ascii="Arial" w:hAnsi="Arial" w:cs="Arial"/>
          <w:b/>
          <w:bCs/>
          <w:sz w:val="16"/>
          <w:szCs w:val="16"/>
        </w:rPr>
        <w:t>Sesión Ordinaria</w:t>
      </w:r>
      <w:r w:rsidR="007C581F">
        <w:rPr>
          <w:rFonts w:ascii="Arial" w:hAnsi="Arial" w:cs="Arial"/>
          <w:b/>
          <w:bCs/>
          <w:sz w:val="16"/>
          <w:szCs w:val="16"/>
        </w:rPr>
        <w:t xml:space="preserve"> de Ayuntamiento</w:t>
      </w:r>
      <w:r w:rsidRPr="00F45F3E">
        <w:rPr>
          <w:rFonts w:ascii="Arial" w:hAnsi="Arial" w:cs="Arial"/>
          <w:b/>
          <w:bCs/>
          <w:sz w:val="16"/>
          <w:szCs w:val="16"/>
        </w:rPr>
        <w:t xml:space="preserve"> No.31</w:t>
      </w:r>
    </w:p>
    <w:p w14:paraId="532D3403" w14:textId="77777777" w:rsidR="001C7739" w:rsidRDefault="001C7739">
      <w:pPr>
        <w:rPr>
          <w:rFonts w:ascii="Arial" w:hAnsi="Arial" w:cs="Arial"/>
        </w:rPr>
      </w:pPr>
    </w:p>
    <w:p w14:paraId="59DB235A" w14:textId="77777777" w:rsidR="007E4248" w:rsidRDefault="007E4248">
      <w:pPr>
        <w:rPr>
          <w:rFonts w:ascii="Arial" w:hAnsi="Arial" w:cs="Arial"/>
        </w:rPr>
      </w:pPr>
    </w:p>
    <w:p w14:paraId="62BBC5CB" w14:textId="77777777" w:rsidR="001C7739" w:rsidRDefault="001C7739">
      <w:pPr>
        <w:rPr>
          <w:rFonts w:ascii="Arial" w:hAnsi="Arial" w:cs="Arial"/>
        </w:rPr>
      </w:pPr>
    </w:p>
    <w:p w14:paraId="0B227A30" w14:textId="3BB4BB1D" w:rsidR="001C7739" w:rsidRDefault="007C581F">
      <w:pPr>
        <w:rPr>
          <w:rFonts w:ascii="Arial" w:hAnsi="Arial" w:cs="Arial"/>
        </w:rPr>
      </w:pPr>
      <w:r w:rsidRPr="007C581F">
        <w:rPr>
          <w:rFonts w:ascii="Arial" w:hAnsi="Arial" w:cs="Arial"/>
          <w:noProof/>
        </w:rPr>
        <w:drawing>
          <wp:inline distT="0" distB="0" distL="0" distR="0" wp14:anchorId="1F7B2593" wp14:editId="547AFDA4">
            <wp:extent cx="6120765" cy="2962910"/>
            <wp:effectExtent l="0" t="0" r="0" b="8890"/>
            <wp:docPr id="669136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36119" name=""/>
                    <pic:cNvPicPr/>
                  </pic:nvPicPr>
                  <pic:blipFill>
                    <a:blip r:embed="rId17"/>
                    <a:stretch>
                      <a:fillRect/>
                    </a:stretch>
                  </pic:blipFill>
                  <pic:spPr>
                    <a:xfrm>
                      <a:off x="0" y="0"/>
                      <a:ext cx="6120765" cy="2962910"/>
                    </a:xfrm>
                    <a:prstGeom prst="rect">
                      <a:avLst/>
                    </a:prstGeom>
                  </pic:spPr>
                </pic:pic>
              </a:graphicData>
            </a:graphic>
          </wp:inline>
        </w:drawing>
      </w:r>
    </w:p>
    <w:p w14:paraId="1E2BD7C2" w14:textId="5643BEBF" w:rsidR="001C7739" w:rsidRPr="007C581F" w:rsidRDefault="007C581F">
      <w:pPr>
        <w:rPr>
          <w:rFonts w:ascii="Arial" w:hAnsi="Arial" w:cs="Arial"/>
          <w:b/>
          <w:bCs/>
          <w:sz w:val="16"/>
          <w:szCs w:val="16"/>
        </w:rPr>
      </w:pPr>
      <w:r w:rsidRPr="007C581F">
        <w:rPr>
          <w:rFonts w:ascii="Arial" w:hAnsi="Arial" w:cs="Arial"/>
          <w:b/>
          <w:bCs/>
          <w:sz w:val="16"/>
          <w:szCs w:val="16"/>
        </w:rPr>
        <w:t>Sesión Ordinaria de Ayuntamiento No.32</w:t>
      </w:r>
      <w:r w:rsidR="007E4248">
        <w:rPr>
          <w:rFonts w:ascii="Arial" w:hAnsi="Arial" w:cs="Arial"/>
          <w:b/>
          <w:bCs/>
          <w:sz w:val="16"/>
          <w:szCs w:val="16"/>
        </w:rPr>
        <w:t xml:space="preserve">. Cabildo Abierto. </w:t>
      </w:r>
    </w:p>
    <w:p w14:paraId="2712BC2A" w14:textId="77777777" w:rsidR="001C7739" w:rsidRDefault="001C7739">
      <w:pPr>
        <w:rPr>
          <w:rFonts w:ascii="Arial" w:hAnsi="Arial" w:cs="Arial"/>
        </w:rPr>
      </w:pPr>
    </w:p>
    <w:p w14:paraId="0AFCAC2F" w14:textId="77777777" w:rsidR="001C7739" w:rsidRDefault="001C7739">
      <w:pPr>
        <w:rPr>
          <w:rFonts w:ascii="Arial" w:hAnsi="Arial" w:cs="Arial"/>
        </w:rPr>
      </w:pPr>
    </w:p>
    <w:p w14:paraId="0FAED993" w14:textId="12D35644" w:rsidR="007C581F" w:rsidRDefault="007C581F">
      <w:pPr>
        <w:rPr>
          <w:rFonts w:ascii="Arial" w:hAnsi="Arial" w:cs="Arial"/>
        </w:rPr>
      </w:pPr>
      <w:r w:rsidRPr="007C581F">
        <w:rPr>
          <w:rFonts w:ascii="Arial" w:hAnsi="Arial" w:cs="Arial"/>
          <w:noProof/>
        </w:rPr>
        <w:lastRenderedPageBreak/>
        <w:drawing>
          <wp:inline distT="0" distB="0" distL="0" distR="0" wp14:anchorId="50A12B18" wp14:editId="686F7B74">
            <wp:extent cx="6120765" cy="3089910"/>
            <wp:effectExtent l="0" t="0" r="0" b="0"/>
            <wp:docPr id="1504184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4446" name=""/>
                    <pic:cNvPicPr/>
                  </pic:nvPicPr>
                  <pic:blipFill>
                    <a:blip r:embed="rId18"/>
                    <a:stretch>
                      <a:fillRect/>
                    </a:stretch>
                  </pic:blipFill>
                  <pic:spPr>
                    <a:xfrm>
                      <a:off x="0" y="0"/>
                      <a:ext cx="6120765" cy="3089910"/>
                    </a:xfrm>
                    <a:prstGeom prst="rect">
                      <a:avLst/>
                    </a:prstGeom>
                  </pic:spPr>
                </pic:pic>
              </a:graphicData>
            </a:graphic>
          </wp:inline>
        </w:drawing>
      </w:r>
    </w:p>
    <w:p w14:paraId="3B7E31BD" w14:textId="601E9CAB" w:rsidR="001C7739" w:rsidRPr="007C581F" w:rsidRDefault="007C581F">
      <w:pPr>
        <w:rPr>
          <w:rFonts w:ascii="Arial" w:hAnsi="Arial" w:cs="Arial"/>
          <w:b/>
          <w:bCs/>
          <w:sz w:val="16"/>
          <w:szCs w:val="16"/>
        </w:rPr>
      </w:pPr>
      <w:r w:rsidRPr="007C581F">
        <w:rPr>
          <w:rFonts w:ascii="Arial" w:hAnsi="Arial" w:cs="Arial"/>
          <w:b/>
          <w:bCs/>
          <w:sz w:val="16"/>
          <w:szCs w:val="16"/>
        </w:rPr>
        <w:t>Sesión Ordinaria de Ayuntamiento No.32</w:t>
      </w:r>
    </w:p>
    <w:p w14:paraId="02E1AC11" w14:textId="77777777" w:rsidR="001C7739" w:rsidRDefault="001C7739">
      <w:pPr>
        <w:rPr>
          <w:rFonts w:ascii="Arial" w:hAnsi="Arial" w:cs="Arial"/>
        </w:rPr>
      </w:pPr>
    </w:p>
    <w:p w14:paraId="2205A092" w14:textId="77777777" w:rsidR="007E4248" w:rsidRDefault="007E4248">
      <w:pPr>
        <w:rPr>
          <w:rFonts w:ascii="Arial" w:hAnsi="Arial" w:cs="Arial"/>
        </w:rPr>
      </w:pPr>
    </w:p>
    <w:p w14:paraId="5A324F95" w14:textId="77777777" w:rsidR="007E4248" w:rsidRDefault="007E4248">
      <w:pPr>
        <w:rPr>
          <w:rFonts w:ascii="Arial" w:hAnsi="Arial" w:cs="Arial"/>
        </w:rPr>
      </w:pPr>
    </w:p>
    <w:p w14:paraId="663B8715" w14:textId="479A3C92" w:rsidR="001C7739" w:rsidRDefault="00ED1066">
      <w:pPr>
        <w:rPr>
          <w:rFonts w:ascii="Arial" w:hAnsi="Arial" w:cs="Arial"/>
        </w:rPr>
      </w:pPr>
      <w:r w:rsidRPr="00ED1066">
        <w:rPr>
          <w:rFonts w:ascii="Arial" w:hAnsi="Arial" w:cs="Arial"/>
          <w:noProof/>
        </w:rPr>
        <w:drawing>
          <wp:inline distT="0" distB="0" distL="0" distR="0" wp14:anchorId="03128310" wp14:editId="5ED90158">
            <wp:extent cx="6120765" cy="3330575"/>
            <wp:effectExtent l="0" t="0" r="0" b="3175"/>
            <wp:docPr id="1536368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68336" name=""/>
                    <pic:cNvPicPr/>
                  </pic:nvPicPr>
                  <pic:blipFill>
                    <a:blip r:embed="rId19"/>
                    <a:stretch>
                      <a:fillRect/>
                    </a:stretch>
                  </pic:blipFill>
                  <pic:spPr>
                    <a:xfrm>
                      <a:off x="0" y="0"/>
                      <a:ext cx="6120765" cy="3330575"/>
                    </a:xfrm>
                    <a:prstGeom prst="rect">
                      <a:avLst/>
                    </a:prstGeom>
                  </pic:spPr>
                </pic:pic>
              </a:graphicData>
            </a:graphic>
          </wp:inline>
        </w:drawing>
      </w:r>
    </w:p>
    <w:p w14:paraId="42557691" w14:textId="17052AD5" w:rsidR="001C7739" w:rsidRPr="00ED1066" w:rsidRDefault="00ED1066">
      <w:pPr>
        <w:rPr>
          <w:rFonts w:ascii="Arial" w:hAnsi="Arial" w:cs="Arial"/>
          <w:b/>
          <w:bCs/>
          <w:sz w:val="16"/>
          <w:szCs w:val="16"/>
        </w:rPr>
      </w:pPr>
      <w:r w:rsidRPr="00ED1066">
        <w:rPr>
          <w:rFonts w:ascii="Arial" w:hAnsi="Arial" w:cs="Arial"/>
          <w:b/>
          <w:bCs/>
          <w:sz w:val="16"/>
          <w:szCs w:val="16"/>
        </w:rPr>
        <w:t>Sesión Ordinaria de Ayuntamiento No.33</w:t>
      </w:r>
    </w:p>
    <w:p w14:paraId="4CD506AC" w14:textId="77777777" w:rsidR="001C7739" w:rsidRDefault="001C7739">
      <w:pPr>
        <w:rPr>
          <w:rFonts w:ascii="Arial" w:hAnsi="Arial" w:cs="Arial"/>
        </w:rPr>
      </w:pPr>
    </w:p>
    <w:p w14:paraId="4723B13A" w14:textId="77777777" w:rsidR="001C7739" w:rsidRDefault="001C7739">
      <w:pPr>
        <w:rPr>
          <w:rFonts w:ascii="Arial" w:hAnsi="Arial" w:cs="Arial"/>
        </w:rPr>
      </w:pPr>
    </w:p>
    <w:p w14:paraId="6B20158F" w14:textId="418DEDC3" w:rsidR="001C7739" w:rsidRDefault="00ED1066">
      <w:pPr>
        <w:rPr>
          <w:rFonts w:ascii="Arial" w:hAnsi="Arial" w:cs="Arial"/>
        </w:rPr>
      </w:pPr>
      <w:r w:rsidRPr="00ED1066">
        <w:rPr>
          <w:rFonts w:ascii="Arial" w:hAnsi="Arial" w:cs="Arial"/>
          <w:noProof/>
        </w:rPr>
        <w:lastRenderedPageBreak/>
        <w:drawing>
          <wp:anchor distT="0" distB="0" distL="114300" distR="114300" simplePos="0" relativeHeight="251658240" behindDoc="0" locked="0" layoutInCell="1" allowOverlap="1" wp14:anchorId="7CE733EB" wp14:editId="6F3C3C32">
            <wp:simplePos x="0" y="0"/>
            <wp:positionH relativeFrom="margin">
              <wp:align>left</wp:align>
            </wp:positionH>
            <wp:positionV relativeFrom="paragraph">
              <wp:posOffset>226771</wp:posOffset>
            </wp:positionV>
            <wp:extent cx="6120765" cy="3022600"/>
            <wp:effectExtent l="0" t="0" r="0" b="6350"/>
            <wp:wrapSquare wrapText="bothSides"/>
            <wp:docPr id="13817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94361" name=""/>
                    <pic:cNvPicPr/>
                  </pic:nvPicPr>
                  <pic:blipFill>
                    <a:blip r:embed="rId20">
                      <a:extLst>
                        <a:ext uri="{28A0092B-C50C-407E-A947-70E740481C1C}">
                          <a14:useLocalDpi xmlns:a14="http://schemas.microsoft.com/office/drawing/2010/main" val="0"/>
                        </a:ext>
                      </a:extLst>
                    </a:blip>
                    <a:stretch>
                      <a:fillRect/>
                    </a:stretch>
                  </pic:blipFill>
                  <pic:spPr>
                    <a:xfrm>
                      <a:off x="0" y="0"/>
                      <a:ext cx="6120765" cy="3022600"/>
                    </a:xfrm>
                    <a:prstGeom prst="rect">
                      <a:avLst/>
                    </a:prstGeom>
                  </pic:spPr>
                </pic:pic>
              </a:graphicData>
            </a:graphic>
          </wp:anchor>
        </w:drawing>
      </w:r>
    </w:p>
    <w:p w14:paraId="0952403A" w14:textId="699169EB" w:rsidR="001C7739" w:rsidRPr="00ED1066" w:rsidRDefault="00ED1066">
      <w:pPr>
        <w:rPr>
          <w:rFonts w:ascii="Arial" w:hAnsi="Arial" w:cs="Arial"/>
          <w:b/>
          <w:bCs/>
          <w:sz w:val="16"/>
        </w:rPr>
      </w:pPr>
      <w:r w:rsidRPr="00ED1066">
        <w:rPr>
          <w:rFonts w:ascii="Arial" w:hAnsi="Arial" w:cs="Arial"/>
          <w:b/>
          <w:bCs/>
          <w:sz w:val="16"/>
        </w:rPr>
        <w:t>Sesión Ordinaria de Ayuntamiento No.33</w:t>
      </w:r>
    </w:p>
    <w:p w14:paraId="69C9FE12" w14:textId="77777777" w:rsidR="001C7739" w:rsidRDefault="001C7739">
      <w:pPr>
        <w:rPr>
          <w:rFonts w:ascii="Arial" w:hAnsi="Arial" w:cs="Arial"/>
        </w:rPr>
      </w:pPr>
    </w:p>
    <w:p w14:paraId="09F84207" w14:textId="77777777" w:rsidR="007E4248" w:rsidRDefault="007E4248">
      <w:pPr>
        <w:rPr>
          <w:rFonts w:ascii="Arial" w:hAnsi="Arial" w:cs="Arial"/>
        </w:rPr>
      </w:pPr>
    </w:p>
    <w:p w14:paraId="53017132" w14:textId="77777777" w:rsidR="007E4248" w:rsidRDefault="007E4248">
      <w:pPr>
        <w:rPr>
          <w:rFonts w:ascii="Arial" w:hAnsi="Arial" w:cs="Arial"/>
        </w:rPr>
      </w:pPr>
    </w:p>
    <w:p w14:paraId="7619C62F" w14:textId="77777777" w:rsidR="001C7739" w:rsidRDefault="001C7739">
      <w:pPr>
        <w:rPr>
          <w:rFonts w:ascii="Arial" w:hAnsi="Arial" w:cs="Arial"/>
        </w:rPr>
      </w:pPr>
    </w:p>
    <w:p w14:paraId="65C811FC" w14:textId="50107D14" w:rsidR="001C7739" w:rsidRDefault="00ED1066">
      <w:pPr>
        <w:rPr>
          <w:rFonts w:ascii="Arial" w:hAnsi="Arial" w:cs="Arial"/>
        </w:rPr>
      </w:pPr>
      <w:r w:rsidRPr="00ED1066">
        <w:rPr>
          <w:rFonts w:ascii="Arial" w:hAnsi="Arial" w:cs="Arial"/>
          <w:noProof/>
        </w:rPr>
        <w:drawing>
          <wp:inline distT="0" distB="0" distL="0" distR="0" wp14:anchorId="239B41A8" wp14:editId="0ADB0ABB">
            <wp:extent cx="6120765" cy="3277210"/>
            <wp:effectExtent l="0" t="0" r="0" b="0"/>
            <wp:docPr id="1769795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95794" name=""/>
                    <pic:cNvPicPr/>
                  </pic:nvPicPr>
                  <pic:blipFill>
                    <a:blip r:embed="rId21"/>
                    <a:stretch>
                      <a:fillRect/>
                    </a:stretch>
                  </pic:blipFill>
                  <pic:spPr>
                    <a:xfrm>
                      <a:off x="0" y="0"/>
                      <a:ext cx="6123464" cy="3278655"/>
                    </a:xfrm>
                    <a:prstGeom prst="rect">
                      <a:avLst/>
                    </a:prstGeom>
                  </pic:spPr>
                </pic:pic>
              </a:graphicData>
            </a:graphic>
          </wp:inline>
        </w:drawing>
      </w:r>
    </w:p>
    <w:p w14:paraId="50298A36" w14:textId="2B13BD50" w:rsidR="001C7739" w:rsidRPr="00ED1066" w:rsidRDefault="00ED1066">
      <w:pPr>
        <w:rPr>
          <w:rFonts w:ascii="Arial" w:hAnsi="Arial" w:cs="Arial"/>
          <w:b/>
          <w:bCs/>
          <w:sz w:val="16"/>
        </w:rPr>
      </w:pPr>
      <w:r w:rsidRPr="00ED1066">
        <w:rPr>
          <w:rFonts w:ascii="Arial" w:hAnsi="Arial" w:cs="Arial"/>
          <w:b/>
          <w:bCs/>
          <w:sz w:val="16"/>
        </w:rPr>
        <w:t>Sesión Ordinaria de Ayuntamiento No.34</w:t>
      </w:r>
    </w:p>
    <w:p w14:paraId="1E55A8CF" w14:textId="77777777" w:rsidR="001C7739" w:rsidRDefault="001C7739">
      <w:pPr>
        <w:rPr>
          <w:rFonts w:ascii="Arial" w:hAnsi="Arial" w:cs="Arial"/>
        </w:rPr>
      </w:pPr>
    </w:p>
    <w:p w14:paraId="5F8188EC" w14:textId="77777777" w:rsidR="001C7739" w:rsidRDefault="001C7739">
      <w:pPr>
        <w:rPr>
          <w:rFonts w:ascii="Arial" w:hAnsi="Arial" w:cs="Arial"/>
        </w:rPr>
      </w:pPr>
    </w:p>
    <w:p w14:paraId="3A3478D7" w14:textId="77777777" w:rsidR="001C7739" w:rsidRDefault="001C7739">
      <w:pPr>
        <w:rPr>
          <w:rFonts w:ascii="Arial" w:hAnsi="Arial" w:cs="Arial"/>
        </w:rPr>
      </w:pPr>
    </w:p>
    <w:p w14:paraId="249E068B" w14:textId="77777777" w:rsidR="001C7739" w:rsidRDefault="001C7739">
      <w:pPr>
        <w:rPr>
          <w:rFonts w:ascii="Arial" w:hAnsi="Arial" w:cs="Arial"/>
        </w:rPr>
      </w:pPr>
    </w:p>
    <w:p w14:paraId="4249848B" w14:textId="77777777" w:rsidR="001C7739" w:rsidRDefault="001C7739">
      <w:pPr>
        <w:rPr>
          <w:rFonts w:ascii="Arial" w:hAnsi="Arial" w:cs="Arial"/>
        </w:rPr>
      </w:pPr>
    </w:p>
    <w:p w14:paraId="42E97F57" w14:textId="2AF9BA11" w:rsidR="001C7739" w:rsidRDefault="00ED1066">
      <w:pPr>
        <w:rPr>
          <w:rFonts w:ascii="Arial" w:hAnsi="Arial" w:cs="Arial"/>
        </w:rPr>
      </w:pPr>
      <w:r w:rsidRPr="00ED1066">
        <w:rPr>
          <w:rFonts w:ascii="Arial" w:hAnsi="Arial" w:cs="Arial"/>
          <w:noProof/>
        </w:rPr>
        <w:drawing>
          <wp:inline distT="0" distB="0" distL="0" distR="0" wp14:anchorId="4963E55B" wp14:editId="644C6D01">
            <wp:extent cx="6120765" cy="3080385"/>
            <wp:effectExtent l="0" t="0" r="0" b="5715"/>
            <wp:docPr id="1230764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64628" name=""/>
                    <pic:cNvPicPr/>
                  </pic:nvPicPr>
                  <pic:blipFill>
                    <a:blip r:embed="rId22"/>
                    <a:stretch>
                      <a:fillRect/>
                    </a:stretch>
                  </pic:blipFill>
                  <pic:spPr>
                    <a:xfrm>
                      <a:off x="0" y="0"/>
                      <a:ext cx="6120765" cy="3080385"/>
                    </a:xfrm>
                    <a:prstGeom prst="rect">
                      <a:avLst/>
                    </a:prstGeom>
                  </pic:spPr>
                </pic:pic>
              </a:graphicData>
            </a:graphic>
          </wp:inline>
        </w:drawing>
      </w:r>
    </w:p>
    <w:p w14:paraId="762FCD87" w14:textId="52C1DFF7" w:rsidR="001C7739" w:rsidRPr="00ED1066" w:rsidRDefault="00ED1066">
      <w:pPr>
        <w:rPr>
          <w:rFonts w:ascii="Arial" w:hAnsi="Arial" w:cs="Arial"/>
          <w:b/>
          <w:bCs/>
          <w:sz w:val="16"/>
          <w:szCs w:val="16"/>
        </w:rPr>
      </w:pPr>
      <w:r w:rsidRPr="00ED1066">
        <w:rPr>
          <w:rFonts w:ascii="Arial" w:hAnsi="Arial" w:cs="Arial"/>
          <w:b/>
          <w:bCs/>
          <w:sz w:val="16"/>
          <w:szCs w:val="16"/>
        </w:rPr>
        <w:t>Sesión Ordinaria de Ayuntamiento No.34</w:t>
      </w:r>
    </w:p>
    <w:p w14:paraId="69B83580" w14:textId="77777777" w:rsidR="001C7739" w:rsidRDefault="001C7739">
      <w:pPr>
        <w:rPr>
          <w:rFonts w:ascii="Arial" w:hAnsi="Arial" w:cs="Arial"/>
        </w:rPr>
      </w:pPr>
    </w:p>
    <w:p w14:paraId="09676C31" w14:textId="77777777" w:rsidR="001C7739" w:rsidRDefault="001C7739" w:rsidP="001C7739">
      <w:pPr>
        <w:jc w:val="center"/>
        <w:rPr>
          <w:rFonts w:ascii="Arial" w:eastAsia="Arial" w:hAnsi="Arial" w:cs="Arial"/>
          <w:b/>
          <w:u w:val="single"/>
        </w:rPr>
      </w:pPr>
      <w:r>
        <w:rPr>
          <w:rFonts w:ascii="Arial" w:eastAsia="Arial" w:hAnsi="Arial" w:cs="Arial"/>
          <w:b/>
          <w:u w:val="single"/>
        </w:rPr>
        <w:t>SE</w:t>
      </w:r>
      <w:r w:rsidRPr="00897078">
        <w:rPr>
          <w:rFonts w:ascii="Arial" w:eastAsia="Arial" w:hAnsi="Arial" w:cs="Arial"/>
          <w:b/>
          <w:u w:val="single"/>
        </w:rPr>
        <w:t>SIONES EXTRAORDINARIAS DE AYUNTAMIENTO</w:t>
      </w:r>
    </w:p>
    <w:p w14:paraId="5FAE384A" w14:textId="77777777" w:rsidR="001C7739" w:rsidRDefault="001C7739" w:rsidP="001C7739">
      <w:pPr>
        <w:jc w:val="center"/>
        <w:rPr>
          <w:rFonts w:ascii="Arial" w:eastAsia="Arial" w:hAnsi="Arial" w:cs="Arial"/>
          <w:b/>
          <w:u w:val="single"/>
        </w:rPr>
      </w:pPr>
    </w:p>
    <w:p w14:paraId="39B25A55" w14:textId="77777777" w:rsidR="001C7739" w:rsidRDefault="001C7739" w:rsidP="001C7739">
      <w:pPr>
        <w:jc w:val="center"/>
        <w:rPr>
          <w:rFonts w:ascii="Arial" w:eastAsia="Arial" w:hAnsi="Arial" w:cs="Arial"/>
          <w:b/>
          <w:u w:val="single"/>
        </w:rPr>
      </w:pPr>
    </w:p>
    <w:p w14:paraId="0A40347E" w14:textId="77777777" w:rsidR="001C7739" w:rsidRPr="00897078" w:rsidRDefault="001C7739" w:rsidP="001C7739">
      <w:pPr>
        <w:jc w:val="center"/>
        <w:rPr>
          <w:rFonts w:ascii="Arial" w:eastAsia="Arial" w:hAnsi="Arial" w:cs="Arial"/>
          <w:b/>
          <w:u w:val="single"/>
        </w:rPr>
      </w:pPr>
    </w:p>
    <w:p w14:paraId="5C2A6F6F" w14:textId="77777777" w:rsidR="001C7739" w:rsidRPr="000B2C66" w:rsidRDefault="001C7739" w:rsidP="001C7739">
      <w:pPr>
        <w:ind w:firstLine="720"/>
        <w:jc w:val="both"/>
        <w:rPr>
          <w:rFonts w:ascii="Arial" w:eastAsia="Arial" w:hAnsi="Arial" w:cs="Arial"/>
        </w:rPr>
      </w:pPr>
      <w:r w:rsidRPr="000B2C66">
        <w:rPr>
          <w:rFonts w:ascii="Arial" w:eastAsia="Arial" w:hAnsi="Arial" w:cs="Arial"/>
        </w:rPr>
        <w:t>El pleno del ayuntamiento funciona por medio de sesiones públicas y abiertas cu</w:t>
      </w:r>
      <w:r>
        <w:rPr>
          <w:rFonts w:ascii="Arial" w:eastAsia="Arial" w:hAnsi="Arial" w:cs="Arial"/>
        </w:rPr>
        <w:t>ya naturaleza será O</w:t>
      </w:r>
      <w:r w:rsidRPr="000B2C66">
        <w:rPr>
          <w:rFonts w:ascii="Arial" w:eastAsia="Arial" w:hAnsi="Arial" w:cs="Arial"/>
        </w:rPr>
        <w:t xml:space="preserve">rdinaria, </w:t>
      </w:r>
      <w:r>
        <w:rPr>
          <w:rFonts w:ascii="Arial" w:eastAsia="Arial" w:hAnsi="Arial" w:cs="Arial"/>
          <w:b/>
        </w:rPr>
        <w:t>E</w:t>
      </w:r>
      <w:r w:rsidRPr="000B2C66">
        <w:rPr>
          <w:rFonts w:ascii="Arial" w:eastAsia="Arial" w:hAnsi="Arial" w:cs="Arial"/>
          <w:b/>
        </w:rPr>
        <w:t>xtraordinaria</w:t>
      </w:r>
      <w:r>
        <w:rPr>
          <w:rFonts w:ascii="Arial" w:eastAsia="Arial" w:hAnsi="Arial" w:cs="Arial"/>
          <w:b/>
        </w:rPr>
        <w:t xml:space="preserve"> y </w:t>
      </w:r>
      <w:r w:rsidRPr="00E942E0">
        <w:rPr>
          <w:rFonts w:ascii="Arial" w:eastAsia="Arial" w:hAnsi="Arial" w:cs="Arial"/>
        </w:rPr>
        <w:t>Solemne</w:t>
      </w:r>
      <w:r w:rsidRPr="000B2C66">
        <w:rPr>
          <w:rFonts w:ascii="Arial" w:eastAsia="Arial" w:hAnsi="Arial" w:cs="Arial"/>
        </w:rPr>
        <w:t xml:space="preserve">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6301CEDD" w14:textId="77777777" w:rsidR="001C7739" w:rsidRDefault="001C7739" w:rsidP="001C7739">
      <w:pPr>
        <w:jc w:val="both"/>
        <w:rPr>
          <w:rFonts w:ascii="Arial" w:eastAsia="Arial" w:hAnsi="Arial" w:cs="Arial"/>
          <w:i/>
        </w:rPr>
      </w:pPr>
    </w:p>
    <w:p w14:paraId="5769D072" w14:textId="77777777" w:rsidR="001C7739" w:rsidRPr="000B2C66" w:rsidRDefault="001C7739" w:rsidP="001C7739">
      <w:pPr>
        <w:jc w:val="both"/>
        <w:rPr>
          <w:rFonts w:ascii="Arial" w:eastAsia="Arial" w:hAnsi="Arial" w:cs="Arial"/>
          <w:i/>
        </w:rPr>
      </w:pPr>
    </w:p>
    <w:p w14:paraId="116E8F4A" w14:textId="38DFA41E" w:rsidR="001C7739" w:rsidRPr="00C33A33" w:rsidRDefault="001C7739" w:rsidP="001C7739">
      <w:pPr>
        <w:ind w:firstLine="720"/>
        <w:jc w:val="both"/>
        <w:rPr>
          <w:rFonts w:ascii="Arial" w:eastAsia="Arial" w:hAnsi="Arial" w:cs="Arial"/>
        </w:rPr>
      </w:pPr>
      <w:r w:rsidRPr="000B2C66">
        <w:rPr>
          <w:rFonts w:ascii="Arial" w:eastAsia="Arial" w:hAnsi="Arial" w:cs="Arial"/>
        </w:rPr>
        <w:t xml:space="preserve">Con fundamento en lo anteriormente expuesto y las funciones ya establecidas en los ordenamientos legales antes aludidos, se convocó a </w:t>
      </w:r>
      <w:r>
        <w:rPr>
          <w:rFonts w:ascii="Arial" w:eastAsia="Arial" w:hAnsi="Arial" w:cs="Arial"/>
          <w:b/>
          <w:bCs/>
        </w:rPr>
        <w:t>0</w:t>
      </w:r>
      <w:r w:rsidR="007E4248">
        <w:rPr>
          <w:rFonts w:ascii="Arial" w:eastAsia="Arial" w:hAnsi="Arial" w:cs="Arial"/>
          <w:b/>
          <w:bCs/>
        </w:rPr>
        <w:t>9</w:t>
      </w:r>
      <w:r>
        <w:rPr>
          <w:rFonts w:ascii="Arial" w:eastAsia="Arial" w:hAnsi="Arial" w:cs="Arial"/>
        </w:rPr>
        <w:t xml:space="preserve"> </w:t>
      </w:r>
      <w:r w:rsidRPr="000B2C66">
        <w:rPr>
          <w:rFonts w:ascii="Arial" w:eastAsia="Arial" w:hAnsi="Arial" w:cs="Arial"/>
          <w:b/>
        </w:rPr>
        <w:t>Sesiones de Ayuntamiento Extraordinaria</w:t>
      </w:r>
      <w:r>
        <w:rPr>
          <w:rFonts w:ascii="Arial" w:eastAsia="Arial" w:hAnsi="Arial" w:cs="Arial"/>
          <w:b/>
        </w:rPr>
        <w:t>s</w:t>
      </w:r>
    </w:p>
    <w:p w14:paraId="48553F3A" w14:textId="77777777" w:rsidR="001C7739" w:rsidRDefault="001C7739">
      <w:pPr>
        <w:rPr>
          <w:rFonts w:ascii="Arial" w:hAnsi="Arial" w:cs="Arial"/>
        </w:rPr>
      </w:pPr>
    </w:p>
    <w:p w14:paraId="22C03A19" w14:textId="77777777" w:rsidR="001C7739" w:rsidRDefault="001C7739">
      <w:pPr>
        <w:rPr>
          <w:rFonts w:ascii="Arial" w:hAnsi="Arial" w:cs="Arial"/>
        </w:rPr>
      </w:pPr>
    </w:p>
    <w:p w14:paraId="5C3CE2CF" w14:textId="77777777" w:rsidR="001C7739" w:rsidRDefault="001C7739">
      <w:pPr>
        <w:rPr>
          <w:rFonts w:ascii="Arial" w:hAnsi="Arial" w:cs="Arial"/>
        </w:rPr>
      </w:pPr>
    </w:p>
    <w:tbl>
      <w:tblPr>
        <w:tblStyle w:val="Tablaconcuadrcula"/>
        <w:tblW w:w="9870" w:type="dxa"/>
        <w:tblLayout w:type="fixed"/>
        <w:tblLook w:val="0400" w:firstRow="0" w:lastRow="0" w:firstColumn="0" w:lastColumn="0" w:noHBand="0" w:noVBand="1"/>
      </w:tblPr>
      <w:tblGrid>
        <w:gridCol w:w="2443"/>
        <w:gridCol w:w="3288"/>
        <w:gridCol w:w="2126"/>
        <w:gridCol w:w="2013"/>
      </w:tblGrid>
      <w:tr w:rsidR="001C7739" w14:paraId="61CE362B" w14:textId="77777777">
        <w:tc>
          <w:tcPr>
            <w:tcW w:w="2443" w:type="dxa"/>
          </w:tcPr>
          <w:p w14:paraId="78746E69" w14:textId="77777777" w:rsidR="001C7739" w:rsidRPr="00C569AC" w:rsidRDefault="001C7739">
            <w:pPr>
              <w:jc w:val="center"/>
              <w:rPr>
                <w:rFonts w:ascii="Arial" w:eastAsia="Arial" w:hAnsi="Arial" w:cs="Arial"/>
                <w:b/>
              </w:rPr>
            </w:pPr>
            <w:r w:rsidRPr="00C569AC">
              <w:rPr>
                <w:rFonts w:ascii="Arial" w:eastAsia="Arial" w:hAnsi="Arial" w:cs="Arial"/>
                <w:b/>
              </w:rPr>
              <w:t>Fecha</w:t>
            </w:r>
          </w:p>
        </w:tc>
        <w:tc>
          <w:tcPr>
            <w:tcW w:w="3288" w:type="dxa"/>
          </w:tcPr>
          <w:p w14:paraId="25BCAB4E" w14:textId="77777777" w:rsidR="001C7739" w:rsidRPr="00C569AC" w:rsidRDefault="001C7739">
            <w:pPr>
              <w:jc w:val="center"/>
              <w:rPr>
                <w:rFonts w:ascii="Arial" w:eastAsia="Arial" w:hAnsi="Arial" w:cs="Arial"/>
                <w:b/>
              </w:rPr>
            </w:pPr>
            <w:r>
              <w:rPr>
                <w:rFonts w:ascii="Arial" w:eastAsia="Arial" w:hAnsi="Arial" w:cs="Arial"/>
                <w:b/>
              </w:rPr>
              <w:t>No.</w:t>
            </w:r>
            <w:r w:rsidRPr="00C569AC">
              <w:rPr>
                <w:rFonts w:ascii="Arial" w:eastAsia="Arial" w:hAnsi="Arial" w:cs="Arial"/>
                <w:b/>
              </w:rPr>
              <w:t xml:space="preserve"> de sesión</w:t>
            </w:r>
          </w:p>
        </w:tc>
        <w:tc>
          <w:tcPr>
            <w:tcW w:w="2126" w:type="dxa"/>
          </w:tcPr>
          <w:p w14:paraId="52049E3C" w14:textId="77777777" w:rsidR="001C7739" w:rsidRPr="00C569AC" w:rsidRDefault="001C7739">
            <w:pPr>
              <w:jc w:val="center"/>
              <w:rPr>
                <w:rFonts w:ascii="Arial" w:eastAsia="Arial" w:hAnsi="Arial" w:cs="Arial"/>
                <w:b/>
              </w:rPr>
            </w:pPr>
            <w:r w:rsidRPr="00C569AC">
              <w:rPr>
                <w:rFonts w:ascii="Arial" w:eastAsia="Arial" w:hAnsi="Arial" w:cs="Arial"/>
                <w:b/>
              </w:rPr>
              <w:t>Lugar</w:t>
            </w:r>
          </w:p>
        </w:tc>
        <w:tc>
          <w:tcPr>
            <w:tcW w:w="2013" w:type="dxa"/>
          </w:tcPr>
          <w:p w14:paraId="163747E7" w14:textId="77777777" w:rsidR="001C7739" w:rsidRPr="00C569AC" w:rsidRDefault="001C7739">
            <w:pPr>
              <w:jc w:val="center"/>
              <w:rPr>
                <w:rFonts w:ascii="Arial" w:eastAsia="Arial" w:hAnsi="Arial" w:cs="Arial"/>
                <w:b/>
              </w:rPr>
            </w:pPr>
            <w:r w:rsidRPr="00C569AC">
              <w:rPr>
                <w:rFonts w:ascii="Arial" w:eastAsia="Arial" w:hAnsi="Arial" w:cs="Arial"/>
                <w:b/>
              </w:rPr>
              <w:t>Hora</w:t>
            </w:r>
          </w:p>
        </w:tc>
      </w:tr>
      <w:tr w:rsidR="001C7739" w14:paraId="01165254" w14:textId="77777777">
        <w:tc>
          <w:tcPr>
            <w:tcW w:w="2443" w:type="dxa"/>
          </w:tcPr>
          <w:p w14:paraId="3F00F3E0" w14:textId="1923BC8C" w:rsidR="001C7739" w:rsidRPr="00C569AC" w:rsidRDefault="00CA2CFD">
            <w:pPr>
              <w:jc w:val="both"/>
              <w:rPr>
                <w:rFonts w:ascii="Arial" w:eastAsia="Arial" w:hAnsi="Arial" w:cs="Arial"/>
              </w:rPr>
            </w:pPr>
            <w:r>
              <w:rPr>
                <w:rFonts w:ascii="Arial" w:eastAsia="Arial" w:hAnsi="Arial" w:cs="Arial"/>
              </w:rPr>
              <w:t>29 de abril 2026</w:t>
            </w:r>
            <w:r w:rsidR="001C7739">
              <w:rPr>
                <w:rFonts w:ascii="Arial" w:eastAsia="Arial" w:hAnsi="Arial" w:cs="Arial"/>
              </w:rPr>
              <w:t xml:space="preserve"> </w:t>
            </w:r>
          </w:p>
        </w:tc>
        <w:tc>
          <w:tcPr>
            <w:tcW w:w="3288" w:type="dxa"/>
          </w:tcPr>
          <w:p w14:paraId="2298B391" w14:textId="583B4FF7" w:rsidR="001C7739" w:rsidRPr="00C569AC" w:rsidRDefault="001C7739">
            <w:pPr>
              <w:jc w:val="both"/>
              <w:rPr>
                <w:rFonts w:ascii="Arial" w:eastAsia="Arial" w:hAnsi="Arial" w:cs="Arial"/>
              </w:rPr>
            </w:pPr>
            <w:r>
              <w:rPr>
                <w:rFonts w:ascii="Arial" w:eastAsia="Arial" w:hAnsi="Arial" w:cs="Arial"/>
              </w:rPr>
              <w:t>Extraordinaria No.5</w:t>
            </w:r>
            <w:r w:rsidR="00CA2CFD">
              <w:rPr>
                <w:rFonts w:ascii="Arial" w:eastAsia="Arial" w:hAnsi="Arial" w:cs="Arial"/>
              </w:rPr>
              <w:t>7</w:t>
            </w:r>
          </w:p>
        </w:tc>
        <w:tc>
          <w:tcPr>
            <w:tcW w:w="2126" w:type="dxa"/>
          </w:tcPr>
          <w:p w14:paraId="572D7753" w14:textId="77777777" w:rsidR="001C7739" w:rsidRPr="00C569AC" w:rsidRDefault="001C7739">
            <w:pPr>
              <w:jc w:val="both"/>
              <w:rPr>
                <w:rFonts w:ascii="Arial" w:eastAsia="Arial" w:hAnsi="Arial" w:cs="Arial"/>
              </w:rPr>
            </w:pPr>
            <w:r>
              <w:rPr>
                <w:rFonts w:ascii="Arial" w:eastAsia="Arial" w:hAnsi="Arial" w:cs="Arial"/>
              </w:rPr>
              <w:t>Sala del Pleno del Ayuntamiento</w:t>
            </w:r>
          </w:p>
        </w:tc>
        <w:tc>
          <w:tcPr>
            <w:tcW w:w="2013" w:type="dxa"/>
          </w:tcPr>
          <w:p w14:paraId="06478718" w14:textId="695252E9" w:rsidR="001C7739" w:rsidRPr="00C569AC" w:rsidRDefault="00CA2CFD">
            <w:pPr>
              <w:jc w:val="both"/>
              <w:rPr>
                <w:rFonts w:ascii="Arial" w:eastAsia="Arial" w:hAnsi="Arial" w:cs="Arial"/>
              </w:rPr>
            </w:pPr>
            <w:r>
              <w:rPr>
                <w:rFonts w:ascii="Arial" w:eastAsia="Arial" w:hAnsi="Arial" w:cs="Arial"/>
              </w:rPr>
              <w:t>09</w:t>
            </w:r>
            <w:r w:rsidR="001C7739">
              <w:rPr>
                <w:rFonts w:ascii="Arial" w:eastAsia="Arial" w:hAnsi="Arial" w:cs="Arial"/>
              </w:rPr>
              <w:t xml:space="preserve">:00 hrs </w:t>
            </w:r>
          </w:p>
        </w:tc>
      </w:tr>
      <w:tr w:rsidR="001C7739" w14:paraId="432DB2A6" w14:textId="77777777">
        <w:tc>
          <w:tcPr>
            <w:tcW w:w="2443" w:type="dxa"/>
          </w:tcPr>
          <w:p w14:paraId="5061133E" w14:textId="467F1A9D" w:rsidR="001C7739" w:rsidRPr="00C569AC" w:rsidRDefault="00CA2CFD">
            <w:pPr>
              <w:jc w:val="both"/>
              <w:rPr>
                <w:rFonts w:ascii="Arial" w:eastAsia="Arial" w:hAnsi="Arial" w:cs="Arial"/>
              </w:rPr>
            </w:pPr>
            <w:r>
              <w:rPr>
                <w:rFonts w:ascii="Arial" w:eastAsia="Arial" w:hAnsi="Arial" w:cs="Arial"/>
              </w:rPr>
              <w:t>08</w:t>
            </w:r>
            <w:r w:rsidR="001C7739">
              <w:rPr>
                <w:rFonts w:ascii="Arial" w:eastAsia="Arial" w:hAnsi="Arial" w:cs="Arial"/>
              </w:rPr>
              <w:t xml:space="preserve"> de ma</w:t>
            </w:r>
            <w:r>
              <w:rPr>
                <w:rFonts w:ascii="Arial" w:eastAsia="Arial" w:hAnsi="Arial" w:cs="Arial"/>
              </w:rPr>
              <w:t>yo</w:t>
            </w:r>
            <w:r w:rsidR="001C7739">
              <w:rPr>
                <w:rFonts w:ascii="Arial" w:eastAsia="Arial" w:hAnsi="Arial" w:cs="Arial"/>
              </w:rPr>
              <w:t xml:space="preserve"> de 2026 </w:t>
            </w:r>
          </w:p>
        </w:tc>
        <w:tc>
          <w:tcPr>
            <w:tcW w:w="3288" w:type="dxa"/>
          </w:tcPr>
          <w:p w14:paraId="372C0A3E" w14:textId="0BAEF5CF" w:rsidR="001C7739" w:rsidRPr="00C569AC" w:rsidRDefault="001C7739">
            <w:pPr>
              <w:jc w:val="both"/>
              <w:rPr>
                <w:rFonts w:ascii="Arial" w:eastAsia="Arial" w:hAnsi="Arial" w:cs="Arial"/>
              </w:rPr>
            </w:pPr>
            <w:r>
              <w:rPr>
                <w:rFonts w:ascii="Arial" w:eastAsia="Arial" w:hAnsi="Arial" w:cs="Arial"/>
              </w:rPr>
              <w:t>Extraordinaria No.5</w:t>
            </w:r>
            <w:r w:rsidR="00CA2CFD">
              <w:rPr>
                <w:rFonts w:ascii="Arial" w:eastAsia="Arial" w:hAnsi="Arial" w:cs="Arial"/>
              </w:rPr>
              <w:t>8</w:t>
            </w:r>
          </w:p>
        </w:tc>
        <w:tc>
          <w:tcPr>
            <w:tcW w:w="2126" w:type="dxa"/>
          </w:tcPr>
          <w:p w14:paraId="2F91ADDD" w14:textId="77777777" w:rsidR="001C7739" w:rsidRPr="00C569AC" w:rsidRDefault="001C7739">
            <w:pPr>
              <w:jc w:val="both"/>
              <w:rPr>
                <w:rFonts w:ascii="Arial" w:eastAsia="Arial" w:hAnsi="Arial" w:cs="Arial"/>
              </w:rPr>
            </w:pPr>
            <w:r>
              <w:rPr>
                <w:rFonts w:ascii="Arial" w:eastAsia="Arial" w:hAnsi="Arial" w:cs="Arial"/>
              </w:rPr>
              <w:t>Sala del Pleno del Ayuntamiento</w:t>
            </w:r>
          </w:p>
        </w:tc>
        <w:tc>
          <w:tcPr>
            <w:tcW w:w="2013" w:type="dxa"/>
          </w:tcPr>
          <w:p w14:paraId="02C7B9C0" w14:textId="3595D201" w:rsidR="001C7739" w:rsidRPr="00C569AC" w:rsidRDefault="00CA2CFD">
            <w:pPr>
              <w:jc w:val="both"/>
              <w:rPr>
                <w:rFonts w:ascii="Arial" w:eastAsia="Arial" w:hAnsi="Arial" w:cs="Arial"/>
              </w:rPr>
            </w:pPr>
            <w:r>
              <w:rPr>
                <w:rFonts w:ascii="Arial" w:eastAsia="Arial" w:hAnsi="Arial" w:cs="Arial"/>
              </w:rPr>
              <w:t>14</w:t>
            </w:r>
            <w:r w:rsidR="001C7739">
              <w:rPr>
                <w:rFonts w:ascii="Arial" w:eastAsia="Arial" w:hAnsi="Arial" w:cs="Arial"/>
              </w:rPr>
              <w:t>:00 hrs</w:t>
            </w:r>
          </w:p>
        </w:tc>
      </w:tr>
      <w:tr w:rsidR="001C7739" w14:paraId="641A7281" w14:textId="77777777">
        <w:tc>
          <w:tcPr>
            <w:tcW w:w="2443" w:type="dxa"/>
          </w:tcPr>
          <w:p w14:paraId="4B2B511D" w14:textId="4765859F" w:rsidR="001C7739" w:rsidRDefault="00CA2CFD">
            <w:pPr>
              <w:jc w:val="both"/>
              <w:rPr>
                <w:rFonts w:ascii="Arial" w:eastAsia="Arial" w:hAnsi="Arial" w:cs="Arial"/>
              </w:rPr>
            </w:pPr>
            <w:r>
              <w:rPr>
                <w:rFonts w:ascii="Arial" w:eastAsia="Arial" w:hAnsi="Arial" w:cs="Arial"/>
              </w:rPr>
              <w:t>15</w:t>
            </w:r>
            <w:r w:rsidR="001C7739">
              <w:rPr>
                <w:rFonts w:ascii="Arial" w:eastAsia="Arial" w:hAnsi="Arial" w:cs="Arial"/>
              </w:rPr>
              <w:t xml:space="preserve"> de ma</w:t>
            </w:r>
            <w:r>
              <w:rPr>
                <w:rFonts w:ascii="Arial" w:eastAsia="Arial" w:hAnsi="Arial" w:cs="Arial"/>
              </w:rPr>
              <w:t>y</w:t>
            </w:r>
            <w:r w:rsidR="001C7739">
              <w:rPr>
                <w:rFonts w:ascii="Arial" w:eastAsia="Arial" w:hAnsi="Arial" w:cs="Arial"/>
              </w:rPr>
              <w:t xml:space="preserve">o de 2026 </w:t>
            </w:r>
          </w:p>
        </w:tc>
        <w:tc>
          <w:tcPr>
            <w:tcW w:w="3288" w:type="dxa"/>
          </w:tcPr>
          <w:p w14:paraId="57D3A8F7" w14:textId="24843D35" w:rsidR="001C7739" w:rsidRDefault="001C7739">
            <w:pPr>
              <w:jc w:val="both"/>
              <w:rPr>
                <w:rFonts w:ascii="Arial" w:eastAsia="Arial" w:hAnsi="Arial" w:cs="Arial"/>
              </w:rPr>
            </w:pPr>
            <w:r>
              <w:rPr>
                <w:rFonts w:ascii="Arial" w:eastAsia="Arial" w:hAnsi="Arial" w:cs="Arial"/>
              </w:rPr>
              <w:t>Extraordinaria No. 5</w:t>
            </w:r>
            <w:r w:rsidR="00CA2CFD">
              <w:rPr>
                <w:rFonts w:ascii="Arial" w:eastAsia="Arial" w:hAnsi="Arial" w:cs="Arial"/>
              </w:rPr>
              <w:t>9</w:t>
            </w:r>
          </w:p>
        </w:tc>
        <w:tc>
          <w:tcPr>
            <w:tcW w:w="2126" w:type="dxa"/>
          </w:tcPr>
          <w:p w14:paraId="6E05E6FE" w14:textId="77777777" w:rsidR="001C7739" w:rsidRDefault="001C7739">
            <w:pPr>
              <w:jc w:val="both"/>
              <w:rPr>
                <w:rFonts w:ascii="Arial" w:eastAsia="Arial" w:hAnsi="Arial" w:cs="Arial"/>
              </w:rPr>
            </w:pPr>
            <w:r>
              <w:rPr>
                <w:rFonts w:ascii="Arial" w:eastAsia="Arial" w:hAnsi="Arial" w:cs="Arial"/>
              </w:rPr>
              <w:t>Sala del Pleno del Ayuntamiento</w:t>
            </w:r>
          </w:p>
        </w:tc>
        <w:tc>
          <w:tcPr>
            <w:tcW w:w="2013" w:type="dxa"/>
          </w:tcPr>
          <w:p w14:paraId="737B8140" w14:textId="3EFEF80B" w:rsidR="001C7739" w:rsidRDefault="001C7739">
            <w:pPr>
              <w:jc w:val="both"/>
              <w:rPr>
                <w:rFonts w:ascii="Arial" w:eastAsia="Arial" w:hAnsi="Arial" w:cs="Arial"/>
              </w:rPr>
            </w:pPr>
            <w:r>
              <w:rPr>
                <w:rFonts w:ascii="Arial" w:eastAsia="Arial" w:hAnsi="Arial" w:cs="Arial"/>
              </w:rPr>
              <w:t>Al t</w:t>
            </w:r>
            <w:r w:rsidR="00CA2CFD">
              <w:rPr>
                <w:rFonts w:ascii="Arial" w:eastAsia="Arial" w:hAnsi="Arial" w:cs="Arial"/>
              </w:rPr>
              <w:t>é</w:t>
            </w:r>
            <w:r>
              <w:rPr>
                <w:rFonts w:ascii="Arial" w:eastAsia="Arial" w:hAnsi="Arial" w:cs="Arial"/>
              </w:rPr>
              <w:t xml:space="preserve">rmino </w:t>
            </w:r>
            <w:r w:rsidR="00CA2CFD">
              <w:rPr>
                <w:rFonts w:ascii="Arial" w:eastAsia="Arial" w:hAnsi="Arial" w:cs="Arial"/>
              </w:rPr>
              <w:t>d</w:t>
            </w:r>
            <w:r>
              <w:rPr>
                <w:rFonts w:ascii="Arial" w:eastAsia="Arial" w:hAnsi="Arial" w:cs="Arial"/>
              </w:rPr>
              <w:t xml:space="preserve">e la </w:t>
            </w:r>
            <w:r w:rsidR="00CA2CFD">
              <w:rPr>
                <w:rFonts w:ascii="Arial" w:eastAsia="Arial" w:hAnsi="Arial" w:cs="Arial"/>
              </w:rPr>
              <w:t>S</w:t>
            </w:r>
            <w:r>
              <w:rPr>
                <w:rFonts w:ascii="Arial" w:eastAsia="Arial" w:hAnsi="Arial" w:cs="Arial"/>
              </w:rPr>
              <w:t xml:space="preserve">esión </w:t>
            </w:r>
            <w:r w:rsidR="00CA2CFD">
              <w:rPr>
                <w:rFonts w:ascii="Arial" w:eastAsia="Arial" w:hAnsi="Arial" w:cs="Arial"/>
              </w:rPr>
              <w:t>O</w:t>
            </w:r>
            <w:r>
              <w:rPr>
                <w:rFonts w:ascii="Arial" w:eastAsia="Arial" w:hAnsi="Arial" w:cs="Arial"/>
              </w:rPr>
              <w:t>rdinaria No.</w:t>
            </w:r>
            <w:r w:rsidR="00CA2CFD">
              <w:rPr>
                <w:rFonts w:ascii="Arial" w:eastAsia="Arial" w:hAnsi="Arial" w:cs="Arial"/>
              </w:rPr>
              <w:t>30</w:t>
            </w:r>
            <w:r w:rsidR="00C14831">
              <w:rPr>
                <w:rFonts w:ascii="Arial" w:eastAsia="Arial" w:hAnsi="Arial" w:cs="Arial"/>
              </w:rPr>
              <w:t>.</w:t>
            </w:r>
          </w:p>
        </w:tc>
      </w:tr>
      <w:tr w:rsidR="00CA2CFD" w14:paraId="52D43C6F" w14:textId="77777777">
        <w:tc>
          <w:tcPr>
            <w:tcW w:w="2443" w:type="dxa"/>
          </w:tcPr>
          <w:p w14:paraId="6317B931" w14:textId="28405AB3" w:rsidR="00CA2CFD" w:rsidRDefault="00CA2CFD">
            <w:pPr>
              <w:jc w:val="both"/>
              <w:rPr>
                <w:rFonts w:ascii="Arial" w:eastAsia="Arial" w:hAnsi="Arial" w:cs="Arial"/>
              </w:rPr>
            </w:pPr>
            <w:r>
              <w:rPr>
                <w:rFonts w:ascii="Arial" w:eastAsia="Arial" w:hAnsi="Arial" w:cs="Arial"/>
              </w:rPr>
              <w:lastRenderedPageBreak/>
              <w:t>27 de mayo 2026</w:t>
            </w:r>
          </w:p>
        </w:tc>
        <w:tc>
          <w:tcPr>
            <w:tcW w:w="3288" w:type="dxa"/>
          </w:tcPr>
          <w:p w14:paraId="20287255" w14:textId="152FA69F" w:rsidR="00CA2CFD" w:rsidRDefault="00CA2CFD">
            <w:pPr>
              <w:jc w:val="both"/>
              <w:rPr>
                <w:rFonts w:ascii="Arial" w:eastAsia="Arial" w:hAnsi="Arial" w:cs="Arial"/>
              </w:rPr>
            </w:pPr>
            <w:r>
              <w:rPr>
                <w:rFonts w:ascii="Arial" w:eastAsia="Arial" w:hAnsi="Arial" w:cs="Arial"/>
              </w:rPr>
              <w:t>Extraordinaria No.60</w:t>
            </w:r>
          </w:p>
        </w:tc>
        <w:tc>
          <w:tcPr>
            <w:tcW w:w="2126" w:type="dxa"/>
          </w:tcPr>
          <w:p w14:paraId="4AB6DF13" w14:textId="55891EF1" w:rsidR="00CA2CFD" w:rsidRDefault="00CA2CFD">
            <w:pPr>
              <w:jc w:val="both"/>
              <w:rPr>
                <w:rFonts w:ascii="Arial" w:eastAsia="Arial" w:hAnsi="Arial" w:cs="Arial"/>
              </w:rPr>
            </w:pPr>
            <w:r>
              <w:rPr>
                <w:rFonts w:ascii="Arial" w:eastAsia="Arial" w:hAnsi="Arial" w:cs="Arial"/>
              </w:rPr>
              <w:t>Sala del Pleno del Ayuntamiento</w:t>
            </w:r>
          </w:p>
        </w:tc>
        <w:tc>
          <w:tcPr>
            <w:tcW w:w="2013" w:type="dxa"/>
          </w:tcPr>
          <w:p w14:paraId="6498BE95" w14:textId="567E9669" w:rsidR="00CA2CFD" w:rsidRDefault="00CA2CFD">
            <w:pPr>
              <w:jc w:val="both"/>
              <w:rPr>
                <w:rFonts w:ascii="Arial" w:eastAsia="Arial" w:hAnsi="Arial" w:cs="Arial"/>
              </w:rPr>
            </w:pPr>
            <w:r>
              <w:rPr>
                <w:rFonts w:ascii="Arial" w:eastAsia="Arial" w:hAnsi="Arial" w:cs="Arial"/>
              </w:rPr>
              <w:t>Al término de la Sesión Ordinaria No.31</w:t>
            </w:r>
            <w:r w:rsidR="00C14831">
              <w:rPr>
                <w:rFonts w:ascii="Arial" w:eastAsia="Arial" w:hAnsi="Arial" w:cs="Arial"/>
              </w:rPr>
              <w:t>.</w:t>
            </w:r>
          </w:p>
        </w:tc>
      </w:tr>
      <w:tr w:rsidR="00CA2CFD" w14:paraId="26EFC9F2" w14:textId="77777777">
        <w:tc>
          <w:tcPr>
            <w:tcW w:w="2443" w:type="dxa"/>
          </w:tcPr>
          <w:p w14:paraId="58B4123F" w14:textId="4A81A5D2" w:rsidR="00CA2CFD" w:rsidRDefault="00860ABA">
            <w:pPr>
              <w:jc w:val="both"/>
              <w:rPr>
                <w:rFonts w:ascii="Arial" w:eastAsia="Arial" w:hAnsi="Arial" w:cs="Arial"/>
              </w:rPr>
            </w:pPr>
            <w:r>
              <w:rPr>
                <w:rFonts w:ascii="Arial" w:eastAsia="Arial" w:hAnsi="Arial" w:cs="Arial"/>
              </w:rPr>
              <w:t>04 de junio de 2026</w:t>
            </w:r>
            <w:r w:rsidR="00CA2CFD">
              <w:rPr>
                <w:rFonts w:ascii="Arial" w:eastAsia="Arial" w:hAnsi="Arial" w:cs="Arial"/>
              </w:rPr>
              <w:t xml:space="preserve"> </w:t>
            </w:r>
          </w:p>
        </w:tc>
        <w:tc>
          <w:tcPr>
            <w:tcW w:w="3288" w:type="dxa"/>
          </w:tcPr>
          <w:p w14:paraId="0F2CDD1F" w14:textId="2DAFEEDC" w:rsidR="00CA2CFD" w:rsidRDefault="00860ABA">
            <w:pPr>
              <w:jc w:val="both"/>
              <w:rPr>
                <w:rFonts w:ascii="Arial" w:eastAsia="Arial" w:hAnsi="Arial" w:cs="Arial"/>
              </w:rPr>
            </w:pPr>
            <w:r>
              <w:rPr>
                <w:rFonts w:ascii="Arial" w:eastAsia="Arial" w:hAnsi="Arial" w:cs="Arial"/>
              </w:rPr>
              <w:t>Extraordinaria No.6</w:t>
            </w:r>
            <w:r w:rsidR="00C14831">
              <w:rPr>
                <w:rFonts w:ascii="Arial" w:eastAsia="Arial" w:hAnsi="Arial" w:cs="Arial"/>
              </w:rPr>
              <w:t>1</w:t>
            </w:r>
          </w:p>
        </w:tc>
        <w:tc>
          <w:tcPr>
            <w:tcW w:w="2126" w:type="dxa"/>
          </w:tcPr>
          <w:p w14:paraId="472BA6C2" w14:textId="3E589B87" w:rsidR="00CA2CFD" w:rsidRDefault="00860ABA">
            <w:pPr>
              <w:jc w:val="both"/>
              <w:rPr>
                <w:rFonts w:ascii="Arial" w:eastAsia="Arial" w:hAnsi="Arial" w:cs="Arial"/>
              </w:rPr>
            </w:pPr>
            <w:r>
              <w:rPr>
                <w:rFonts w:ascii="Arial" w:eastAsia="Arial" w:hAnsi="Arial" w:cs="Arial"/>
              </w:rPr>
              <w:t xml:space="preserve">Sala del Pleno del Ayuntamiento </w:t>
            </w:r>
          </w:p>
        </w:tc>
        <w:tc>
          <w:tcPr>
            <w:tcW w:w="2013" w:type="dxa"/>
          </w:tcPr>
          <w:p w14:paraId="70A938AA" w14:textId="079A7FB6" w:rsidR="00CA2CFD" w:rsidRDefault="00860ABA">
            <w:pPr>
              <w:jc w:val="both"/>
              <w:rPr>
                <w:rFonts w:ascii="Arial" w:eastAsia="Arial" w:hAnsi="Arial" w:cs="Arial"/>
              </w:rPr>
            </w:pPr>
            <w:r>
              <w:rPr>
                <w:rFonts w:ascii="Arial" w:eastAsia="Arial" w:hAnsi="Arial" w:cs="Arial"/>
              </w:rPr>
              <w:t>15:00 hrs.</w:t>
            </w:r>
          </w:p>
        </w:tc>
      </w:tr>
      <w:tr w:rsidR="00860ABA" w14:paraId="39593D09" w14:textId="77777777">
        <w:tc>
          <w:tcPr>
            <w:tcW w:w="2443" w:type="dxa"/>
          </w:tcPr>
          <w:p w14:paraId="6E705D9D" w14:textId="5DCAD64A" w:rsidR="00860ABA" w:rsidRDefault="00860ABA">
            <w:pPr>
              <w:jc w:val="both"/>
              <w:rPr>
                <w:rFonts w:ascii="Arial" w:eastAsia="Arial" w:hAnsi="Arial" w:cs="Arial"/>
              </w:rPr>
            </w:pPr>
            <w:r>
              <w:rPr>
                <w:rFonts w:ascii="Arial" w:eastAsia="Arial" w:hAnsi="Arial" w:cs="Arial"/>
              </w:rPr>
              <w:t>08 de junio de 2026</w:t>
            </w:r>
          </w:p>
        </w:tc>
        <w:tc>
          <w:tcPr>
            <w:tcW w:w="3288" w:type="dxa"/>
          </w:tcPr>
          <w:p w14:paraId="67C44D50" w14:textId="19990D71" w:rsidR="00860ABA" w:rsidRDefault="00860ABA">
            <w:pPr>
              <w:jc w:val="both"/>
              <w:rPr>
                <w:rFonts w:ascii="Arial" w:eastAsia="Arial" w:hAnsi="Arial" w:cs="Arial"/>
              </w:rPr>
            </w:pPr>
            <w:r>
              <w:rPr>
                <w:rFonts w:ascii="Arial" w:eastAsia="Arial" w:hAnsi="Arial" w:cs="Arial"/>
              </w:rPr>
              <w:t>Extraordinaria No.6</w:t>
            </w:r>
            <w:r w:rsidR="00C14831">
              <w:rPr>
                <w:rFonts w:ascii="Arial" w:eastAsia="Arial" w:hAnsi="Arial" w:cs="Arial"/>
              </w:rPr>
              <w:t>2</w:t>
            </w:r>
          </w:p>
        </w:tc>
        <w:tc>
          <w:tcPr>
            <w:tcW w:w="2126" w:type="dxa"/>
          </w:tcPr>
          <w:p w14:paraId="70D6EAE0" w14:textId="647E1160" w:rsidR="00860ABA" w:rsidRDefault="00860ABA">
            <w:pPr>
              <w:jc w:val="both"/>
              <w:rPr>
                <w:rFonts w:ascii="Arial" w:eastAsia="Arial" w:hAnsi="Arial" w:cs="Arial"/>
              </w:rPr>
            </w:pPr>
            <w:r>
              <w:rPr>
                <w:rFonts w:ascii="Arial" w:eastAsia="Arial" w:hAnsi="Arial" w:cs="Arial"/>
              </w:rPr>
              <w:t>Sala del Pleno del Ayuntamiento</w:t>
            </w:r>
          </w:p>
        </w:tc>
        <w:tc>
          <w:tcPr>
            <w:tcW w:w="2013" w:type="dxa"/>
          </w:tcPr>
          <w:p w14:paraId="7FFD7407" w14:textId="4E7C7343" w:rsidR="00860ABA" w:rsidRDefault="00860ABA">
            <w:pPr>
              <w:jc w:val="both"/>
              <w:rPr>
                <w:rFonts w:ascii="Arial" w:eastAsia="Arial" w:hAnsi="Arial" w:cs="Arial"/>
              </w:rPr>
            </w:pPr>
            <w:r>
              <w:rPr>
                <w:rFonts w:ascii="Arial" w:eastAsia="Arial" w:hAnsi="Arial" w:cs="Arial"/>
              </w:rPr>
              <w:t>12:00 hrs.</w:t>
            </w:r>
          </w:p>
        </w:tc>
      </w:tr>
      <w:tr w:rsidR="00860ABA" w14:paraId="36123E25" w14:textId="77777777">
        <w:tc>
          <w:tcPr>
            <w:tcW w:w="2443" w:type="dxa"/>
          </w:tcPr>
          <w:p w14:paraId="50F388C8" w14:textId="3554F74A" w:rsidR="00860ABA" w:rsidRDefault="00860ABA">
            <w:pPr>
              <w:jc w:val="both"/>
              <w:rPr>
                <w:rFonts w:ascii="Arial" w:eastAsia="Arial" w:hAnsi="Arial" w:cs="Arial"/>
              </w:rPr>
            </w:pPr>
            <w:r>
              <w:rPr>
                <w:rFonts w:ascii="Arial" w:eastAsia="Arial" w:hAnsi="Arial" w:cs="Arial"/>
              </w:rPr>
              <w:t>11 de junio de 2026</w:t>
            </w:r>
          </w:p>
        </w:tc>
        <w:tc>
          <w:tcPr>
            <w:tcW w:w="3288" w:type="dxa"/>
          </w:tcPr>
          <w:p w14:paraId="29D336D3" w14:textId="24E904E6" w:rsidR="00860ABA" w:rsidRDefault="00860ABA">
            <w:pPr>
              <w:jc w:val="both"/>
              <w:rPr>
                <w:rFonts w:ascii="Arial" w:eastAsia="Arial" w:hAnsi="Arial" w:cs="Arial"/>
              </w:rPr>
            </w:pPr>
            <w:r>
              <w:rPr>
                <w:rFonts w:ascii="Arial" w:eastAsia="Arial" w:hAnsi="Arial" w:cs="Arial"/>
              </w:rPr>
              <w:t>Extraordinaria No.6</w:t>
            </w:r>
            <w:r w:rsidR="00C14831">
              <w:rPr>
                <w:rFonts w:ascii="Arial" w:eastAsia="Arial" w:hAnsi="Arial" w:cs="Arial"/>
              </w:rPr>
              <w:t>3</w:t>
            </w:r>
          </w:p>
        </w:tc>
        <w:tc>
          <w:tcPr>
            <w:tcW w:w="2126" w:type="dxa"/>
          </w:tcPr>
          <w:p w14:paraId="26EB1226" w14:textId="1B461A9E" w:rsidR="00860ABA" w:rsidRDefault="00860ABA">
            <w:pPr>
              <w:jc w:val="both"/>
              <w:rPr>
                <w:rFonts w:ascii="Arial" w:eastAsia="Arial" w:hAnsi="Arial" w:cs="Arial"/>
              </w:rPr>
            </w:pPr>
            <w:r>
              <w:rPr>
                <w:rFonts w:ascii="Arial" w:eastAsia="Arial" w:hAnsi="Arial" w:cs="Arial"/>
              </w:rPr>
              <w:t>Sala del Pleno del Ayuntamiento</w:t>
            </w:r>
          </w:p>
        </w:tc>
        <w:tc>
          <w:tcPr>
            <w:tcW w:w="2013" w:type="dxa"/>
          </w:tcPr>
          <w:p w14:paraId="2323F8F3" w14:textId="13E28858" w:rsidR="00860ABA" w:rsidRDefault="00C14831">
            <w:pPr>
              <w:jc w:val="both"/>
              <w:rPr>
                <w:rFonts w:ascii="Arial" w:eastAsia="Arial" w:hAnsi="Arial" w:cs="Arial"/>
              </w:rPr>
            </w:pPr>
            <w:r>
              <w:rPr>
                <w:rFonts w:ascii="Arial" w:eastAsia="Arial" w:hAnsi="Arial" w:cs="Arial"/>
              </w:rPr>
              <w:t>12:00 hrs.</w:t>
            </w:r>
          </w:p>
        </w:tc>
      </w:tr>
      <w:tr w:rsidR="00C14831" w14:paraId="047D1215" w14:textId="77777777">
        <w:tc>
          <w:tcPr>
            <w:tcW w:w="2443" w:type="dxa"/>
          </w:tcPr>
          <w:p w14:paraId="3FCA54B9" w14:textId="40F30C41" w:rsidR="00C14831" w:rsidRDefault="00C14831">
            <w:pPr>
              <w:jc w:val="both"/>
              <w:rPr>
                <w:rFonts w:ascii="Arial" w:eastAsia="Arial" w:hAnsi="Arial" w:cs="Arial"/>
              </w:rPr>
            </w:pPr>
            <w:proofErr w:type="gramStart"/>
            <w:r>
              <w:rPr>
                <w:rFonts w:ascii="Arial" w:eastAsia="Arial" w:hAnsi="Arial" w:cs="Arial"/>
              </w:rPr>
              <w:t>16  de</w:t>
            </w:r>
            <w:proofErr w:type="gramEnd"/>
            <w:r>
              <w:rPr>
                <w:rFonts w:ascii="Arial" w:eastAsia="Arial" w:hAnsi="Arial" w:cs="Arial"/>
              </w:rPr>
              <w:t xml:space="preserve"> junio de 2026</w:t>
            </w:r>
          </w:p>
        </w:tc>
        <w:tc>
          <w:tcPr>
            <w:tcW w:w="3288" w:type="dxa"/>
          </w:tcPr>
          <w:p w14:paraId="5021183F" w14:textId="2F4FB0F8" w:rsidR="00C14831" w:rsidRDefault="00C14831">
            <w:pPr>
              <w:jc w:val="both"/>
              <w:rPr>
                <w:rFonts w:ascii="Arial" w:eastAsia="Arial" w:hAnsi="Arial" w:cs="Arial"/>
              </w:rPr>
            </w:pPr>
            <w:r>
              <w:rPr>
                <w:rFonts w:ascii="Arial" w:eastAsia="Arial" w:hAnsi="Arial" w:cs="Arial"/>
              </w:rPr>
              <w:t>Extraordinaria No.64</w:t>
            </w:r>
          </w:p>
        </w:tc>
        <w:tc>
          <w:tcPr>
            <w:tcW w:w="2126" w:type="dxa"/>
          </w:tcPr>
          <w:p w14:paraId="20ABF6F7" w14:textId="79DE7154" w:rsidR="00C14831" w:rsidRDefault="00C14831">
            <w:pPr>
              <w:jc w:val="both"/>
              <w:rPr>
                <w:rFonts w:ascii="Arial" w:eastAsia="Arial" w:hAnsi="Arial" w:cs="Arial"/>
              </w:rPr>
            </w:pPr>
            <w:r>
              <w:rPr>
                <w:rFonts w:ascii="Arial" w:eastAsia="Arial" w:hAnsi="Arial" w:cs="Arial"/>
              </w:rPr>
              <w:t>Sala del Pleno del Ayuntamiento</w:t>
            </w:r>
          </w:p>
        </w:tc>
        <w:tc>
          <w:tcPr>
            <w:tcW w:w="2013" w:type="dxa"/>
          </w:tcPr>
          <w:p w14:paraId="002E1F8D" w14:textId="7CC2E5F9" w:rsidR="00C14831" w:rsidRDefault="00C14831">
            <w:pPr>
              <w:jc w:val="both"/>
              <w:rPr>
                <w:rFonts w:ascii="Arial" w:eastAsia="Arial" w:hAnsi="Arial" w:cs="Arial"/>
              </w:rPr>
            </w:pPr>
            <w:r>
              <w:rPr>
                <w:rFonts w:ascii="Arial" w:eastAsia="Arial" w:hAnsi="Arial" w:cs="Arial"/>
              </w:rPr>
              <w:t xml:space="preserve">Al término de la Sesión Ordinaria No.33. </w:t>
            </w:r>
          </w:p>
        </w:tc>
      </w:tr>
      <w:tr w:rsidR="00497372" w14:paraId="59A45FD5" w14:textId="77777777">
        <w:tc>
          <w:tcPr>
            <w:tcW w:w="2443" w:type="dxa"/>
          </w:tcPr>
          <w:p w14:paraId="3EED76AF" w14:textId="7796F57A" w:rsidR="00497372" w:rsidRDefault="00497372">
            <w:pPr>
              <w:jc w:val="both"/>
              <w:rPr>
                <w:rFonts w:ascii="Arial" w:eastAsia="Arial" w:hAnsi="Arial" w:cs="Arial"/>
              </w:rPr>
            </w:pPr>
            <w:r>
              <w:rPr>
                <w:rFonts w:ascii="Arial" w:eastAsia="Arial" w:hAnsi="Arial" w:cs="Arial"/>
              </w:rPr>
              <w:t>26 de junio de 2026</w:t>
            </w:r>
          </w:p>
        </w:tc>
        <w:tc>
          <w:tcPr>
            <w:tcW w:w="3288" w:type="dxa"/>
          </w:tcPr>
          <w:p w14:paraId="36EEF05D" w14:textId="2251E648" w:rsidR="00497372" w:rsidRDefault="00497372">
            <w:pPr>
              <w:jc w:val="both"/>
              <w:rPr>
                <w:rFonts w:ascii="Arial" w:eastAsia="Arial" w:hAnsi="Arial" w:cs="Arial"/>
              </w:rPr>
            </w:pPr>
            <w:r>
              <w:rPr>
                <w:rFonts w:ascii="Arial" w:eastAsia="Arial" w:hAnsi="Arial" w:cs="Arial"/>
              </w:rPr>
              <w:t>Extraordinaria No.65</w:t>
            </w:r>
          </w:p>
        </w:tc>
        <w:tc>
          <w:tcPr>
            <w:tcW w:w="2126" w:type="dxa"/>
          </w:tcPr>
          <w:p w14:paraId="078802FE" w14:textId="3FDC5100" w:rsidR="00497372" w:rsidRDefault="00497372">
            <w:pPr>
              <w:jc w:val="both"/>
              <w:rPr>
                <w:rFonts w:ascii="Arial" w:eastAsia="Arial" w:hAnsi="Arial" w:cs="Arial"/>
              </w:rPr>
            </w:pPr>
            <w:r>
              <w:rPr>
                <w:rFonts w:ascii="Arial" w:eastAsia="Arial" w:hAnsi="Arial" w:cs="Arial"/>
              </w:rPr>
              <w:t>Sala del Pleno del Ayuntamiento</w:t>
            </w:r>
          </w:p>
        </w:tc>
        <w:tc>
          <w:tcPr>
            <w:tcW w:w="2013" w:type="dxa"/>
          </w:tcPr>
          <w:p w14:paraId="07E790A3" w14:textId="60B21D57" w:rsidR="00497372" w:rsidRDefault="00497372">
            <w:pPr>
              <w:jc w:val="both"/>
              <w:rPr>
                <w:rFonts w:ascii="Arial" w:eastAsia="Arial" w:hAnsi="Arial" w:cs="Arial"/>
              </w:rPr>
            </w:pPr>
            <w:r>
              <w:rPr>
                <w:rFonts w:ascii="Arial" w:eastAsia="Arial" w:hAnsi="Arial" w:cs="Arial"/>
              </w:rPr>
              <w:t>Al término de la Sesión Ordinaria No.34</w:t>
            </w:r>
          </w:p>
        </w:tc>
      </w:tr>
    </w:tbl>
    <w:p w14:paraId="79E244C0" w14:textId="77777777" w:rsidR="001C7739" w:rsidRDefault="001C7739">
      <w:pPr>
        <w:rPr>
          <w:rFonts w:ascii="Arial" w:hAnsi="Arial" w:cs="Arial"/>
        </w:rPr>
      </w:pPr>
    </w:p>
    <w:p w14:paraId="6C25636F" w14:textId="77777777" w:rsidR="001C7739" w:rsidRDefault="001C7739">
      <w:pPr>
        <w:rPr>
          <w:rFonts w:ascii="Arial" w:hAnsi="Arial" w:cs="Arial"/>
        </w:rPr>
      </w:pPr>
    </w:p>
    <w:p w14:paraId="3A1827AA" w14:textId="77777777" w:rsidR="001C7739" w:rsidRDefault="001C7739">
      <w:pPr>
        <w:rPr>
          <w:rFonts w:ascii="Arial" w:hAnsi="Arial" w:cs="Arial"/>
        </w:rPr>
      </w:pPr>
    </w:p>
    <w:p w14:paraId="34CCF21D" w14:textId="77777777" w:rsidR="001C7739" w:rsidRDefault="001C7739">
      <w:pPr>
        <w:rPr>
          <w:rFonts w:ascii="Arial" w:hAnsi="Arial" w:cs="Arial"/>
        </w:rPr>
      </w:pPr>
    </w:p>
    <w:p w14:paraId="4FDE9A99" w14:textId="77777777" w:rsidR="001C7739" w:rsidRDefault="001C7739">
      <w:pPr>
        <w:rPr>
          <w:rFonts w:ascii="Arial" w:hAnsi="Arial" w:cs="Arial"/>
        </w:rPr>
      </w:pPr>
    </w:p>
    <w:p w14:paraId="3A6432CE" w14:textId="5C08156B" w:rsidR="001C7739" w:rsidRDefault="00F45F3E">
      <w:pPr>
        <w:rPr>
          <w:rFonts w:ascii="Arial" w:hAnsi="Arial" w:cs="Arial"/>
        </w:rPr>
      </w:pPr>
      <w:r w:rsidRPr="00F45F3E">
        <w:rPr>
          <w:rFonts w:ascii="Arial" w:hAnsi="Arial" w:cs="Arial"/>
          <w:noProof/>
          <w:lang w:val="es-MX"/>
        </w:rPr>
        <w:drawing>
          <wp:inline distT="0" distB="0" distL="0" distR="0" wp14:anchorId="3D2A81B0" wp14:editId="339043B2">
            <wp:extent cx="6122822" cy="3688080"/>
            <wp:effectExtent l="0" t="0" r="0" b="7620"/>
            <wp:docPr id="180752321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3152" cy="3706349"/>
                    </a:xfrm>
                    <a:prstGeom prst="rect">
                      <a:avLst/>
                    </a:prstGeom>
                    <a:noFill/>
                    <a:ln>
                      <a:noFill/>
                    </a:ln>
                  </pic:spPr>
                </pic:pic>
              </a:graphicData>
            </a:graphic>
          </wp:inline>
        </w:drawing>
      </w:r>
    </w:p>
    <w:p w14:paraId="08D01AF1" w14:textId="5B290529" w:rsidR="00F45F3E" w:rsidRPr="00F45F3E" w:rsidRDefault="00F45F3E" w:rsidP="00F45F3E">
      <w:pPr>
        <w:rPr>
          <w:rFonts w:ascii="Arial" w:hAnsi="Arial" w:cs="Arial"/>
          <w:b/>
          <w:bCs/>
          <w:sz w:val="16"/>
          <w:szCs w:val="16"/>
          <w:lang w:val="es-MX"/>
        </w:rPr>
      </w:pPr>
      <w:r w:rsidRPr="00F45F3E">
        <w:rPr>
          <w:rFonts w:ascii="Arial" w:hAnsi="Arial" w:cs="Arial"/>
          <w:b/>
          <w:bCs/>
          <w:sz w:val="16"/>
          <w:szCs w:val="16"/>
          <w:lang w:val="es-MX"/>
        </w:rPr>
        <w:t>Sesión Extraordinaria No.57</w:t>
      </w:r>
    </w:p>
    <w:p w14:paraId="30CA33BF" w14:textId="77777777" w:rsidR="001C7739" w:rsidRDefault="001C7739">
      <w:pPr>
        <w:rPr>
          <w:rFonts w:ascii="Arial" w:hAnsi="Arial" w:cs="Arial"/>
        </w:rPr>
      </w:pPr>
    </w:p>
    <w:p w14:paraId="161F86FB" w14:textId="387A673E" w:rsidR="00F45F3E" w:rsidRPr="00F45F3E" w:rsidRDefault="00F45F3E" w:rsidP="00F45F3E">
      <w:pPr>
        <w:rPr>
          <w:rFonts w:ascii="Arial" w:hAnsi="Arial" w:cs="Arial"/>
          <w:b/>
          <w:bCs/>
          <w:lang w:val="es-MX"/>
        </w:rPr>
      </w:pPr>
      <w:r w:rsidRPr="00F45F3E">
        <w:rPr>
          <w:rFonts w:ascii="Arial" w:hAnsi="Arial" w:cs="Arial"/>
          <w:noProof/>
          <w:lang w:val="es-MX"/>
        </w:rPr>
        <w:lastRenderedPageBreak/>
        <w:drawing>
          <wp:inline distT="0" distB="0" distL="0" distR="0" wp14:anchorId="04C86035" wp14:editId="02CB24E8">
            <wp:extent cx="6108192" cy="3644265"/>
            <wp:effectExtent l="0" t="0" r="6985" b="0"/>
            <wp:docPr id="51971668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8984" cy="3662636"/>
                    </a:xfrm>
                    <a:prstGeom prst="rect">
                      <a:avLst/>
                    </a:prstGeom>
                    <a:noFill/>
                    <a:ln>
                      <a:noFill/>
                    </a:ln>
                  </pic:spPr>
                </pic:pic>
              </a:graphicData>
            </a:graphic>
          </wp:inline>
        </w:drawing>
      </w:r>
    </w:p>
    <w:p w14:paraId="3DF05F86" w14:textId="76F6CB4F" w:rsidR="00F45F3E" w:rsidRPr="00F45F3E" w:rsidRDefault="00F45F3E">
      <w:pPr>
        <w:rPr>
          <w:rFonts w:ascii="Arial" w:hAnsi="Arial" w:cs="Arial"/>
          <w:b/>
          <w:bCs/>
          <w:sz w:val="16"/>
          <w:szCs w:val="16"/>
        </w:rPr>
      </w:pPr>
      <w:r w:rsidRPr="00F45F3E">
        <w:rPr>
          <w:rFonts w:ascii="Arial" w:hAnsi="Arial" w:cs="Arial"/>
          <w:b/>
          <w:bCs/>
          <w:sz w:val="16"/>
          <w:szCs w:val="16"/>
        </w:rPr>
        <w:t>Sesión Extraordinaria No.57</w:t>
      </w:r>
    </w:p>
    <w:p w14:paraId="58F8CD42" w14:textId="77777777" w:rsidR="00F45F3E" w:rsidRDefault="00F45F3E">
      <w:pPr>
        <w:rPr>
          <w:rFonts w:ascii="Arial" w:hAnsi="Arial" w:cs="Arial"/>
        </w:rPr>
      </w:pPr>
    </w:p>
    <w:p w14:paraId="3AED1A09" w14:textId="0D7F96B2" w:rsidR="00F45F3E" w:rsidRDefault="00F45F3E" w:rsidP="00F45F3E">
      <w:pPr>
        <w:rPr>
          <w:rFonts w:ascii="Arial" w:hAnsi="Arial" w:cs="Arial"/>
          <w:lang w:val="es-MX"/>
        </w:rPr>
      </w:pPr>
      <w:r w:rsidRPr="00F45F3E">
        <w:rPr>
          <w:rFonts w:ascii="Arial" w:hAnsi="Arial" w:cs="Arial"/>
          <w:noProof/>
          <w:lang w:val="es-MX"/>
        </w:rPr>
        <w:drawing>
          <wp:inline distT="0" distB="0" distL="0" distR="0" wp14:anchorId="78E66CE9" wp14:editId="34F7C9B2">
            <wp:extent cx="6078931" cy="3706495"/>
            <wp:effectExtent l="0" t="0" r="0" b="8255"/>
            <wp:docPr id="2345376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1812" cy="3726544"/>
                    </a:xfrm>
                    <a:prstGeom prst="rect">
                      <a:avLst/>
                    </a:prstGeom>
                    <a:noFill/>
                    <a:ln>
                      <a:noFill/>
                    </a:ln>
                  </pic:spPr>
                </pic:pic>
              </a:graphicData>
            </a:graphic>
          </wp:inline>
        </w:drawing>
      </w:r>
    </w:p>
    <w:p w14:paraId="33BA4F5F" w14:textId="740703B2" w:rsidR="00F45F3E" w:rsidRPr="00F45F3E" w:rsidRDefault="00F45F3E" w:rsidP="00F45F3E">
      <w:pPr>
        <w:rPr>
          <w:rFonts w:ascii="Arial" w:hAnsi="Arial" w:cs="Arial"/>
          <w:b/>
          <w:bCs/>
          <w:sz w:val="16"/>
          <w:szCs w:val="16"/>
          <w:lang w:val="es-MX"/>
        </w:rPr>
      </w:pPr>
      <w:r w:rsidRPr="00F45F3E">
        <w:rPr>
          <w:rFonts w:ascii="Arial" w:hAnsi="Arial" w:cs="Arial"/>
          <w:b/>
          <w:bCs/>
          <w:sz w:val="16"/>
          <w:szCs w:val="16"/>
          <w:lang w:val="es-MX"/>
        </w:rPr>
        <w:t>Sesión Extraordinaria No.57</w:t>
      </w:r>
    </w:p>
    <w:p w14:paraId="4FE9C4B3" w14:textId="77777777" w:rsidR="00F45F3E" w:rsidRDefault="00F45F3E">
      <w:pPr>
        <w:rPr>
          <w:rFonts w:ascii="Arial" w:hAnsi="Arial" w:cs="Arial"/>
        </w:rPr>
      </w:pPr>
    </w:p>
    <w:p w14:paraId="63D6FD6A" w14:textId="77777777" w:rsidR="00F45F3E" w:rsidRDefault="00F45F3E" w:rsidP="00F45F3E">
      <w:pPr>
        <w:rPr>
          <w:rFonts w:ascii="Arial" w:hAnsi="Arial" w:cs="Arial"/>
          <w:lang w:val="es-MX"/>
        </w:rPr>
      </w:pPr>
    </w:p>
    <w:p w14:paraId="6BBC8480" w14:textId="32EDB21E" w:rsidR="00F45F3E" w:rsidRPr="00F45F3E" w:rsidRDefault="00F45F3E" w:rsidP="00F45F3E">
      <w:pPr>
        <w:rPr>
          <w:rFonts w:ascii="Arial" w:hAnsi="Arial" w:cs="Arial"/>
          <w:lang w:val="es-MX"/>
        </w:rPr>
      </w:pPr>
      <w:r w:rsidRPr="00F45F3E">
        <w:rPr>
          <w:rFonts w:ascii="Arial" w:hAnsi="Arial" w:cs="Arial"/>
          <w:noProof/>
          <w:lang w:val="es-MX"/>
        </w:rPr>
        <w:lastRenderedPageBreak/>
        <w:drawing>
          <wp:inline distT="0" distB="0" distL="0" distR="0" wp14:anchorId="7659BD35" wp14:editId="50BDA716">
            <wp:extent cx="6115507" cy="3706495"/>
            <wp:effectExtent l="0" t="0" r="0" b="8255"/>
            <wp:docPr id="87702380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34768" cy="3718169"/>
                    </a:xfrm>
                    <a:prstGeom prst="rect">
                      <a:avLst/>
                    </a:prstGeom>
                    <a:noFill/>
                    <a:ln>
                      <a:noFill/>
                    </a:ln>
                  </pic:spPr>
                </pic:pic>
              </a:graphicData>
            </a:graphic>
          </wp:inline>
        </w:drawing>
      </w:r>
    </w:p>
    <w:p w14:paraId="1881AF8B" w14:textId="3A64C2AB" w:rsidR="00F45F3E" w:rsidRPr="00F45F3E" w:rsidRDefault="00F45F3E">
      <w:pPr>
        <w:rPr>
          <w:rFonts w:ascii="Arial" w:hAnsi="Arial" w:cs="Arial"/>
          <w:b/>
          <w:bCs/>
          <w:sz w:val="16"/>
          <w:szCs w:val="16"/>
        </w:rPr>
      </w:pPr>
      <w:r w:rsidRPr="00F45F3E">
        <w:rPr>
          <w:rFonts w:ascii="Arial" w:hAnsi="Arial" w:cs="Arial"/>
          <w:b/>
          <w:bCs/>
          <w:sz w:val="16"/>
          <w:szCs w:val="16"/>
        </w:rPr>
        <w:t>Sesión Extraordinaria No.57</w:t>
      </w:r>
    </w:p>
    <w:p w14:paraId="40D0ED6C" w14:textId="77777777" w:rsidR="001C7739" w:rsidRDefault="001C7739">
      <w:pPr>
        <w:rPr>
          <w:rFonts w:ascii="Arial" w:hAnsi="Arial" w:cs="Arial"/>
        </w:rPr>
      </w:pPr>
    </w:p>
    <w:p w14:paraId="36B929D2" w14:textId="7D3870E8" w:rsidR="001C7739" w:rsidRDefault="0005285C">
      <w:pPr>
        <w:rPr>
          <w:rFonts w:ascii="Arial" w:hAnsi="Arial" w:cs="Arial"/>
        </w:rPr>
      </w:pPr>
      <w:r w:rsidRPr="0005285C">
        <w:rPr>
          <w:rFonts w:ascii="Arial" w:hAnsi="Arial" w:cs="Arial"/>
          <w:noProof/>
          <w:lang w:val="es-MX"/>
        </w:rPr>
        <w:drawing>
          <wp:inline distT="0" distB="0" distL="0" distR="0" wp14:anchorId="79506AF7" wp14:editId="16298C5A">
            <wp:extent cx="6078931" cy="3717713"/>
            <wp:effectExtent l="0" t="0" r="0" b="0"/>
            <wp:docPr id="77115584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95737" cy="3727991"/>
                    </a:xfrm>
                    <a:prstGeom prst="rect">
                      <a:avLst/>
                    </a:prstGeom>
                    <a:noFill/>
                    <a:ln>
                      <a:noFill/>
                    </a:ln>
                  </pic:spPr>
                </pic:pic>
              </a:graphicData>
            </a:graphic>
          </wp:inline>
        </w:drawing>
      </w:r>
    </w:p>
    <w:p w14:paraId="4F908393" w14:textId="450A9AAA" w:rsidR="001C7739" w:rsidRPr="0005285C" w:rsidRDefault="0005285C">
      <w:pPr>
        <w:rPr>
          <w:rFonts w:ascii="Arial" w:hAnsi="Arial" w:cs="Arial"/>
          <w:b/>
          <w:bCs/>
          <w:sz w:val="16"/>
          <w:szCs w:val="16"/>
        </w:rPr>
      </w:pPr>
      <w:r w:rsidRPr="0005285C">
        <w:rPr>
          <w:rFonts w:ascii="Arial" w:hAnsi="Arial" w:cs="Arial"/>
          <w:b/>
          <w:bCs/>
          <w:sz w:val="16"/>
          <w:szCs w:val="16"/>
        </w:rPr>
        <w:t>Sesión Extraordinaria No.58</w:t>
      </w:r>
    </w:p>
    <w:p w14:paraId="0ABD2F8B" w14:textId="77777777" w:rsidR="001C7739" w:rsidRDefault="001C7739">
      <w:pPr>
        <w:rPr>
          <w:rFonts w:ascii="Arial" w:hAnsi="Arial" w:cs="Arial"/>
        </w:rPr>
      </w:pPr>
    </w:p>
    <w:p w14:paraId="249AEA57" w14:textId="3F221753" w:rsidR="0005285C" w:rsidRPr="0005285C" w:rsidRDefault="0005285C" w:rsidP="0005285C">
      <w:pPr>
        <w:rPr>
          <w:rFonts w:ascii="Arial" w:hAnsi="Arial" w:cs="Arial"/>
          <w:lang w:val="es-MX"/>
        </w:rPr>
      </w:pPr>
      <w:r w:rsidRPr="0005285C">
        <w:rPr>
          <w:rFonts w:ascii="Arial" w:hAnsi="Arial" w:cs="Arial"/>
          <w:noProof/>
          <w:lang w:val="es-MX"/>
        </w:rPr>
        <w:lastRenderedPageBreak/>
        <w:drawing>
          <wp:inline distT="0" distB="0" distL="0" distR="0" wp14:anchorId="6093E3E6" wp14:editId="00193A44">
            <wp:extent cx="6100876" cy="3717290"/>
            <wp:effectExtent l="0" t="0" r="0" b="0"/>
            <wp:docPr id="173597819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11870" cy="3723989"/>
                    </a:xfrm>
                    <a:prstGeom prst="rect">
                      <a:avLst/>
                    </a:prstGeom>
                    <a:noFill/>
                    <a:ln>
                      <a:noFill/>
                    </a:ln>
                  </pic:spPr>
                </pic:pic>
              </a:graphicData>
            </a:graphic>
          </wp:inline>
        </w:drawing>
      </w:r>
    </w:p>
    <w:p w14:paraId="1C5F0BDB" w14:textId="498F8FF2" w:rsidR="001C7739" w:rsidRPr="0005285C" w:rsidRDefault="0005285C">
      <w:pPr>
        <w:rPr>
          <w:rFonts w:ascii="Arial" w:hAnsi="Arial" w:cs="Arial"/>
          <w:b/>
          <w:bCs/>
          <w:sz w:val="16"/>
          <w:szCs w:val="16"/>
        </w:rPr>
      </w:pPr>
      <w:r w:rsidRPr="0005285C">
        <w:rPr>
          <w:rFonts w:ascii="Arial" w:hAnsi="Arial" w:cs="Arial"/>
          <w:b/>
          <w:bCs/>
          <w:sz w:val="16"/>
          <w:szCs w:val="16"/>
        </w:rPr>
        <w:t>Sesión Extraordinaria No.58</w:t>
      </w:r>
    </w:p>
    <w:p w14:paraId="63BAD770" w14:textId="77777777" w:rsidR="001C7739" w:rsidRDefault="001C7739">
      <w:pPr>
        <w:rPr>
          <w:rFonts w:ascii="Arial" w:hAnsi="Arial" w:cs="Arial"/>
        </w:rPr>
      </w:pPr>
    </w:p>
    <w:p w14:paraId="06BA038A" w14:textId="1D27E18C" w:rsidR="001C7739" w:rsidRDefault="0005285C">
      <w:pPr>
        <w:rPr>
          <w:rFonts w:ascii="Arial" w:hAnsi="Arial" w:cs="Arial"/>
        </w:rPr>
      </w:pPr>
      <w:r w:rsidRPr="0005285C">
        <w:rPr>
          <w:rFonts w:ascii="Arial" w:hAnsi="Arial" w:cs="Arial"/>
          <w:noProof/>
          <w:lang w:val="es-MX"/>
        </w:rPr>
        <w:drawing>
          <wp:inline distT="0" distB="0" distL="0" distR="0" wp14:anchorId="1E0475C1" wp14:editId="6FDED63D">
            <wp:extent cx="6100445" cy="3684693"/>
            <wp:effectExtent l="0" t="0" r="0" b="0"/>
            <wp:docPr id="147643702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5830" cy="3706065"/>
                    </a:xfrm>
                    <a:prstGeom prst="rect">
                      <a:avLst/>
                    </a:prstGeom>
                    <a:noFill/>
                    <a:ln>
                      <a:noFill/>
                    </a:ln>
                  </pic:spPr>
                </pic:pic>
              </a:graphicData>
            </a:graphic>
          </wp:inline>
        </w:drawing>
      </w:r>
    </w:p>
    <w:p w14:paraId="45B3F5E9" w14:textId="0276C0D2" w:rsidR="001C7739" w:rsidRPr="0005285C" w:rsidRDefault="0005285C">
      <w:pPr>
        <w:rPr>
          <w:rFonts w:ascii="Arial" w:hAnsi="Arial" w:cs="Arial"/>
          <w:b/>
          <w:bCs/>
          <w:sz w:val="16"/>
          <w:szCs w:val="16"/>
        </w:rPr>
      </w:pPr>
      <w:r w:rsidRPr="0005285C">
        <w:rPr>
          <w:rFonts w:ascii="Arial" w:hAnsi="Arial" w:cs="Arial"/>
          <w:b/>
          <w:bCs/>
          <w:sz w:val="16"/>
          <w:szCs w:val="16"/>
        </w:rPr>
        <w:t>Sesión Extraordinaria No.59</w:t>
      </w:r>
    </w:p>
    <w:p w14:paraId="2580E355" w14:textId="77777777" w:rsidR="001C7739" w:rsidRDefault="001C7739">
      <w:pPr>
        <w:rPr>
          <w:rFonts w:ascii="Arial" w:hAnsi="Arial" w:cs="Arial"/>
        </w:rPr>
      </w:pPr>
    </w:p>
    <w:p w14:paraId="54B43749" w14:textId="77777777" w:rsidR="001C7739" w:rsidRDefault="001C7739">
      <w:pPr>
        <w:rPr>
          <w:rFonts w:ascii="Arial" w:hAnsi="Arial" w:cs="Arial"/>
        </w:rPr>
      </w:pPr>
    </w:p>
    <w:p w14:paraId="4B96F9A4" w14:textId="3958F3D8" w:rsidR="001C7739" w:rsidRDefault="0005285C">
      <w:pPr>
        <w:rPr>
          <w:rFonts w:ascii="Arial" w:hAnsi="Arial" w:cs="Arial"/>
        </w:rPr>
      </w:pPr>
      <w:r w:rsidRPr="0005285C">
        <w:rPr>
          <w:rFonts w:ascii="Arial" w:hAnsi="Arial" w:cs="Arial"/>
          <w:noProof/>
          <w:lang w:val="es-MX"/>
        </w:rPr>
        <w:lastRenderedPageBreak/>
        <w:drawing>
          <wp:inline distT="0" distB="0" distL="0" distR="0" wp14:anchorId="3FDBD774" wp14:editId="43F81FD3">
            <wp:extent cx="6115507" cy="3712210"/>
            <wp:effectExtent l="0" t="0" r="0" b="2540"/>
            <wp:docPr id="194158713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56806" cy="3737279"/>
                    </a:xfrm>
                    <a:prstGeom prst="rect">
                      <a:avLst/>
                    </a:prstGeom>
                  </pic:spPr>
                </pic:pic>
              </a:graphicData>
            </a:graphic>
          </wp:inline>
        </w:drawing>
      </w:r>
    </w:p>
    <w:p w14:paraId="3180DAF3" w14:textId="1646AB31" w:rsidR="0005285C" w:rsidRPr="0005285C" w:rsidRDefault="0005285C">
      <w:pPr>
        <w:rPr>
          <w:rFonts w:ascii="Arial" w:hAnsi="Arial" w:cs="Arial"/>
          <w:b/>
          <w:bCs/>
          <w:sz w:val="16"/>
          <w:szCs w:val="16"/>
        </w:rPr>
      </w:pPr>
      <w:r w:rsidRPr="0005285C">
        <w:rPr>
          <w:rFonts w:ascii="Arial" w:hAnsi="Arial" w:cs="Arial"/>
          <w:b/>
          <w:bCs/>
          <w:sz w:val="16"/>
          <w:szCs w:val="16"/>
        </w:rPr>
        <w:t>Sesión Extraordinaria No.59</w:t>
      </w:r>
    </w:p>
    <w:p w14:paraId="7205435D" w14:textId="3525CF2A" w:rsidR="0005285C" w:rsidRPr="0005285C" w:rsidRDefault="0005285C" w:rsidP="0005285C">
      <w:pPr>
        <w:rPr>
          <w:rFonts w:ascii="Arial" w:hAnsi="Arial" w:cs="Arial"/>
          <w:lang w:val="es-MX"/>
        </w:rPr>
      </w:pPr>
    </w:p>
    <w:p w14:paraId="2C6318F2" w14:textId="0C9F713D" w:rsidR="0005285C" w:rsidRDefault="0005285C">
      <w:pPr>
        <w:rPr>
          <w:rFonts w:ascii="Arial" w:hAnsi="Arial" w:cs="Arial"/>
        </w:rPr>
      </w:pPr>
    </w:p>
    <w:p w14:paraId="78155076" w14:textId="5BC7F5DE" w:rsidR="001C7739" w:rsidRPr="00296CD1" w:rsidRDefault="007E4248">
      <w:pPr>
        <w:rPr>
          <w:rFonts w:ascii="Arial" w:hAnsi="Arial" w:cs="Arial"/>
          <w:b/>
          <w:bCs/>
          <w:sz w:val="16"/>
          <w:szCs w:val="16"/>
        </w:rPr>
      </w:pPr>
      <w:r w:rsidRPr="0005285C">
        <w:rPr>
          <w:rFonts w:ascii="Arial" w:hAnsi="Arial" w:cs="Arial"/>
          <w:noProof/>
          <w:lang w:val="es-MX"/>
        </w:rPr>
        <w:drawing>
          <wp:anchor distT="0" distB="0" distL="114300" distR="114300" simplePos="0" relativeHeight="251659264" behindDoc="0" locked="0" layoutInCell="1" allowOverlap="1" wp14:anchorId="031C6E97" wp14:editId="41FE3C5A">
            <wp:simplePos x="0" y="0"/>
            <wp:positionH relativeFrom="column">
              <wp:posOffset>1117600</wp:posOffset>
            </wp:positionH>
            <wp:positionV relativeFrom="paragraph">
              <wp:posOffset>40005</wp:posOffset>
            </wp:positionV>
            <wp:extent cx="4104005" cy="3778250"/>
            <wp:effectExtent l="0" t="8572" r="2222" b="2223"/>
            <wp:wrapSquare wrapText="bothSides"/>
            <wp:docPr id="1666761722"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56"/>
                    <a:stretch>
                      <a:fillRect/>
                    </a:stretch>
                  </pic:blipFill>
                  <pic:spPr bwMode="auto">
                    <a:xfrm rot="16200000">
                      <a:off x="0" y="0"/>
                      <a:ext cx="4104005" cy="3778250"/>
                    </a:xfrm>
                    <a:prstGeom prst="rect">
                      <a:avLst/>
                    </a:prstGeom>
                    <a:noFill/>
                    <a:ln>
                      <a:noFill/>
                    </a:ln>
                    <a:extLst>
                      <a:ext uri="{53640926-AAD7-44D8-BBD7-CCE9431645EC}">
                        <a14:shadowObscured xmlns:a14="http://schemas.microsoft.com/office/drawing/2010/main"/>
                      </a:ext>
                    </a:extLst>
                  </pic:spPr>
                </pic:pic>
              </a:graphicData>
            </a:graphic>
          </wp:anchor>
        </w:drawing>
      </w:r>
      <w:r w:rsidR="0005285C" w:rsidRPr="0005285C">
        <w:rPr>
          <w:rFonts w:ascii="Arial" w:hAnsi="Arial" w:cs="Arial"/>
          <w:b/>
          <w:bCs/>
          <w:sz w:val="16"/>
          <w:szCs w:val="16"/>
        </w:rPr>
        <w:t>Sesión Ordinaria No.60</w:t>
      </w:r>
    </w:p>
    <w:p w14:paraId="3E012E12" w14:textId="1A12DDFD" w:rsidR="00296CD1" w:rsidRPr="00296CD1" w:rsidRDefault="00296CD1" w:rsidP="00296CD1">
      <w:pPr>
        <w:rPr>
          <w:rFonts w:ascii="Arial" w:hAnsi="Arial" w:cs="Arial"/>
          <w:lang w:val="es-MX"/>
        </w:rPr>
      </w:pPr>
      <w:r w:rsidRPr="00296CD1">
        <w:rPr>
          <w:rFonts w:ascii="Arial" w:hAnsi="Arial" w:cs="Arial"/>
          <w:noProof/>
          <w:lang w:val="es-MX"/>
        </w:rPr>
        <w:lastRenderedPageBreak/>
        <w:drawing>
          <wp:inline distT="0" distB="0" distL="0" distR="0" wp14:anchorId="2C4A6B40" wp14:editId="2704433B">
            <wp:extent cx="6078931" cy="3349625"/>
            <wp:effectExtent l="0" t="0" r="0" b="3175"/>
            <wp:docPr id="311000815"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17722" cy="3371000"/>
                    </a:xfrm>
                    <a:prstGeom prst="rect">
                      <a:avLst/>
                    </a:prstGeom>
                    <a:noFill/>
                    <a:ln>
                      <a:noFill/>
                    </a:ln>
                  </pic:spPr>
                </pic:pic>
              </a:graphicData>
            </a:graphic>
          </wp:inline>
        </w:drawing>
      </w:r>
    </w:p>
    <w:p w14:paraId="67E705B4" w14:textId="5AA00A98" w:rsidR="0005285C" w:rsidRPr="00296CD1" w:rsidRDefault="00296CD1">
      <w:pPr>
        <w:rPr>
          <w:rFonts w:ascii="Arial" w:hAnsi="Arial" w:cs="Arial"/>
          <w:b/>
          <w:bCs/>
          <w:sz w:val="16"/>
          <w:szCs w:val="16"/>
        </w:rPr>
      </w:pPr>
      <w:r w:rsidRPr="00296CD1">
        <w:rPr>
          <w:rFonts w:ascii="Arial" w:hAnsi="Arial" w:cs="Arial"/>
          <w:b/>
          <w:bCs/>
          <w:sz w:val="16"/>
          <w:szCs w:val="16"/>
        </w:rPr>
        <w:t>Sesión Ordinaria No.60</w:t>
      </w:r>
    </w:p>
    <w:p w14:paraId="580F1F99" w14:textId="57B6EF4E" w:rsidR="00296CD1" w:rsidRPr="00296CD1" w:rsidRDefault="00296CD1" w:rsidP="00296CD1">
      <w:pPr>
        <w:rPr>
          <w:rFonts w:ascii="Arial" w:hAnsi="Arial" w:cs="Arial"/>
          <w:lang w:val="es-MX"/>
        </w:rPr>
      </w:pPr>
    </w:p>
    <w:p w14:paraId="364BBAB0" w14:textId="133FF3C5" w:rsidR="001C7739" w:rsidRDefault="001C7739">
      <w:pPr>
        <w:rPr>
          <w:rFonts w:ascii="Arial" w:hAnsi="Arial" w:cs="Arial"/>
        </w:rPr>
      </w:pPr>
    </w:p>
    <w:p w14:paraId="6E591F3F" w14:textId="77777777" w:rsidR="007E4248" w:rsidRDefault="007E4248">
      <w:pPr>
        <w:rPr>
          <w:rFonts w:ascii="Arial" w:hAnsi="Arial" w:cs="Arial"/>
        </w:rPr>
      </w:pPr>
    </w:p>
    <w:p w14:paraId="475BB412" w14:textId="77777777" w:rsidR="001C7739" w:rsidRDefault="001C7739">
      <w:pPr>
        <w:rPr>
          <w:rFonts w:ascii="Arial" w:hAnsi="Arial" w:cs="Arial"/>
        </w:rPr>
      </w:pPr>
    </w:p>
    <w:p w14:paraId="4747D592" w14:textId="1A879600" w:rsidR="001C7739" w:rsidRDefault="00B85245">
      <w:pPr>
        <w:rPr>
          <w:rFonts w:ascii="Arial" w:hAnsi="Arial" w:cs="Arial"/>
        </w:rPr>
      </w:pPr>
      <w:r w:rsidRPr="00B85245">
        <w:rPr>
          <w:rFonts w:ascii="Arial" w:hAnsi="Arial" w:cs="Arial"/>
          <w:noProof/>
        </w:rPr>
        <w:drawing>
          <wp:inline distT="0" distB="0" distL="0" distR="0" wp14:anchorId="5E9237B1" wp14:editId="5B1D0C55">
            <wp:extent cx="6120765" cy="3115945"/>
            <wp:effectExtent l="0" t="0" r="0" b="8255"/>
            <wp:docPr id="872999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99942" name=""/>
                    <pic:cNvPicPr/>
                  </pic:nvPicPr>
                  <pic:blipFill>
                    <a:blip r:embed="rId33"/>
                    <a:stretch>
                      <a:fillRect/>
                    </a:stretch>
                  </pic:blipFill>
                  <pic:spPr>
                    <a:xfrm>
                      <a:off x="0" y="0"/>
                      <a:ext cx="6120765" cy="3115945"/>
                    </a:xfrm>
                    <a:prstGeom prst="rect">
                      <a:avLst/>
                    </a:prstGeom>
                  </pic:spPr>
                </pic:pic>
              </a:graphicData>
            </a:graphic>
          </wp:inline>
        </w:drawing>
      </w:r>
    </w:p>
    <w:p w14:paraId="08E3DA5F" w14:textId="0782BB26" w:rsidR="001C7739" w:rsidRPr="00B85245" w:rsidRDefault="00B85245">
      <w:pPr>
        <w:rPr>
          <w:rFonts w:ascii="Arial" w:hAnsi="Arial" w:cs="Arial"/>
          <w:b/>
          <w:bCs/>
          <w:sz w:val="16"/>
          <w:szCs w:val="16"/>
        </w:rPr>
      </w:pPr>
      <w:r>
        <w:rPr>
          <w:rFonts w:ascii="Arial" w:hAnsi="Arial" w:cs="Arial"/>
          <w:b/>
          <w:bCs/>
          <w:sz w:val="16"/>
          <w:szCs w:val="16"/>
        </w:rPr>
        <w:t>Sesión Extraordinaria de Ayuntamiento No.61</w:t>
      </w:r>
    </w:p>
    <w:p w14:paraId="4DAF48AD" w14:textId="77777777" w:rsidR="001C7739" w:rsidRDefault="001C7739">
      <w:pPr>
        <w:rPr>
          <w:rFonts w:ascii="Arial" w:hAnsi="Arial" w:cs="Arial"/>
        </w:rPr>
      </w:pPr>
    </w:p>
    <w:p w14:paraId="571E167B" w14:textId="77777777" w:rsidR="001C7739" w:rsidRDefault="001C7739">
      <w:pPr>
        <w:rPr>
          <w:rFonts w:ascii="Arial" w:hAnsi="Arial" w:cs="Arial"/>
        </w:rPr>
      </w:pPr>
    </w:p>
    <w:p w14:paraId="23025DB9" w14:textId="6584C9DD" w:rsidR="001C7739" w:rsidRDefault="00B85245">
      <w:pPr>
        <w:rPr>
          <w:rFonts w:ascii="Arial" w:hAnsi="Arial" w:cs="Arial"/>
        </w:rPr>
      </w:pPr>
      <w:r w:rsidRPr="00B85245">
        <w:rPr>
          <w:rFonts w:ascii="Arial" w:hAnsi="Arial" w:cs="Arial"/>
          <w:noProof/>
        </w:rPr>
        <w:lastRenderedPageBreak/>
        <w:drawing>
          <wp:inline distT="0" distB="0" distL="0" distR="0" wp14:anchorId="32410CB6" wp14:editId="1C40282C">
            <wp:extent cx="6120765" cy="2985770"/>
            <wp:effectExtent l="0" t="0" r="0" b="5080"/>
            <wp:docPr id="150729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9775" name=""/>
                    <pic:cNvPicPr/>
                  </pic:nvPicPr>
                  <pic:blipFill>
                    <a:blip r:embed="rId34"/>
                    <a:stretch>
                      <a:fillRect/>
                    </a:stretch>
                  </pic:blipFill>
                  <pic:spPr>
                    <a:xfrm>
                      <a:off x="0" y="0"/>
                      <a:ext cx="6120765" cy="2985770"/>
                    </a:xfrm>
                    <a:prstGeom prst="rect">
                      <a:avLst/>
                    </a:prstGeom>
                  </pic:spPr>
                </pic:pic>
              </a:graphicData>
            </a:graphic>
          </wp:inline>
        </w:drawing>
      </w:r>
    </w:p>
    <w:p w14:paraId="0A17AB80" w14:textId="77777777" w:rsidR="00B85245" w:rsidRPr="00B85245" w:rsidRDefault="00B85245" w:rsidP="00B85245">
      <w:pPr>
        <w:rPr>
          <w:rFonts w:ascii="Arial" w:hAnsi="Arial" w:cs="Arial"/>
          <w:b/>
          <w:bCs/>
          <w:sz w:val="16"/>
          <w:szCs w:val="16"/>
        </w:rPr>
      </w:pPr>
      <w:r>
        <w:rPr>
          <w:rFonts w:ascii="Arial" w:hAnsi="Arial" w:cs="Arial"/>
          <w:b/>
          <w:bCs/>
          <w:sz w:val="16"/>
          <w:szCs w:val="16"/>
        </w:rPr>
        <w:t>Sesión Extraordinaria de Ayuntamiento No.61</w:t>
      </w:r>
    </w:p>
    <w:p w14:paraId="18791FB4" w14:textId="77777777" w:rsidR="001C7739" w:rsidRDefault="001C7739">
      <w:pPr>
        <w:rPr>
          <w:rFonts w:ascii="Arial" w:hAnsi="Arial" w:cs="Arial"/>
        </w:rPr>
      </w:pPr>
    </w:p>
    <w:p w14:paraId="4A581481" w14:textId="77777777" w:rsidR="00B85245" w:rsidRDefault="00B85245">
      <w:pPr>
        <w:rPr>
          <w:rFonts w:ascii="Arial" w:hAnsi="Arial" w:cs="Arial"/>
        </w:rPr>
      </w:pPr>
    </w:p>
    <w:p w14:paraId="56725858" w14:textId="77777777" w:rsidR="007E4248" w:rsidRDefault="007E4248">
      <w:pPr>
        <w:rPr>
          <w:rFonts w:ascii="Arial" w:hAnsi="Arial" w:cs="Arial"/>
        </w:rPr>
      </w:pPr>
    </w:p>
    <w:p w14:paraId="4274425B" w14:textId="77777777" w:rsidR="007E4248" w:rsidRDefault="007E4248">
      <w:pPr>
        <w:rPr>
          <w:rFonts w:ascii="Arial" w:hAnsi="Arial" w:cs="Arial"/>
        </w:rPr>
      </w:pPr>
    </w:p>
    <w:p w14:paraId="0FF9C529" w14:textId="77777777" w:rsidR="00B85245" w:rsidRDefault="00B85245">
      <w:pPr>
        <w:rPr>
          <w:rFonts w:ascii="Arial" w:hAnsi="Arial" w:cs="Arial"/>
        </w:rPr>
      </w:pPr>
    </w:p>
    <w:p w14:paraId="2E48CE3E" w14:textId="30177BEB" w:rsidR="00B85245" w:rsidRDefault="00B85245">
      <w:pPr>
        <w:rPr>
          <w:rFonts w:ascii="Arial" w:hAnsi="Arial" w:cs="Arial"/>
        </w:rPr>
      </w:pPr>
      <w:r w:rsidRPr="00B85245">
        <w:rPr>
          <w:rFonts w:ascii="Arial" w:hAnsi="Arial" w:cs="Arial"/>
          <w:noProof/>
        </w:rPr>
        <w:drawing>
          <wp:inline distT="0" distB="0" distL="0" distR="0" wp14:anchorId="1B11D86E" wp14:editId="35B662A5">
            <wp:extent cx="6120765" cy="3025775"/>
            <wp:effectExtent l="0" t="0" r="0" b="3175"/>
            <wp:docPr id="19581767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76730" name=""/>
                    <pic:cNvPicPr/>
                  </pic:nvPicPr>
                  <pic:blipFill>
                    <a:blip r:embed="rId35"/>
                    <a:stretch>
                      <a:fillRect/>
                    </a:stretch>
                  </pic:blipFill>
                  <pic:spPr>
                    <a:xfrm>
                      <a:off x="0" y="0"/>
                      <a:ext cx="6120765" cy="3025775"/>
                    </a:xfrm>
                    <a:prstGeom prst="rect">
                      <a:avLst/>
                    </a:prstGeom>
                  </pic:spPr>
                </pic:pic>
              </a:graphicData>
            </a:graphic>
          </wp:inline>
        </w:drawing>
      </w:r>
    </w:p>
    <w:p w14:paraId="4C2DADE7" w14:textId="23152F3C" w:rsidR="00B85245" w:rsidRPr="00B85245" w:rsidRDefault="00B85245" w:rsidP="00B85245">
      <w:pPr>
        <w:rPr>
          <w:rFonts w:ascii="Arial" w:hAnsi="Arial" w:cs="Arial"/>
          <w:b/>
          <w:bCs/>
          <w:sz w:val="16"/>
          <w:szCs w:val="16"/>
        </w:rPr>
      </w:pPr>
      <w:r>
        <w:rPr>
          <w:rFonts w:ascii="Arial" w:hAnsi="Arial" w:cs="Arial"/>
          <w:b/>
          <w:bCs/>
          <w:sz w:val="16"/>
          <w:szCs w:val="16"/>
        </w:rPr>
        <w:t>Sesión Extraordinaria de Ayuntamiento No.62</w:t>
      </w:r>
    </w:p>
    <w:p w14:paraId="236063B0" w14:textId="77777777" w:rsidR="001C7739" w:rsidRDefault="001C7739">
      <w:pPr>
        <w:rPr>
          <w:rFonts w:ascii="Arial" w:hAnsi="Arial" w:cs="Arial"/>
        </w:rPr>
      </w:pPr>
    </w:p>
    <w:p w14:paraId="161865D1" w14:textId="5D690821" w:rsidR="001C7739" w:rsidRDefault="00B85245">
      <w:pPr>
        <w:rPr>
          <w:rFonts w:ascii="Arial" w:hAnsi="Arial" w:cs="Arial"/>
        </w:rPr>
      </w:pPr>
      <w:r w:rsidRPr="00B85245">
        <w:rPr>
          <w:rFonts w:ascii="Arial" w:hAnsi="Arial" w:cs="Arial"/>
          <w:noProof/>
        </w:rPr>
        <w:lastRenderedPageBreak/>
        <w:drawing>
          <wp:anchor distT="0" distB="0" distL="114300" distR="114300" simplePos="0" relativeHeight="251660288" behindDoc="0" locked="0" layoutInCell="1" allowOverlap="1" wp14:anchorId="2169B7F3" wp14:editId="47BF1917">
            <wp:simplePos x="0" y="0"/>
            <wp:positionH relativeFrom="margin">
              <wp:align>left</wp:align>
            </wp:positionH>
            <wp:positionV relativeFrom="paragraph">
              <wp:posOffset>226771</wp:posOffset>
            </wp:positionV>
            <wp:extent cx="6120765" cy="3189605"/>
            <wp:effectExtent l="0" t="0" r="0" b="0"/>
            <wp:wrapSquare wrapText="bothSides"/>
            <wp:docPr id="13230635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63525" name=""/>
                    <pic:cNvPicPr/>
                  </pic:nvPicPr>
                  <pic:blipFill>
                    <a:blip r:embed="rId36">
                      <a:extLst>
                        <a:ext uri="{28A0092B-C50C-407E-A947-70E740481C1C}">
                          <a14:useLocalDpi xmlns:a14="http://schemas.microsoft.com/office/drawing/2010/main" val="0"/>
                        </a:ext>
                      </a:extLst>
                    </a:blip>
                    <a:stretch>
                      <a:fillRect/>
                    </a:stretch>
                  </pic:blipFill>
                  <pic:spPr>
                    <a:xfrm>
                      <a:off x="0" y="0"/>
                      <a:ext cx="6120765" cy="3189605"/>
                    </a:xfrm>
                    <a:prstGeom prst="rect">
                      <a:avLst/>
                    </a:prstGeom>
                  </pic:spPr>
                </pic:pic>
              </a:graphicData>
            </a:graphic>
          </wp:anchor>
        </w:drawing>
      </w:r>
    </w:p>
    <w:p w14:paraId="387C6B82" w14:textId="1481BC0B" w:rsidR="001C7739" w:rsidRDefault="00B85245">
      <w:pPr>
        <w:rPr>
          <w:rFonts w:ascii="Arial" w:hAnsi="Arial" w:cs="Arial"/>
          <w:b/>
          <w:bCs/>
          <w:sz w:val="16"/>
          <w:szCs w:val="16"/>
        </w:rPr>
      </w:pPr>
      <w:r>
        <w:rPr>
          <w:rFonts w:ascii="Arial" w:hAnsi="Arial" w:cs="Arial"/>
          <w:b/>
          <w:bCs/>
          <w:sz w:val="16"/>
          <w:szCs w:val="16"/>
        </w:rPr>
        <w:t>Sesión Extraordinaria de Ayuntamiento No.62</w:t>
      </w:r>
    </w:p>
    <w:p w14:paraId="3564EDF1" w14:textId="77777777" w:rsidR="00B85245" w:rsidRDefault="00B85245">
      <w:pPr>
        <w:rPr>
          <w:rFonts w:ascii="Arial" w:hAnsi="Arial" w:cs="Arial"/>
          <w:b/>
          <w:bCs/>
          <w:sz w:val="16"/>
          <w:szCs w:val="16"/>
        </w:rPr>
      </w:pPr>
    </w:p>
    <w:p w14:paraId="6F682E92" w14:textId="77777777" w:rsidR="007E4248" w:rsidRDefault="007E4248">
      <w:pPr>
        <w:rPr>
          <w:rFonts w:ascii="Arial" w:hAnsi="Arial" w:cs="Arial"/>
          <w:b/>
          <w:bCs/>
          <w:sz w:val="16"/>
          <w:szCs w:val="16"/>
        </w:rPr>
      </w:pPr>
    </w:p>
    <w:p w14:paraId="580F8119" w14:textId="77777777" w:rsidR="007E4248" w:rsidRDefault="007E4248">
      <w:pPr>
        <w:rPr>
          <w:rFonts w:ascii="Arial" w:hAnsi="Arial" w:cs="Arial"/>
          <w:b/>
          <w:bCs/>
          <w:sz w:val="16"/>
          <w:szCs w:val="16"/>
        </w:rPr>
      </w:pPr>
    </w:p>
    <w:p w14:paraId="3E1C3A4B" w14:textId="77777777" w:rsidR="007E4248" w:rsidRDefault="007E4248">
      <w:pPr>
        <w:rPr>
          <w:rFonts w:ascii="Arial" w:hAnsi="Arial" w:cs="Arial"/>
          <w:b/>
          <w:bCs/>
          <w:sz w:val="16"/>
          <w:szCs w:val="16"/>
        </w:rPr>
      </w:pPr>
    </w:p>
    <w:p w14:paraId="012E705E" w14:textId="77777777" w:rsidR="00B85245" w:rsidRDefault="00B85245">
      <w:pPr>
        <w:rPr>
          <w:rFonts w:ascii="Arial" w:hAnsi="Arial" w:cs="Arial"/>
        </w:rPr>
      </w:pPr>
    </w:p>
    <w:p w14:paraId="48163025" w14:textId="13C9E9BD" w:rsidR="001C7739" w:rsidRDefault="00B85245">
      <w:pPr>
        <w:rPr>
          <w:rFonts w:ascii="Arial" w:hAnsi="Arial" w:cs="Arial"/>
        </w:rPr>
      </w:pPr>
      <w:r w:rsidRPr="00B85245">
        <w:rPr>
          <w:rFonts w:ascii="Arial" w:hAnsi="Arial" w:cs="Arial"/>
          <w:noProof/>
        </w:rPr>
        <w:drawing>
          <wp:inline distT="0" distB="0" distL="0" distR="0" wp14:anchorId="4418AB49" wp14:editId="4D2E6A6F">
            <wp:extent cx="6120765" cy="3223260"/>
            <wp:effectExtent l="0" t="0" r="0" b="0"/>
            <wp:docPr id="4053456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45616" name=""/>
                    <pic:cNvPicPr/>
                  </pic:nvPicPr>
                  <pic:blipFill>
                    <a:blip r:embed="rId37"/>
                    <a:stretch>
                      <a:fillRect/>
                    </a:stretch>
                  </pic:blipFill>
                  <pic:spPr>
                    <a:xfrm>
                      <a:off x="0" y="0"/>
                      <a:ext cx="6120765" cy="3223260"/>
                    </a:xfrm>
                    <a:prstGeom prst="rect">
                      <a:avLst/>
                    </a:prstGeom>
                  </pic:spPr>
                </pic:pic>
              </a:graphicData>
            </a:graphic>
          </wp:inline>
        </w:drawing>
      </w:r>
    </w:p>
    <w:p w14:paraId="23A9929B" w14:textId="679A6E4C" w:rsidR="00B85245" w:rsidRDefault="00B85245" w:rsidP="00B85245">
      <w:pPr>
        <w:rPr>
          <w:rFonts w:ascii="Arial" w:hAnsi="Arial" w:cs="Arial"/>
          <w:b/>
          <w:bCs/>
          <w:sz w:val="16"/>
          <w:szCs w:val="16"/>
        </w:rPr>
      </w:pPr>
      <w:r>
        <w:rPr>
          <w:rFonts w:ascii="Arial" w:hAnsi="Arial" w:cs="Arial"/>
          <w:b/>
          <w:bCs/>
          <w:sz w:val="16"/>
          <w:szCs w:val="16"/>
        </w:rPr>
        <w:t>Sesión Extraordinaria de Ayuntamiento No.63</w:t>
      </w:r>
    </w:p>
    <w:p w14:paraId="3B6A1635" w14:textId="77777777" w:rsidR="00B85245" w:rsidRDefault="00B85245" w:rsidP="00B85245">
      <w:pPr>
        <w:rPr>
          <w:rFonts w:ascii="Arial" w:hAnsi="Arial" w:cs="Arial"/>
          <w:b/>
          <w:bCs/>
          <w:sz w:val="16"/>
          <w:szCs w:val="16"/>
        </w:rPr>
      </w:pPr>
    </w:p>
    <w:p w14:paraId="79394938" w14:textId="4A78AC1D" w:rsidR="001C7739" w:rsidRDefault="00535B62">
      <w:pPr>
        <w:rPr>
          <w:rFonts w:ascii="Arial" w:hAnsi="Arial" w:cs="Arial"/>
        </w:rPr>
      </w:pPr>
      <w:r w:rsidRPr="00535B62">
        <w:rPr>
          <w:rFonts w:ascii="Arial" w:hAnsi="Arial" w:cs="Arial"/>
          <w:noProof/>
        </w:rPr>
        <w:lastRenderedPageBreak/>
        <w:drawing>
          <wp:inline distT="0" distB="0" distL="0" distR="0" wp14:anchorId="126FC05C" wp14:editId="5AE6630B">
            <wp:extent cx="6120765" cy="3032074"/>
            <wp:effectExtent l="0" t="0" r="0" b="0"/>
            <wp:docPr id="482887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87388" name=""/>
                    <pic:cNvPicPr/>
                  </pic:nvPicPr>
                  <pic:blipFill>
                    <a:blip r:embed="rId38"/>
                    <a:stretch>
                      <a:fillRect/>
                    </a:stretch>
                  </pic:blipFill>
                  <pic:spPr>
                    <a:xfrm>
                      <a:off x="0" y="0"/>
                      <a:ext cx="6120765" cy="3032074"/>
                    </a:xfrm>
                    <a:prstGeom prst="rect">
                      <a:avLst/>
                    </a:prstGeom>
                  </pic:spPr>
                </pic:pic>
              </a:graphicData>
            </a:graphic>
          </wp:inline>
        </w:drawing>
      </w:r>
    </w:p>
    <w:p w14:paraId="57DFDE47" w14:textId="77777777" w:rsidR="00535B62" w:rsidRDefault="00535B62" w:rsidP="00535B62">
      <w:pPr>
        <w:rPr>
          <w:rFonts w:ascii="Arial" w:hAnsi="Arial" w:cs="Arial"/>
          <w:b/>
          <w:bCs/>
          <w:sz w:val="16"/>
          <w:szCs w:val="16"/>
        </w:rPr>
      </w:pPr>
      <w:r>
        <w:rPr>
          <w:rFonts w:ascii="Arial" w:hAnsi="Arial" w:cs="Arial"/>
          <w:b/>
          <w:bCs/>
          <w:sz w:val="16"/>
          <w:szCs w:val="16"/>
        </w:rPr>
        <w:t>Sesión Extraordinaria de Ayuntamiento No.63</w:t>
      </w:r>
    </w:p>
    <w:p w14:paraId="0ABEBE4D" w14:textId="77777777" w:rsidR="001C7739" w:rsidRDefault="001C7739">
      <w:pPr>
        <w:rPr>
          <w:rFonts w:ascii="Arial" w:hAnsi="Arial" w:cs="Arial"/>
        </w:rPr>
      </w:pPr>
    </w:p>
    <w:p w14:paraId="1261E92A" w14:textId="77777777" w:rsidR="001C7739" w:rsidRDefault="001C7739">
      <w:pPr>
        <w:rPr>
          <w:rFonts w:ascii="Arial" w:hAnsi="Arial" w:cs="Arial"/>
        </w:rPr>
      </w:pPr>
    </w:p>
    <w:p w14:paraId="581A61AF" w14:textId="77777777" w:rsidR="00535B62" w:rsidRDefault="00535B62">
      <w:pPr>
        <w:rPr>
          <w:rFonts w:ascii="Arial" w:hAnsi="Arial" w:cs="Arial"/>
        </w:rPr>
      </w:pPr>
    </w:p>
    <w:p w14:paraId="4A4A5E77" w14:textId="77777777" w:rsidR="00535B62" w:rsidRDefault="00535B62">
      <w:pPr>
        <w:rPr>
          <w:rFonts w:ascii="Arial" w:hAnsi="Arial" w:cs="Arial"/>
        </w:rPr>
      </w:pPr>
    </w:p>
    <w:p w14:paraId="640F6D1C" w14:textId="77777777" w:rsidR="00535B62" w:rsidRDefault="00535B62">
      <w:pPr>
        <w:rPr>
          <w:rFonts w:ascii="Arial" w:hAnsi="Arial" w:cs="Arial"/>
        </w:rPr>
      </w:pPr>
    </w:p>
    <w:p w14:paraId="3FFAE5FC" w14:textId="77777777" w:rsidR="00535B62" w:rsidRDefault="00535B62">
      <w:pPr>
        <w:rPr>
          <w:rFonts w:ascii="Arial" w:hAnsi="Arial" w:cs="Arial"/>
        </w:rPr>
      </w:pPr>
    </w:p>
    <w:p w14:paraId="512F0565" w14:textId="6559F08B" w:rsidR="00535B62" w:rsidRDefault="00535B62">
      <w:pPr>
        <w:rPr>
          <w:rFonts w:ascii="Arial" w:hAnsi="Arial" w:cs="Arial"/>
        </w:rPr>
      </w:pPr>
      <w:r w:rsidRPr="00535B62">
        <w:rPr>
          <w:rFonts w:ascii="Arial" w:hAnsi="Arial" w:cs="Arial"/>
          <w:noProof/>
        </w:rPr>
        <w:drawing>
          <wp:inline distT="0" distB="0" distL="0" distR="0" wp14:anchorId="466DE0A8" wp14:editId="7B57F3E3">
            <wp:extent cx="6120765" cy="3453765"/>
            <wp:effectExtent l="0" t="0" r="0" b="0"/>
            <wp:docPr id="200876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691" name=""/>
                    <pic:cNvPicPr/>
                  </pic:nvPicPr>
                  <pic:blipFill>
                    <a:blip r:embed="rId39"/>
                    <a:stretch>
                      <a:fillRect/>
                    </a:stretch>
                  </pic:blipFill>
                  <pic:spPr>
                    <a:xfrm>
                      <a:off x="0" y="0"/>
                      <a:ext cx="6120765" cy="3453765"/>
                    </a:xfrm>
                    <a:prstGeom prst="rect">
                      <a:avLst/>
                    </a:prstGeom>
                  </pic:spPr>
                </pic:pic>
              </a:graphicData>
            </a:graphic>
          </wp:inline>
        </w:drawing>
      </w:r>
    </w:p>
    <w:p w14:paraId="53827FA1" w14:textId="5D0DF29B" w:rsidR="001C7739" w:rsidRDefault="00535B62">
      <w:pPr>
        <w:rPr>
          <w:rFonts w:ascii="Arial" w:hAnsi="Arial" w:cs="Arial"/>
          <w:b/>
          <w:bCs/>
          <w:sz w:val="16"/>
          <w:szCs w:val="16"/>
        </w:rPr>
      </w:pPr>
      <w:r>
        <w:rPr>
          <w:rFonts w:ascii="Arial" w:hAnsi="Arial" w:cs="Arial"/>
          <w:b/>
          <w:bCs/>
          <w:sz w:val="16"/>
          <w:szCs w:val="16"/>
        </w:rPr>
        <w:t>Sesión Extraordinaria de Ayuntamiento No.6</w:t>
      </w:r>
      <w:r w:rsidR="00564EAD">
        <w:rPr>
          <w:rFonts w:ascii="Arial" w:hAnsi="Arial" w:cs="Arial"/>
          <w:b/>
          <w:bCs/>
          <w:sz w:val="16"/>
          <w:szCs w:val="16"/>
        </w:rPr>
        <w:t>4</w:t>
      </w:r>
    </w:p>
    <w:p w14:paraId="3EDC25C8" w14:textId="77777777" w:rsidR="00564EAD" w:rsidRDefault="00564EAD">
      <w:pPr>
        <w:rPr>
          <w:rFonts w:ascii="Arial" w:hAnsi="Arial" w:cs="Arial"/>
          <w:b/>
          <w:bCs/>
          <w:sz w:val="16"/>
          <w:szCs w:val="16"/>
        </w:rPr>
      </w:pPr>
    </w:p>
    <w:p w14:paraId="53FE1A0C" w14:textId="330F5BB7" w:rsidR="00564EAD" w:rsidRDefault="00564EAD">
      <w:pPr>
        <w:rPr>
          <w:rFonts w:ascii="Arial" w:hAnsi="Arial" w:cs="Arial"/>
        </w:rPr>
      </w:pPr>
      <w:r w:rsidRPr="00564EAD">
        <w:rPr>
          <w:rFonts w:ascii="Arial" w:hAnsi="Arial" w:cs="Arial"/>
          <w:noProof/>
        </w:rPr>
        <w:lastRenderedPageBreak/>
        <w:drawing>
          <wp:inline distT="0" distB="0" distL="0" distR="0" wp14:anchorId="6F3E455B" wp14:editId="36ABCF0D">
            <wp:extent cx="6120765" cy="3336290"/>
            <wp:effectExtent l="0" t="0" r="0" b="0"/>
            <wp:docPr id="361244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4426" name=""/>
                    <pic:cNvPicPr/>
                  </pic:nvPicPr>
                  <pic:blipFill>
                    <a:blip r:embed="rId40"/>
                    <a:stretch>
                      <a:fillRect/>
                    </a:stretch>
                  </pic:blipFill>
                  <pic:spPr>
                    <a:xfrm>
                      <a:off x="0" y="0"/>
                      <a:ext cx="6120765" cy="3336290"/>
                    </a:xfrm>
                    <a:prstGeom prst="rect">
                      <a:avLst/>
                    </a:prstGeom>
                  </pic:spPr>
                </pic:pic>
              </a:graphicData>
            </a:graphic>
          </wp:inline>
        </w:drawing>
      </w:r>
    </w:p>
    <w:p w14:paraId="2613FE25" w14:textId="77777777" w:rsidR="00564EAD" w:rsidRDefault="00564EAD" w:rsidP="00564EAD">
      <w:pPr>
        <w:rPr>
          <w:rFonts w:ascii="Arial" w:hAnsi="Arial" w:cs="Arial"/>
          <w:b/>
          <w:bCs/>
          <w:sz w:val="16"/>
          <w:szCs w:val="16"/>
        </w:rPr>
      </w:pPr>
      <w:r>
        <w:rPr>
          <w:rFonts w:ascii="Arial" w:hAnsi="Arial" w:cs="Arial"/>
          <w:b/>
          <w:bCs/>
          <w:sz w:val="16"/>
          <w:szCs w:val="16"/>
        </w:rPr>
        <w:t>Sesión Extraordinaria de Ayuntamiento No.64</w:t>
      </w:r>
    </w:p>
    <w:p w14:paraId="2060FFBB" w14:textId="77777777" w:rsidR="001C7739" w:rsidRDefault="001C7739">
      <w:pPr>
        <w:rPr>
          <w:rFonts w:ascii="Arial" w:hAnsi="Arial" w:cs="Arial"/>
        </w:rPr>
      </w:pPr>
    </w:p>
    <w:p w14:paraId="5094B99D" w14:textId="77777777" w:rsidR="001C7739" w:rsidRDefault="001C7739">
      <w:pPr>
        <w:rPr>
          <w:rFonts w:ascii="Arial" w:hAnsi="Arial" w:cs="Arial"/>
        </w:rPr>
      </w:pPr>
    </w:p>
    <w:p w14:paraId="77611423" w14:textId="77777777" w:rsidR="001C7739" w:rsidRDefault="001C7739">
      <w:pPr>
        <w:rPr>
          <w:rFonts w:ascii="Arial" w:hAnsi="Arial" w:cs="Arial"/>
        </w:rPr>
      </w:pPr>
    </w:p>
    <w:p w14:paraId="77B991DC" w14:textId="77777777" w:rsidR="001C7739" w:rsidRDefault="001C7739">
      <w:pPr>
        <w:rPr>
          <w:rFonts w:ascii="Arial" w:hAnsi="Arial" w:cs="Arial"/>
        </w:rPr>
      </w:pPr>
    </w:p>
    <w:p w14:paraId="63A625B0" w14:textId="77777777" w:rsidR="001C7739" w:rsidRDefault="001C7739" w:rsidP="001C7739">
      <w:pPr>
        <w:jc w:val="center"/>
        <w:rPr>
          <w:rFonts w:ascii="Arial" w:eastAsia="Arial" w:hAnsi="Arial" w:cs="Arial"/>
          <w:b/>
          <w:u w:val="single"/>
        </w:rPr>
      </w:pPr>
      <w:r w:rsidRPr="00897078">
        <w:rPr>
          <w:rFonts w:ascii="Arial" w:eastAsia="Arial" w:hAnsi="Arial" w:cs="Arial"/>
          <w:b/>
          <w:u w:val="single"/>
        </w:rPr>
        <w:t>SE</w:t>
      </w:r>
      <w:r>
        <w:rPr>
          <w:rFonts w:ascii="Arial" w:eastAsia="Arial" w:hAnsi="Arial" w:cs="Arial"/>
          <w:b/>
          <w:u w:val="single"/>
        </w:rPr>
        <w:t>SIONES SOLEMNES DE AYUNTAMIENTO</w:t>
      </w:r>
    </w:p>
    <w:p w14:paraId="7800C8BF" w14:textId="77777777" w:rsidR="001C7739" w:rsidRDefault="001C7739" w:rsidP="001C7739">
      <w:pPr>
        <w:jc w:val="center"/>
        <w:rPr>
          <w:rFonts w:ascii="Arial" w:eastAsia="Arial" w:hAnsi="Arial" w:cs="Arial"/>
          <w:b/>
          <w:u w:val="single"/>
        </w:rPr>
      </w:pPr>
    </w:p>
    <w:p w14:paraId="5122323C" w14:textId="77777777" w:rsidR="001C7739" w:rsidRPr="002A3E5B" w:rsidRDefault="001C7739" w:rsidP="001C7739">
      <w:pPr>
        <w:jc w:val="center"/>
        <w:rPr>
          <w:rFonts w:ascii="Arial" w:eastAsia="Arial" w:hAnsi="Arial" w:cs="Arial"/>
          <w:b/>
          <w:u w:val="single"/>
        </w:rPr>
      </w:pPr>
    </w:p>
    <w:p w14:paraId="27EE0289" w14:textId="77777777" w:rsidR="001C7739" w:rsidRDefault="001C7739" w:rsidP="001C7739">
      <w:pPr>
        <w:ind w:firstLine="720"/>
        <w:jc w:val="both"/>
        <w:rPr>
          <w:rFonts w:ascii="Arial" w:eastAsia="Arial" w:hAnsi="Arial" w:cs="Arial"/>
        </w:rPr>
      </w:pPr>
      <w:r w:rsidRPr="00582673">
        <w:rPr>
          <w:rFonts w:ascii="Arial" w:eastAsia="Arial" w:hAnsi="Arial" w:cs="Arial"/>
        </w:rPr>
        <w:t xml:space="preserve">El pleno del ayuntamiento funciona por medio de sesiones públicas y abiertas cuya naturaleza será </w:t>
      </w:r>
      <w:r>
        <w:rPr>
          <w:rFonts w:ascii="Arial" w:eastAsia="Arial" w:hAnsi="Arial" w:cs="Arial"/>
        </w:rPr>
        <w:t>O</w:t>
      </w:r>
      <w:r w:rsidRPr="00582673">
        <w:rPr>
          <w:rFonts w:ascii="Arial" w:eastAsia="Arial" w:hAnsi="Arial" w:cs="Arial"/>
        </w:rPr>
        <w:t xml:space="preserve">rdinaria, </w:t>
      </w:r>
      <w:r>
        <w:rPr>
          <w:rFonts w:ascii="Arial" w:eastAsia="Arial" w:hAnsi="Arial" w:cs="Arial"/>
        </w:rPr>
        <w:t>E</w:t>
      </w:r>
      <w:r w:rsidRPr="00582673">
        <w:rPr>
          <w:rFonts w:ascii="Arial" w:eastAsia="Arial" w:hAnsi="Arial" w:cs="Arial"/>
        </w:rPr>
        <w:t>xtraordinaria</w:t>
      </w:r>
      <w:r>
        <w:rPr>
          <w:rFonts w:ascii="Arial" w:eastAsia="Arial" w:hAnsi="Arial" w:cs="Arial"/>
        </w:rPr>
        <w:t xml:space="preserve"> o </w:t>
      </w:r>
      <w:r>
        <w:rPr>
          <w:rFonts w:ascii="Arial" w:eastAsia="Arial" w:hAnsi="Arial" w:cs="Arial"/>
          <w:b/>
        </w:rPr>
        <w:t>S</w:t>
      </w:r>
      <w:r w:rsidRPr="00582673">
        <w:rPr>
          <w:rFonts w:ascii="Arial" w:eastAsia="Arial" w:hAnsi="Arial" w:cs="Arial"/>
          <w:b/>
        </w:rPr>
        <w:t>olemne</w:t>
      </w:r>
      <w:r w:rsidRPr="00582673">
        <w:rPr>
          <w:rFonts w:ascii="Arial" w:eastAsia="Arial" w:hAnsi="Arial" w:cs="Arial"/>
        </w:rPr>
        <w:t>,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70E41A55" w14:textId="77777777" w:rsidR="001C7739" w:rsidRPr="00582673" w:rsidRDefault="001C7739" w:rsidP="001C7739">
      <w:pPr>
        <w:ind w:firstLine="720"/>
        <w:jc w:val="both"/>
        <w:rPr>
          <w:rFonts w:ascii="Arial" w:eastAsia="Arial" w:hAnsi="Arial" w:cs="Arial"/>
        </w:rPr>
      </w:pPr>
    </w:p>
    <w:p w14:paraId="79D3238A" w14:textId="68FB04C6" w:rsidR="001C7739" w:rsidRDefault="001C7739" w:rsidP="001C7739">
      <w:pPr>
        <w:ind w:firstLine="708"/>
        <w:jc w:val="both"/>
        <w:rPr>
          <w:rFonts w:ascii="Arial" w:eastAsia="Arial" w:hAnsi="Arial" w:cs="Arial"/>
        </w:rPr>
      </w:pPr>
      <w:r w:rsidRPr="00582673">
        <w:rPr>
          <w:rFonts w:ascii="Arial" w:eastAsia="Arial" w:hAnsi="Arial" w:cs="Arial"/>
        </w:rPr>
        <w:t xml:space="preserve">Con fundamento en lo anteriormente expuesto y las funciones ya establecidas en los ordenamientos legales antes aludidos, se convocó a </w:t>
      </w:r>
      <w:r>
        <w:rPr>
          <w:rFonts w:ascii="Arial" w:eastAsia="Arial" w:hAnsi="Arial" w:cs="Arial"/>
          <w:b/>
        </w:rPr>
        <w:t>0</w:t>
      </w:r>
      <w:r w:rsidR="007E4248">
        <w:rPr>
          <w:rFonts w:ascii="Arial" w:eastAsia="Arial" w:hAnsi="Arial" w:cs="Arial"/>
          <w:b/>
        </w:rPr>
        <w:t>4</w:t>
      </w:r>
      <w:r w:rsidRPr="00582673">
        <w:rPr>
          <w:rFonts w:ascii="Arial" w:eastAsia="Arial" w:hAnsi="Arial" w:cs="Arial"/>
          <w:b/>
        </w:rPr>
        <w:t xml:space="preserve"> Sesiones de Ayuntamiento Solemnes </w:t>
      </w:r>
      <w:r w:rsidRPr="00582673">
        <w:rPr>
          <w:rFonts w:ascii="Arial" w:eastAsia="Arial" w:hAnsi="Arial" w:cs="Arial"/>
        </w:rPr>
        <w:t xml:space="preserve">a las </w:t>
      </w:r>
      <w:r>
        <w:rPr>
          <w:rFonts w:ascii="Arial" w:eastAsia="Arial" w:hAnsi="Arial" w:cs="Arial"/>
        </w:rPr>
        <w:t xml:space="preserve">cuales </w:t>
      </w:r>
      <w:r w:rsidRPr="00582673">
        <w:rPr>
          <w:rFonts w:ascii="Arial" w:eastAsia="Arial" w:hAnsi="Arial" w:cs="Arial"/>
        </w:rPr>
        <w:t>asistí y participé en todas y cada una de las siguientes:</w:t>
      </w:r>
    </w:p>
    <w:p w14:paraId="79F914F6" w14:textId="77777777" w:rsidR="001C7739" w:rsidRDefault="001C7739">
      <w:pPr>
        <w:rPr>
          <w:rFonts w:ascii="Arial" w:hAnsi="Arial" w:cs="Arial"/>
        </w:rPr>
      </w:pPr>
    </w:p>
    <w:p w14:paraId="5CE1D302" w14:textId="77777777" w:rsidR="001C7739" w:rsidRDefault="001C7739">
      <w:pPr>
        <w:rPr>
          <w:rFonts w:ascii="Arial" w:hAnsi="Arial" w:cs="Arial"/>
        </w:rPr>
      </w:pPr>
    </w:p>
    <w:p w14:paraId="7840C736" w14:textId="77777777" w:rsidR="001C7739" w:rsidRDefault="001C7739">
      <w:pPr>
        <w:rPr>
          <w:rFonts w:ascii="Arial" w:hAnsi="Arial" w:cs="Arial"/>
        </w:rPr>
      </w:pPr>
    </w:p>
    <w:tbl>
      <w:tblPr>
        <w:tblStyle w:val="Tablaconcuadrcula"/>
        <w:tblW w:w="9634" w:type="dxa"/>
        <w:tblLayout w:type="fixed"/>
        <w:tblLook w:val="0400" w:firstRow="0" w:lastRow="0" w:firstColumn="0" w:lastColumn="0" w:noHBand="0" w:noVBand="1"/>
      </w:tblPr>
      <w:tblGrid>
        <w:gridCol w:w="2207"/>
        <w:gridCol w:w="3288"/>
        <w:gridCol w:w="2268"/>
        <w:gridCol w:w="1871"/>
      </w:tblGrid>
      <w:tr w:rsidR="001C7739" w14:paraId="6D6F7B36" w14:textId="77777777">
        <w:tc>
          <w:tcPr>
            <w:tcW w:w="2207" w:type="dxa"/>
          </w:tcPr>
          <w:p w14:paraId="79A33DCA" w14:textId="77777777" w:rsidR="001C7739" w:rsidRPr="00582673" w:rsidRDefault="001C7739">
            <w:pPr>
              <w:jc w:val="center"/>
              <w:rPr>
                <w:rFonts w:ascii="Arial" w:eastAsia="Arial" w:hAnsi="Arial" w:cs="Arial"/>
                <w:b/>
              </w:rPr>
            </w:pPr>
            <w:r w:rsidRPr="00582673">
              <w:rPr>
                <w:rFonts w:ascii="Arial" w:eastAsia="Arial" w:hAnsi="Arial" w:cs="Arial"/>
                <w:b/>
              </w:rPr>
              <w:t>Fecha</w:t>
            </w:r>
          </w:p>
        </w:tc>
        <w:tc>
          <w:tcPr>
            <w:tcW w:w="3288" w:type="dxa"/>
          </w:tcPr>
          <w:p w14:paraId="0686793B" w14:textId="77777777" w:rsidR="001C7739" w:rsidRPr="00582673" w:rsidRDefault="001C7739">
            <w:pPr>
              <w:jc w:val="center"/>
              <w:rPr>
                <w:rFonts w:ascii="Arial" w:eastAsia="Arial" w:hAnsi="Arial" w:cs="Arial"/>
                <w:b/>
              </w:rPr>
            </w:pPr>
            <w:r>
              <w:rPr>
                <w:rFonts w:ascii="Arial" w:eastAsia="Arial" w:hAnsi="Arial" w:cs="Arial"/>
                <w:b/>
              </w:rPr>
              <w:t>N</w:t>
            </w:r>
            <w:r w:rsidRPr="00582673">
              <w:rPr>
                <w:rFonts w:ascii="Arial" w:eastAsia="Arial" w:hAnsi="Arial" w:cs="Arial"/>
                <w:b/>
              </w:rPr>
              <w:t>o</w:t>
            </w:r>
            <w:r>
              <w:rPr>
                <w:rFonts w:ascii="Arial" w:eastAsia="Arial" w:hAnsi="Arial" w:cs="Arial"/>
                <w:b/>
              </w:rPr>
              <w:t>.</w:t>
            </w:r>
            <w:r w:rsidRPr="00582673">
              <w:rPr>
                <w:rFonts w:ascii="Arial" w:eastAsia="Arial" w:hAnsi="Arial" w:cs="Arial"/>
                <w:b/>
              </w:rPr>
              <w:t xml:space="preserve"> de sesión</w:t>
            </w:r>
          </w:p>
        </w:tc>
        <w:tc>
          <w:tcPr>
            <w:tcW w:w="2268" w:type="dxa"/>
          </w:tcPr>
          <w:p w14:paraId="6FE56FDF" w14:textId="77777777" w:rsidR="001C7739" w:rsidRPr="00582673" w:rsidRDefault="001C7739">
            <w:pPr>
              <w:jc w:val="center"/>
              <w:rPr>
                <w:rFonts w:ascii="Arial" w:eastAsia="Arial" w:hAnsi="Arial" w:cs="Arial"/>
                <w:b/>
              </w:rPr>
            </w:pPr>
            <w:r w:rsidRPr="00582673">
              <w:rPr>
                <w:rFonts w:ascii="Arial" w:eastAsia="Arial" w:hAnsi="Arial" w:cs="Arial"/>
                <w:b/>
              </w:rPr>
              <w:t>Lugar</w:t>
            </w:r>
          </w:p>
        </w:tc>
        <w:tc>
          <w:tcPr>
            <w:tcW w:w="1871" w:type="dxa"/>
          </w:tcPr>
          <w:p w14:paraId="5001BAFE" w14:textId="77777777" w:rsidR="001C7739" w:rsidRPr="00582673" w:rsidRDefault="001C7739">
            <w:pPr>
              <w:jc w:val="center"/>
              <w:rPr>
                <w:rFonts w:ascii="Arial" w:eastAsia="Arial" w:hAnsi="Arial" w:cs="Arial"/>
                <w:b/>
              </w:rPr>
            </w:pPr>
            <w:r w:rsidRPr="00582673">
              <w:rPr>
                <w:rFonts w:ascii="Arial" w:eastAsia="Arial" w:hAnsi="Arial" w:cs="Arial"/>
                <w:b/>
              </w:rPr>
              <w:t>Hora</w:t>
            </w:r>
          </w:p>
        </w:tc>
      </w:tr>
      <w:tr w:rsidR="001C7739" w14:paraId="4FE763F6" w14:textId="77777777">
        <w:tc>
          <w:tcPr>
            <w:tcW w:w="2207" w:type="dxa"/>
          </w:tcPr>
          <w:p w14:paraId="68D6B7C2" w14:textId="6282B3BF" w:rsidR="001C7739" w:rsidRPr="00582673" w:rsidRDefault="00CA2CFD">
            <w:pPr>
              <w:jc w:val="both"/>
              <w:rPr>
                <w:rFonts w:ascii="Arial" w:eastAsia="Arial" w:hAnsi="Arial" w:cs="Arial"/>
              </w:rPr>
            </w:pPr>
            <w:r>
              <w:rPr>
                <w:rFonts w:ascii="Arial" w:eastAsia="Arial" w:hAnsi="Arial" w:cs="Arial"/>
              </w:rPr>
              <w:t xml:space="preserve">14 de </w:t>
            </w:r>
            <w:proofErr w:type="gramStart"/>
            <w:r>
              <w:rPr>
                <w:rFonts w:ascii="Arial" w:eastAsia="Arial" w:hAnsi="Arial" w:cs="Arial"/>
              </w:rPr>
              <w:t xml:space="preserve">abril </w:t>
            </w:r>
            <w:r w:rsidR="001C7739">
              <w:rPr>
                <w:rFonts w:ascii="Arial" w:eastAsia="Arial" w:hAnsi="Arial" w:cs="Arial"/>
              </w:rPr>
              <w:t xml:space="preserve"> de</w:t>
            </w:r>
            <w:proofErr w:type="gramEnd"/>
            <w:r w:rsidR="001C7739">
              <w:rPr>
                <w:rFonts w:ascii="Arial" w:eastAsia="Arial" w:hAnsi="Arial" w:cs="Arial"/>
              </w:rPr>
              <w:t xml:space="preserve"> 2026</w:t>
            </w:r>
          </w:p>
        </w:tc>
        <w:tc>
          <w:tcPr>
            <w:tcW w:w="3288" w:type="dxa"/>
          </w:tcPr>
          <w:p w14:paraId="1054721C" w14:textId="0A4E6448" w:rsidR="001C7739" w:rsidRPr="00C177FB" w:rsidRDefault="001C7739">
            <w:pPr>
              <w:jc w:val="both"/>
              <w:rPr>
                <w:rFonts w:ascii="Arial" w:eastAsia="Arial" w:hAnsi="Arial" w:cs="Arial"/>
                <w:u w:val="single"/>
              </w:rPr>
            </w:pPr>
            <w:r w:rsidRPr="00C177FB">
              <w:rPr>
                <w:rFonts w:ascii="Arial" w:eastAsia="Arial" w:hAnsi="Arial" w:cs="Arial"/>
                <w:u w:val="single"/>
              </w:rPr>
              <w:t xml:space="preserve">Solemne No. </w:t>
            </w:r>
            <w:r>
              <w:rPr>
                <w:rFonts w:ascii="Arial" w:eastAsia="Arial" w:hAnsi="Arial" w:cs="Arial"/>
                <w:u w:val="single"/>
              </w:rPr>
              <w:t>2</w:t>
            </w:r>
            <w:r w:rsidR="00CA2CFD">
              <w:rPr>
                <w:rFonts w:ascii="Arial" w:eastAsia="Arial" w:hAnsi="Arial" w:cs="Arial"/>
                <w:u w:val="single"/>
              </w:rPr>
              <w:t>4</w:t>
            </w:r>
            <w:r w:rsidRPr="00C177FB">
              <w:rPr>
                <w:rFonts w:ascii="Arial" w:eastAsia="Arial" w:hAnsi="Arial" w:cs="Arial"/>
                <w:u w:val="single"/>
              </w:rPr>
              <w:t>.</w:t>
            </w:r>
          </w:p>
          <w:p w14:paraId="12AA4D7A" w14:textId="7C69D59A" w:rsidR="001C7739" w:rsidRPr="00582673" w:rsidRDefault="001C7739">
            <w:pPr>
              <w:jc w:val="both"/>
              <w:rPr>
                <w:rFonts w:ascii="Arial" w:eastAsia="Arial" w:hAnsi="Arial" w:cs="Arial"/>
              </w:rPr>
            </w:pPr>
          </w:p>
        </w:tc>
        <w:tc>
          <w:tcPr>
            <w:tcW w:w="2268" w:type="dxa"/>
          </w:tcPr>
          <w:p w14:paraId="2A6B08BB" w14:textId="77777777" w:rsidR="001C7739" w:rsidRPr="00582673" w:rsidRDefault="001C7739">
            <w:pPr>
              <w:jc w:val="both"/>
              <w:rPr>
                <w:rFonts w:ascii="Arial" w:eastAsia="Arial" w:hAnsi="Arial" w:cs="Arial"/>
              </w:rPr>
            </w:pPr>
            <w:r>
              <w:rPr>
                <w:rFonts w:ascii="Arial" w:eastAsia="Arial" w:hAnsi="Arial" w:cs="Arial"/>
              </w:rPr>
              <w:t xml:space="preserve">Patio Central de Presidencia. </w:t>
            </w:r>
          </w:p>
        </w:tc>
        <w:tc>
          <w:tcPr>
            <w:tcW w:w="1871" w:type="dxa"/>
          </w:tcPr>
          <w:p w14:paraId="673AA561" w14:textId="003F9B9D" w:rsidR="001C7739" w:rsidRPr="00582673" w:rsidRDefault="00CA2CFD">
            <w:pPr>
              <w:jc w:val="both"/>
              <w:rPr>
                <w:rFonts w:ascii="Arial" w:eastAsia="Arial" w:hAnsi="Arial" w:cs="Arial"/>
              </w:rPr>
            </w:pPr>
            <w:r>
              <w:rPr>
                <w:rFonts w:ascii="Arial" w:eastAsia="Arial" w:hAnsi="Arial" w:cs="Arial"/>
              </w:rPr>
              <w:t>08</w:t>
            </w:r>
            <w:r w:rsidR="001C7739">
              <w:rPr>
                <w:rFonts w:ascii="Arial" w:eastAsia="Arial" w:hAnsi="Arial" w:cs="Arial"/>
              </w:rPr>
              <w:t>:</w:t>
            </w:r>
            <w:r>
              <w:rPr>
                <w:rFonts w:ascii="Arial" w:eastAsia="Arial" w:hAnsi="Arial" w:cs="Arial"/>
              </w:rPr>
              <w:t>3</w:t>
            </w:r>
            <w:r w:rsidR="001C7739">
              <w:rPr>
                <w:rFonts w:ascii="Arial" w:eastAsia="Arial" w:hAnsi="Arial" w:cs="Arial"/>
              </w:rPr>
              <w:t>0 hrs.</w:t>
            </w:r>
          </w:p>
        </w:tc>
      </w:tr>
      <w:tr w:rsidR="001C7739" w14:paraId="7C99EF25" w14:textId="77777777">
        <w:tc>
          <w:tcPr>
            <w:tcW w:w="2207" w:type="dxa"/>
          </w:tcPr>
          <w:p w14:paraId="7AF2B984" w14:textId="665C5471" w:rsidR="001C7739" w:rsidRPr="00582673" w:rsidRDefault="00CA2CFD">
            <w:pPr>
              <w:jc w:val="both"/>
              <w:rPr>
                <w:rFonts w:ascii="Arial" w:eastAsia="Arial" w:hAnsi="Arial" w:cs="Arial"/>
              </w:rPr>
            </w:pPr>
            <w:r>
              <w:rPr>
                <w:rFonts w:ascii="Arial" w:eastAsia="Arial" w:hAnsi="Arial" w:cs="Arial"/>
              </w:rPr>
              <w:t xml:space="preserve">07 de </w:t>
            </w:r>
            <w:proofErr w:type="gramStart"/>
            <w:r>
              <w:rPr>
                <w:rFonts w:ascii="Arial" w:eastAsia="Arial" w:hAnsi="Arial" w:cs="Arial"/>
              </w:rPr>
              <w:t xml:space="preserve">mayo </w:t>
            </w:r>
            <w:r w:rsidR="001C7739">
              <w:rPr>
                <w:rFonts w:ascii="Arial" w:eastAsia="Arial" w:hAnsi="Arial" w:cs="Arial"/>
              </w:rPr>
              <w:t xml:space="preserve"> de</w:t>
            </w:r>
            <w:proofErr w:type="gramEnd"/>
            <w:r w:rsidR="001C7739">
              <w:rPr>
                <w:rFonts w:ascii="Arial" w:eastAsia="Arial" w:hAnsi="Arial" w:cs="Arial"/>
              </w:rPr>
              <w:t xml:space="preserve"> 2026</w:t>
            </w:r>
          </w:p>
        </w:tc>
        <w:tc>
          <w:tcPr>
            <w:tcW w:w="3288" w:type="dxa"/>
          </w:tcPr>
          <w:p w14:paraId="170FEB0E" w14:textId="31B24B64" w:rsidR="001C7739" w:rsidRPr="00CA2CFD" w:rsidRDefault="001C7739">
            <w:pPr>
              <w:jc w:val="both"/>
              <w:rPr>
                <w:rFonts w:ascii="Arial" w:eastAsia="Arial" w:hAnsi="Arial" w:cs="Arial"/>
                <w:u w:val="single"/>
              </w:rPr>
            </w:pPr>
            <w:r w:rsidRPr="00C177FB">
              <w:rPr>
                <w:rFonts w:ascii="Arial" w:eastAsia="Arial" w:hAnsi="Arial" w:cs="Arial"/>
                <w:u w:val="single"/>
              </w:rPr>
              <w:t xml:space="preserve">Solemne No. </w:t>
            </w:r>
            <w:r>
              <w:rPr>
                <w:rFonts w:ascii="Arial" w:eastAsia="Arial" w:hAnsi="Arial" w:cs="Arial"/>
                <w:u w:val="single"/>
              </w:rPr>
              <w:t>2</w:t>
            </w:r>
            <w:r w:rsidR="00CA2CFD">
              <w:rPr>
                <w:rFonts w:ascii="Arial" w:eastAsia="Arial" w:hAnsi="Arial" w:cs="Arial"/>
                <w:u w:val="single"/>
              </w:rPr>
              <w:t>5</w:t>
            </w:r>
            <w:r w:rsidRPr="00C177FB">
              <w:rPr>
                <w:rFonts w:ascii="Arial" w:eastAsia="Arial" w:hAnsi="Arial" w:cs="Arial"/>
                <w:u w:val="single"/>
              </w:rPr>
              <w:t>.</w:t>
            </w:r>
          </w:p>
        </w:tc>
        <w:tc>
          <w:tcPr>
            <w:tcW w:w="2268" w:type="dxa"/>
          </w:tcPr>
          <w:p w14:paraId="58B9391F" w14:textId="77777777" w:rsidR="001C7739" w:rsidRPr="00C177FB" w:rsidRDefault="001C7739">
            <w:pPr>
              <w:jc w:val="both"/>
              <w:rPr>
                <w:rFonts w:ascii="Arial" w:eastAsia="Arial" w:hAnsi="Arial" w:cs="Arial"/>
                <w:lang w:val="es-MX"/>
              </w:rPr>
            </w:pPr>
            <w:r>
              <w:rPr>
                <w:rFonts w:ascii="Arial" w:eastAsia="Arial" w:hAnsi="Arial" w:cs="Arial"/>
              </w:rPr>
              <w:t xml:space="preserve">Patio Central de Presidencia. </w:t>
            </w:r>
          </w:p>
        </w:tc>
        <w:tc>
          <w:tcPr>
            <w:tcW w:w="1871" w:type="dxa"/>
          </w:tcPr>
          <w:p w14:paraId="54D14D93" w14:textId="32277A98" w:rsidR="001C7739" w:rsidRPr="00582673" w:rsidRDefault="001C7739">
            <w:pPr>
              <w:jc w:val="both"/>
              <w:rPr>
                <w:rFonts w:ascii="Arial" w:eastAsia="Arial" w:hAnsi="Arial" w:cs="Arial"/>
              </w:rPr>
            </w:pPr>
            <w:r>
              <w:rPr>
                <w:rFonts w:ascii="Arial" w:eastAsia="Arial" w:hAnsi="Arial" w:cs="Arial"/>
              </w:rPr>
              <w:t>1</w:t>
            </w:r>
            <w:r w:rsidR="00CA2CFD">
              <w:rPr>
                <w:rFonts w:ascii="Arial" w:eastAsia="Arial" w:hAnsi="Arial" w:cs="Arial"/>
              </w:rPr>
              <w:t>8</w:t>
            </w:r>
            <w:r>
              <w:rPr>
                <w:rFonts w:ascii="Arial" w:eastAsia="Arial" w:hAnsi="Arial" w:cs="Arial"/>
              </w:rPr>
              <w:t xml:space="preserve">:00 hrs. </w:t>
            </w:r>
          </w:p>
        </w:tc>
      </w:tr>
      <w:tr w:rsidR="001C7739" w14:paraId="4C9FFAC3" w14:textId="77777777">
        <w:tc>
          <w:tcPr>
            <w:tcW w:w="2207" w:type="dxa"/>
          </w:tcPr>
          <w:p w14:paraId="38784A1D" w14:textId="6A7CDA38" w:rsidR="001C7739" w:rsidRDefault="00CA2CFD">
            <w:pPr>
              <w:jc w:val="both"/>
              <w:rPr>
                <w:rFonts w:ascii="Arial" w:eastAsia="Arial" w:hAnsi="Arial" w:cs="Arial"/>
              </w:rPr>
            </w:pPr>
            <w:r>
              <w:rPr>
                <w:rFonts w:ascii="Arial" w:eastAsia="Arial" w:hAnsi="Arial" w:cs="Arial"/>
              </w:rPr>
              <w:t>13 de mayo de 2026</w:t>
            </w:r>
          </w:p>
        </w:tc>
        <w:tc>
          <w:tcPr>
            <w:tcW w:w="3288" w:type="dxa"/>
          </w:tcPr>
          <w:p w14:paraId="79C0151F" w14:textId="623D6AC0" w:rsidR="001C7739" w:rsidRPr="00CA2CFD" w:rsidRDefault="001C7739">
            <w:pPr>
              <w:jc w:val="both"/>
              <w:rPr>
                <w:rFonts w:ascii="Arial" w:eastAsia="Arial" w:hAnsi="Arial" w:cs="Arial"/>
                <w:u w:val="single"/>
              </w:rPr>
            </w:pPr>
            <w:r w:rsidRPr="00CA2CFD">
              <w:rPr>
                <w:rFonts w:ascii="Arial" w:eastAsia="Arial" w:hAnsi="Arial" w:cs="Arial"/>
                <w:u w:val="single"/>
              </w:rPr>
              <w:t>Solemne No.2</w:t>
            </w:r>
            <w:r w:rsidR="00CA2CFD" w:rsidRPr="00CA2CFD">
              <w:rPr>
                <w:rFonts w:ascii="Arial" w:eastAsia="Arial" w:hAnsi="Arial" w:cs="Arial"/>
                <w:u w:val="single"/>
              </w:rPr>
              <w:t>6.</w:t>
            </w:r>
          </w:p>
          <w:p w14:paraId="58F73741" w14:textId="693523D6" w:rsidR="001C7739" w:rsidRPr="00764975" w:rsidRDefault="001C7739">
            <w:pPr>
              <w:jc w:val="both"/>
              <w:rPr>
                <w:rFonts w:ascii="Arial" w:eastAsia="Arial" w:hAnsi="Arial" w:cs="Arial"/>
              </w:rPr>
            </w:pPr>
          </w:p>
        </w:tc>
        <w:tc>
          <w:tcPr>
            <w:tcW w:w="2268" w:type="dxa"/>
          </w:tcPr>
          <w:p w14:paraId="1F0F8F28" w14:textId="77777777" w:rsidR="001C7739" w:rsidRDefault="001C7739">
            <w:pPr>
              <w:jc w:val="both"/>
              <w:rPr>
                <w:rFonts w:ascii="Arial" w:eastAsia="Arial" w:hAnsi="Arial" w:cs="Arial"/>
                <w:lang w:val="es-MX"/>
              </w:rPr>
            </w:pPr>
            <w:r>
              <w:rPr>
                <w:rFonts w:ascii="Arial" w:eastAsia="Arial" w:hAnsi="Arial" w:cs="Arial"/>
              </w:rPr>
              <w:t xml:space="preserve">Patio Central de Presidencia. </w:t>
            </w:r>
          </w:p>
        </w:tc>
        <w:tc>
          <w:tcPr>
            <w:tcW w:w="1871" w:type="dxa"/>
          </w:tcPr>
          <w:p w14:paraId="32F3C381" w14:textId="1941D028" w:rsidR="001C7739" w:rsidRDefault="001C7739">
            <w:pPr>
              <w:jc w:val="both"/>
              <w:rPr>
                <w:rFonts w:ascii="Arial" w:eastAsia="Arial" w:hAnsi="Arial" w:cs="Arial"/>
              </w:rPr>
            </w:pPr>
            <w:r>
              <w:rPr>
                <w:rFonts w:ascii="Arial" w:eastAsia="Arial" w:hAnsi="Arial" w:cs="Arial"/>
              </w:rPr>
              <w:t>1</w:t>
            </w:r>
            <w:r w:rsidR="00CA2CFD">
              <w:rPr>
                <w:rFonts w:ascii="Arial" w:eastAsia="Arial" w:hAnsi="Arial" w:cs="Arial"/>
              </w:rPr>
              <w:t>2</w:t>
            </w:r>
            <w:r>
              <w:rPr>
                <w:rFonts w:ascii="Arial" w:eastAsia="Arial" w:hAnsi="Arial" w:cs="Arial"/>
              </w:rPr>
              <w:t>:00 hrs.</w:t>
            </w:r>
          </w:p>
        </w:tc>
      </w:tr>
      <w:tr w:rsidR="001C7739" w14:paraId="60C44045" w14:textId="77777777">
        <w:tc>
          <w:tcPr>
            <w:tcW w:w="2207" w:type="dxa"/>
          </w:tcPr>
          <w:p w14:paraId="3063EEF2" w14:textId="7792532D" w:rsidR="001C7739" w:rsidRDefault="00497372">
            <w:pPr>
              <w:jc w:val="both"/>
              <w:rPr>
                <w:rFonts w:ascii="Arial" w:eastAsia="Arial" w:hAnsi="Arial" w:cs="Arial"/>
              </w:rPr>
            </w:pPr>
            <w:r>
              <w:rPr>
                <w:rFonts w:ascii="Arial" w:eastAsia="Arial" w:hAnsi="Arial" w:cs="Arial"/>
              </w:rPr>
              <w:lastRenderedPageBreak/>
              <w:t>24 de junio de 2026</w:t>
            </w:r>
            <w:r w:rsidR="00CA2CFD">
              <w:rPr>
                <w:rFonts w:ascii="Arial" w:eastAsia="Arial" w:hAnsi="Arial" w:cs="Arial"/>
              </w:rPr>
              <w:t xml:space="preserve"> </w:t>
            </w:r>
          </w:p>
        </w:tc>
        <w:tc>
          <w:tcPr>
            <w:tcW w:w="3288" w:type="dxa"/>
          </w:tcPr>
          <w:p w14:paraId="1B983A84" w14:textId="597CB8D6" w:rsidR="001C7739" w:rsidRPr="00764975" w:rsidRDefault="00497372">
            <w:pPr>
              <w:jc w:val="both"/>
              <w:rPr>
                <w:rFonts w:ascii="Arial" w:eastAsia="Arial" w:hAnsi="Arial" w:cs="Arial"/>
              </w:rPr>
            </w:pPr>
            <w:r>
              <w:rPr>
                <w:rFonts w:ascii="Arial" w:eastAsia="Arial" w:hAnsi="Arial" w:cs="Arial"/>
              </w:rPr>
              <w:t>Solemne No. 27</w:t>
            </w:r>
          </w:p>
        </w:tc>
        <w:tc>
          <w:tcPr>
            <w:tcW w:w="2268" w:type="dxa"/>
          </w:tcPr>
          <w:p w14:paraId="3A098EC7" w14:textId="01922E64" w:rsidR="001C7739" w:rsidRDefault="001C7739">
            <w:pPr>
              <w:jc w:val="both"/>
              <w:rPr>
                <w:rFonts w:ascii="Arial" w:eastAsia="Arial" w:hAnsi="Arial" w:cs="Arial"/>
                <w:lang w:val="es-MX"/>
              </w:rPr>
            </w:pPr>
            <w:r>
              <w:rPr>
                <w:rFonts w:ascii="Arial" w:eastAsia="Arial" w:hAnsi="Arial" w:cs="Arial"/>
              </w:rPr>
              <w:t>P</w:t>
            </w:r>
            <w:r w:rsidR="00497372">
              <w:rPr>
                <w:rFonts w:ascii="Arial" w:eastAsia="Arial" w:hAnsi="Arial" w:cs="Arial"/>
              </w:rPr>
              <w:t>alacio de Gobierno Municipal</w:t>
            </w:r>
          </w:p>
        </w:tc>
        <w:tc>
          <w:tcPr>
            <w:tcW w:w="1871" w:type="dxa"/>
          </w:tcPr>
          <w:p w14:paraId="1BB7444F" w14:textId="0EDEA900" w:rsidR="001C7739" w:rsidRDefault="00497372">
            <w:pPr>
              <w:jc w:val="both"/>
              <w:rPr>
                <w:rFonts w:ascii="Arial" w:eastAsia="Arial" w:hAnsi="Arial" w:cs="Arial"/>
              </w:rPr>
            </w:pPr>
            <w:r>
              <w:rPr>
                <w:rFonts w:ascii="Arial" w:eastAsia="Arial" w:hAnsi="Arial" w:cs="Arial"/>
              </w:rPr>
              <w:t>11:00 hrs.</w:t>
            </w:r>
          </w:p>
        </w:tc>
      </w:tr>
    </w:tbl>
    <w:p w14:paraId="49CA86D4" w14:textId="77777777" w:rsidR="001C7739" w:rsidRDefault="001C7739">
      <w:pPr>
        <w:rPr>
          <w:rFonts w:ascii="Arial" w:hAnsi="Arial" w:cs="Arial"/>
        </w:rPr>
      </w:pPr>
    </w:p>
    <w:p w14:paraId="7450F330" w14:textId="77777777" w:rsidR="001C7739" w:rsidRDefault="001C7739">
      <w:pPr>
        <w:rPr>
          <w:rFonts w:ascii="Arial" w:hAnsi="Arial" w:cs="Arial"/>
        </w:rPr>
      </w:pPr>
    </w:p>
    <w:p w14:paraId="793067EB" w14:textId="1DEAE462" w:rsidR="001C7739" w:rsidRDefault="00296CD1">
      <w:pPr>
        <w:rPr>
          <w:rFonts w:ascii="Arial" w:hAnsi="Arial" w:cs="Arial"/>
        </w:rPr>
      </w:pPr>
      <w:r w:rsidRPr="00296CD1">
        <w:rPr>
          <w:rFonts w:ascii="Arial" w:hAnsi="Arial" w:cs="Arial"/>
          <w:noProof/>
          <w:lang w:val="es-MX"/>
        </w:rPr>
        <w:drawing>
          <wp:inline distT="0" distB="0" distL="0" distR="0" wp14:anchorId="5E32FAC5" wp14:editId="289E295D">
            <wp:extent cx="6093561" cy="3319145"/>
            <wp:effectExtent l="0" t="0" r="2540" b="0"/>
            <wp:docPr id="1911399337"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40187" cy="3344542"/>
                    </a:xfrm>
                    <a:prstGeom prst="rect">
                      <a:avLst/>
                    </a:prstGeom>
                    <a:noFill/>
                    <a:ln>
                      <a:noFill/>
                    </a:ln>
                  </pic:spPr>
                </pic:pic>
              </a:graphicData>
            </a:graphic>
          </wp:inline>
        </w:drawing>
      </w:r>
    </w:p>
    <w:p w14:paraId="5C1C9E58" w14:textId="65DE4D8B" w:rsidR="001C7739" w:rsidRPr="00296CD1" w:rsidRDefault="00296CD1">
      <w:pPr>
        <w:rPr>
          <w:rFonts w:ascii="Arial" w:hAnsi="Arial" w:cs="Arial"/>
          <w:b/>
          <w:bCs/>
          <w:sz w:val="16"/>
          <w:szCs w:val="16"/>
        </w:rPr>
      </w:pPr>
      <w:r w:rsidRPr="00296CD1">
        <w:rPr>
          <w:rFonts w:ascii="Arial" w:hAnsi="Arial" w:cs="Arial"/>
          <w:b/>
          <w:bCs/>
          <w:sz w:val="16"/>
          <w:szCs w:val="16"/>
        </w:rPr>
        <w:t>Sesión Solemne</w:t>
      </w:r>
      <w:r w:rsidR="00C91EED">
        <w:rPr>
          <w:rFonts w:ascii="Arial" w:hAnsi="Arial" w:cs="Arial"/>
          <w:b/>
          <w:bCs/>
          <w:sz w:val="16"/>
          <w:szCs w:val="16"/>
        </w:rPr>
        <w:t xml:space="preserve"> de Ayuntamiento</w:t>
      </w:r>
      <w:r w:rsidRPr="00296CD1">
        <w:rPr>
          <w:rFonts w:ascii="Arial" w:hAnsi="Arial" w:cs="Arial"/>
          <w:b/>
          <w:bCs/>
          <w:sz w:val="16"/>
          <w:szCs w:val="16"/>
        </w:rPr>
        <w:t xml:space="preserve"> No.24</w:t>
      </w:r>
    </w:p>
    <w:p w14:paraId="0F492664" w14:textId="77777777" w:rsidR="001C7739" w:rsidRDefault="001C7739">
      <w:pPr>
        <w:rPr>
          <w:rFonts w:ascii="Arial" w:hAnsi="Arial" w:cs="Arial"/>
        </w:rPr>
      </w:pPr>
    </w:p>
    <w:p w14:paraId="6C71B0D7" w14:textId="7E89BA04" w:rsidR="001C7739" w:rsidRDefault="00296CD1">
      <w:pPr>
        <w:rPr>
          <w:rFonts w:ascii="Arial" w:hAnsi="Arial" w:cs="Arial"/>
        </w:rPr>
      </w:pPr>
      <w:r w:rsidRPr="00296CD1">
        <w:rPr>
          <w:rFonts w:ascii="Arial" w:hAnsi="Arial" w:cs="Arial"/>
          <w:noProof/>
          <w:lang w:val="es-MX"/>
        </w:rPr>
        <w:drawing>
          <wp:inline distT="0" distB="0" distL="0" distR="0" wp14:anchorId="04B236D3" wp14:editId="25CA5DF8">
            <wp:extent cx="6093460" cy="3748405"/>
            <wp:effectExtent l="0" t="0" r="2540" b="4445"/>
            <wp:docPr id="2101752482"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06982" cy="3756723"/>
                    </a:xfrm>
                    <a:prstGeom prst="rect">
                      <a:avLst/>
                    </a:prstGeom>
                    <a:noFill/>
                    <a:ln>
                      <a:noFill/>
                    </a:ln>
                  </pic:spPr>
                </pic:pic>
              </a:graphicData>
            </a:graphic>
          </wp:inline>
        </w:drawing>
      </w:r>
    </w:p>
    <w:p w14:paraId="33A15327" w14:textId="3C736DC7" w:rsidR="001C7739" w:rsidRPr="00296CD1" w:rsidRDefault="00296CD1">
      <w:pPr>
        <w:rPr>
          <w:rFonts w:ascii="Arial" w:hAnsi="Arial" w:cs="Arial"/>
          <w:b/>
          <w:bCs/>
          <w:sz w:val="16"/>
          <w:szCs w:val="16"/>
        </w:rPr>
      </w:pPr>
      <w:r w:rsidRPr="00296CD1">
        <w:rPr>
          <w:rFonts w:ascii="Arial" w:hAnsi="Arial" w:cs="Arial"/>
          <w:b/>
          <w:bCs/>
          <w:sz w:val="16"/>
          <w:szCs w:val="16"/>
        </w:rPr>
        <w:t xml:space="preserve">Sesión </w:t>
      </w:r>
      <w:proofErr w:type="gramStart"/>
      <w:r w:rsidRPr="00296CD1">
        <w:rPr>
          <w:rFonts w:ascii="Arial" w:hAnsi="Arial" w:cs="Arial"/>
          <w:b/>
          <w:bCs/>
          <w:sz w:val="16"/>
          <w:szCs w:val="16"/>
        </w:rPr>
        <w:t xml:space="preserve">Solemne </w:t>
      </w:r>
      <w:r w:rsidR="00C91EED">
        <w:rPr>
          <w:rFonts w:ascii="Arial" w:hAnsi="Arial" w:cs="Arial"/>
          <w:b/>
          <w:bCs/>
          <w:sz w:val="16"/>
          <w:szCs w:val="16"/>
        </w:rPr>
        <w:t xml:space="preserve"> de</w:t>
      </w:r>
      <w:proofErr w:type="gramEnd"/>
      <w:r w:rsidR="00C91EED">
        <w:rPr>
          <w:rFonts w:ascii="Arial" w:hAnsi="Arial" w:cs="Arial"/>
          <w:b/>
          <w:bCs/>
          <w:sz w:val="16"/>
          <w:szCs w:val="16"/>
        </w:rPr>
        <w:t xml:space="preserve"> Ayuntamiento </w:t>
      </w:r>
      <w:r w:rsidRPr="00296CD1">
        <w:rPr>
          <w:rFonts w:ascii="Arial" w:hAnsi="Arial" w:cs="Arial"/>
          <w:b/>
          <w:bCs/>
          <w:sz w:val="16"/>
          <w:szCs w:val="16"/>
        </w:rPr>
        <w:t>No.24</w:t>
      </w:r>
    </w:p>
    <w:p w14:paraId="47F8961D" w14:textId="77777777" w:rsidR="001C7739" w:rsidRDefault="001C7739">
      <w:pPr>
        <w:rPr>
          <w:rFonts w:ascii="Arial" w:hAnsi="Arial" w:cs="Arial"/>
        </w:rPr>
      </w:pPr>
    </w:p>
    <w:p w14:paraId="14D57BBF" w14:textId="0A06E22C" w:rsidR="00296CD1" w:rsidRPr="00296CD1" w:rsidRDefault="00296CD1" w:rsidP="00296CD1">
      <w:pPr>
        <w:rPr>
          <w:rFonts w:ascii="Arial" w:hAnsi="Arial" w:cs="Arial"/>
          <w:lang w:val="es-MX"/>
        </w:rPr>
      </w:pPr>
      <w:r w:rsidRPr="00296CD1">
        <w:rPr>
          <w:rFonts w:ascii="Arial" w:hAnsi="Arial" w:cs="Arial"/>
          <w:noProof/>
          <w:lang w:val="es-MX"/>
        </w:rPr>
        <w:drawing>
          <wp:inline distT="0" distB="0" distL="0" distR="0" wp14:anchorId="23F8A4C2" wp14:editId="2A4DB81C">
            <wp:extent cx="6115507" cy="3748405"/>
            <wp:effectExtent l="0" t="0" r="0" b="4445"/>
            <wp:docPr id="915523996"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55285" cy="3772786"/>
                    </a:xfrm>
                    <a:prstGeom prst="rect">
                      <a:avLst/>
                    </a:prstGeom>
                    <a:noFill/>
                    <a:ln>
                      <a:noFill/>
                    </a:ln>
                  </pic:spPr>
                </pic:pic>
              </a:graphicData>
            </a:graphic>
          </wp:inline>
        </w:drawing>
      </w:r>
    </w:p>
    <w:p w14:paraId="72197461" w14:textId="62B9A3F3" w:rsidR="001C7739" w:rsidRPr="00296CD1" w:rsidRDefault="00296CD1">
      <w:pPr>
        <w:rPr>
          <w:rFonts w:ascii="Arial" w:hAnsi="Arial" w:cs="Arial"/>
          <w:b/>
          <w:bCs/>
          <w:sz w:val="16"/>
          <w:szCs w:val="16"/>
        </w:rPr>
      </w:pPr>
      <w:r w:rsidRPr="00296CD1">
        <w:rPr>
          <w:rFonts w:ascii="Arial" w:hAnsi="Arial" w:cs="Arial"/>
          <w:b/>
          <w:bCs/>
          <w:sz w:val="16"/>
          <w:szCs w:val="16"/>
        </w:rPr>
        <w:t>Sesión Solemne</w:t>
      </w:r>
      <w:r w:rsidR="00C91EED">
        <w:rPr>
          <w:rFonts w:ascii="Arial" w:hAnsi="Arial" w:cs="Arial"/>
          <w:b/>
          <w:bCs/>
          <w:sz w:val="16"/>
          <w:szCs w:val="16"/>
        </w:rPr>
        <w:t xml:space="preserve"> de Ayuntamiento</w:t>
      </w:r>
      <w:r w:rsidRPr="00296CD1">
        <w:rPr>
          <w:rFonts w:ascii="Arial" w:hAnsi="Arial" w:cs="Arial"/>
          <w:b/>
          <w:bCs/>
          <w:sz w:val="16"/>
          <w:szCs w:val="16"/>
        </w:rPr>
        <w:t xml:space="preserve"> No.24</w:t>
      </w:r>
    </w:p>
    <w:p w14:paraId="01191CA4" w14:textId="77777777" w:rsidR="00296CD1" w:rsidRDefault="00296CD1" w:rsidP="00296CD1">
      <w:pPr>
        <w:rPr>
          <w:rFonts w:ascii="Arial" w:hAnsi="Arial" w:cs="Arial"/>
          <w:lang w:val="es-MX"/>
        </w:rPr>
      </w:pPr>
    </w:p>
    <w:p w14:paraId="087DEB30" w14:textId="3A699F82" w:rsidR="00296CD1" w:rsidRPr="00296CD1" w:rsidRDefault="00296CD1" w:rsidP="00296CD1">
      <w:pPr>
        <w:rPr>
          <w:rFonts w:ascii="Arial" w:hAnsi="Arial" w:cs="Arial"/>
          <w:lang w:val="es-MX"/>
        </w:rPr>
      </w:pPr>
      <w:r w:rsidRPr="00296CD1">
        <w:rPr>
          <w:rFonts w:ascii="Arial" w:hAnsi="Arial" w:cs="Arial"/>
          <w:noProof/>
          <w:lang w:val="es-MX"/>
        </w:rPr>
        <w:drawing>
          <wp:inline distT="0" distB="0" distL="0" distR="0" wp14:anchorId="01DFF9C7" wp14:editId="18020859">
            <wp:extent cx="6115050" cy="3704590"/>
            <wp:effectExtent l="0" t="0" r="0" b="0"/>
            <wp:docPr id="53639425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4054" cy="3710045"/>
                    </a:xfrm>
                    <a:prstGeom prst="rect">
                      <a:avLst/>
                    </a:prstGeom>
                    <a:noFill/>
                    <a:ln>
                      <a:noFill/>
                    </a:ln>
                  </pic:spPr>
                </pic:pic>
              </a:graphicData>
            </a:graphic>
          </wp:inline>
        </w:drawing>
      </w:r>
    </w:p>
    <w:p w14:paraId="748DD6F8" w14:textId="3C189403" w:rsidR="001C7739" w:rsidRPr="00296CD1" w:rsidRDefault="00296CD1">
      <w:pPr>
        <w:rPr>
          <w:rFonts w:ascii="Arial" w:hAnsi="Arial" w:cs="Arial"/>
          <w:b/>
          <w:bCs/>
          <w:sz w:val="16"/>
          <w:szCs w:val="16"/>
        </w:rPr>
      </w:pPr>
      <w:r w:rsidRPr="00296CD1">
        <w:rPr>
          <w:rFonts w:ascii="Arial" w:hAnsi="Arial" w:cs="Arial"/>
          <w:b/>
          <w:bCs/>
          <w:sz w:val="16"/>
          <w:szCs w:val="16"/>
        </w:rPr>
        <w:t>Sesión Solemne</w:t>
      </w:r>
      <w:r w:rsidR="00C91EED">
        <w:rPr>
          <w:rFonts w:ascii="Arial" w:hAnsi="Arial" w:cs="Arial"/>
          <w:b/>
          <w:bCs/>
          <w:sz w:val="16"/>
          <w:szCs w:val="16"/>
        </w:rPr>
        <w:t xml:space="preserve"> de </w:t>
      </w:r>
      <w:proofErr w:type="gramStart"/>
      <w:r w:rsidR="00C91EED">
        <w:rPr>
          <w:rFonts w:ascii="Arial" w:hAnsi="Arial" w:cs="Arial"/>
          <w:b/>
          <w:bCs/>
          <w:sz w:val="16"/>
          <w:szCs w:val="16"/>
        </w:rPr>
        <w:t xml:space="preserve">Ayuntamiento </w:t>
      </w:r>
      <w:r w:rsidRPr="00296CD1">
        <w:rPr>
          <w:rFonts w:ascii="Arial" w:hAnsi="Arial" w:cs="Arial"/>
          <w:b/>
          <w:bCs/>
          <w:sz w:val="16"/>
          <w:szCs w:val="16"/>
        </w:rPr>
        <w:t xml:space="preserve"> No</w:t>
      </w:r>
      <w:proofErr w:type="gramEnd"/>
      <w:r w:rsidRPr="00296CD1">
        <w:rPr>
          <w:rFonts w:ascii="Arial" w:hAnsi="Arial" w:cs="Arial"/>
          <w:b/>
          <w:bCs/>
          <w:sz w:val="16"/>
          <w:szCs w:val="16"/>
        </w:rPr>
        <w:t>.25</w:t>
      </w:r>
    </w:p>
    <w:p w14:paraId="66B7C34B" w14:textId="77777777" w:rsidR="001C7739" w:rsidRDefault="001C7739">
      <w:pPr>
        <w:rPr>
          <w:rFonts w:ascii="Arial" w:hAnsi="Arial" w:cs="Arial"/>
        </w:rPr>
      </w:pPr>
    </w:p>
    <w:p w14:paraId="53EA455D" w14:textId="285693B5" w:rsidR="00296CD1" w:rsidRPr="00296CD1" w:rsidRDefault="00296CD1" w:rsidP="00296CD1">
      <w:pPr>
        <w:rPr>
          <w:rFonts w:ascii="Arial" w:hAnsi="Arial" w:cs="Arial"/>
          <w:lang w:val="es-MX"/>
        </w:rPr>
      </w:pPr>
      <w:r w:rsidRPr="00296CD1">
        <w:rPr>
          <w:rFonts w:ascii="Arial" w:hAnsi="Arial" w:cs="Arial"/>
          <w:noProof/>
          <w:lang w:val="es-MX"/>
        </w:rPr>
        <w:drawing>
          <wp:inline distT="0" distB="0" distL="0" distR="0" wp14:anchorId="35AD4985" wp14:editId="3301B7D3">
            <wp:extent cx="6108192" cy="3704590"/>
            <wp:effectExtent l="0" t="0" r="6985" b="0"/>
            <wp:docPr id="1531857270"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2822" cy="3713463"/>
                    </a:xfrm>
                    <a:prstGeom prst="rect">
                      <a:avLst/>
                    </a:prstGeom>
                    <a:noFill/>
                    <a:ln>
                      <a:noFill/>
                    </a:ln>
                  </pic:spPr>
                </pic:pic>
              </a:graphicData>
            </a:graphic>
          </wp:inline>
        </w:drawing>
      </w:r>
    </w:p>
    <w:p w14:paraId="5828693E" w14:textId="7300C497" w:rsidR="001C7739" w:rsidRPr="00296CD1" w:rsidRDefault="00296CD1">
      <w:pPr>
        <w:rPr>
          <w:rFonts w:ascii="Arial" w:hAnsi="Arial" w:cs="Arial"/>
          <w:b/>
          <w:bCs/>
          <w:sz w:val="16"/>
          <w:szCs w:val="16"/>
        </w:rPr>
      </w:pPr>
      <w:r w:rsidRPr="00296CD1">
        <w:rPr>
          <w:rFonts w:ascii="Arial" w:hAnsi="Arial" w:cs="Arial"/>
          <w:b/>
          <w:bCs/>
          <w:sz w:val="16"/>
          <w:szCs w:val="16"/>
        </w:rPr>
        <w:t xml:space="preserve">Sesión Solemne </w:t>
      </w:r>
      <w:r w:rsidR="00C91EED">
        <w:rPr>
          <w:rFonts w:ascii="Arial" w:hAnsi="Arial" w:cs="Arial"/>
          <w:b/>
          <w:bCs/>
          <w:sz w:val="16"/>
          <w:szCs w:val="16"/>
        </w:rPr>
        <w:t xml:space="preserve">de Ayuntamiento </w:t>
      </w:r>
      <w:r w:rsidRPr="00296CD1">
        <w:rPr>
          <w:rFonts w:ascii="Arial" w:hAnsi="Arial" w:cs="Arial"/>
          <w:b/>
          <w:bCs/>
          <w:sz w:val="16"/>
          <w:szCs w:val="16"/>
        </w:rPr>
        <w:t>No.25</w:t>
      </w:r>
    </w:p>
    <w:p w14:paraId="2412D48A" w14:textId="77777777" w:rsidR="001C7739" w:rsidRDefault="001C7739">
      <w:pPr>
        <w:rPr>
          <w:rFonts w:ascii="Arial" w:hAnsi="Arial" w:cs="Arial"/>
        </w:rPr>
      </w:pPr>
    </w:p>
    <w:p w14:paraId="52F940AF" w14:textId="63D72BAA" w:rsidR="001C7739" w:rsidRDefault="00296CD1">
      <w:pPr>
        <w:rPr>
          <w:rFonts w:ascii="Arial" w:hAnsi="Arial" w:cs="Arial"/>
        </w:rPr>
      </w:pPr>
      <w:r w:rsidRPr="00296CD1">
        <w:rPr>
          <w:rFonts w:ascii="Arial" w:hAnsi="Arial" w:cs="Arial"/>
          <w:noProof/>
          <w:lang w:val="es-MX"/>
        </w:rPr>
        <w:drawing>
          <wp:inline distT="0" distB="0" distL="0" distR="0" wp14:anchorId="50B3154A" wp14:editId="4CC87A07">
            <wp:extent cx="6093561" cy="3756025"/>
            <wp:effectExtent l="0" t="0" r="2540" b="0"/>
            <wp:docPr id="4582370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05854" cy="3763602"/>
                    </a:xfrm>
                    <a:prstGeom prst="rect">
                      <a:avLst/>
                    </a:prstGeom>
                    <a:noFill/>
                    <a:ln>
                      <a:noFill/>
                    </a:ln>
                  </pic:spPr>
                </pic:pic>
              </a:graphicData>
            </a:graphic>
          </wp:inline>
        </w:drawing>
      </w:r>
    </w:p>
    <w:p w14:paraId="30391974" w14:textId="3048011E" w:rsidR="001C7739" w:rsidRPr="00296CD1" w:rsidRDefault="00296CD1">
      <w:pPr>
        <w:rPr>
          <w:rFonts w:ascii="Arial" w:hAnsi="Arial" w:cs="Arial"/>
          <w:b/>
          <w:bCs/>
          <w:sz w:val="16"/>
          <w:szCs w:val="16"/>
        </w:rPr>
      </w:pPr>
      <w:r w:rsidRPr="00296CD1">
        <w:rPr>
          <w:rFonts w:ascii="Arial" w:hAnsi="Arial" w:cs="Arial"/>
          <w:b/>
          <w:bCs/>
          <w:sz w:val="16"/>
          <w:szCs w:val="16"/>
        </w:rPr>
        <w:t>Sesión Solemne</w:t>
      </w:r>
      <w:r w:rsidR="00C91EED">
        <w:rPr>
          <w:rFonts w:ascii="Arial" w:hAnsi="Arial" w:cs="Arial"/>
          <w:b/>
          <w:bCs/>
          <w:sz w:val="16"/>
          <w:szCs w:val="16"/>
        </w:rPr>
        <w:t xml:space="preserve"> de </w:t>
      </w:r>
      <w:proofErr w:type="gramStart"/>
      <w:r w:rsidR="00C91EED">
        <w:rPr>
          <w:rFonts w:ascii="Arial" w:hAnsi="Arial" w:cs="Arial"/>
          <w:b/>
          <w:bCs/>
          <w:sz w:val="16"/>
          <w:szCs w:val="16"/>
        </w:rPr>
        <w:t xml:space="preserve">Ayuntamiento </w:t>
      </w:r>
      <w:r w:rsidRPr="00296CD1">
        <w:rPr>
          <w:rFonts w:ascii="Arial" w:hAnsi="Arial" w:cs="Arial"/>
          <w:b/>
          <w:bCs/>
          <w:sz w:val="16"/>
          <w:szCs w:val="16"/>
        </w:rPr>
        <w:t xml:space="preserve"> No</w:t>
      </w:r>
      <w:proofErr w:type="gramEnd"/>
      <w:r w:rsidRPr="00296CD1">
        <w:rPr>
          <w:rFonts w:ascii="Arial" w:hAnsi="Arial" w:cs="Arial"/>
          <w:b/>
          <w:bCs/>
          <w:sz w:val="16"/>
          <w:szCs w:val="16"/>
        </w:rPr>
        <w:t>.26</w:t>
      </w:r>
    </w:p>
    <w:p w14:paraId="527A84F9" w14:textId="77777777" w:rsidR="00296CD1" w:rsidRDefault="00296CD1" w:rsidP="00296CD1">
      <w:pPr>
        <w:rPr>
          <w:rFonts w:ascii="Arial" w:hAnsi="Arial" w:cs="Arial"/>
          <w:lang w:val="es-MX"/>
        </w:rPr>
      </w:pPr>
    </w:p>
    <w:p w14:paraId="745CDC09" w14:textId="23536C9D" w:rsidR="00296CD1" w:rsidRPr="00296CD1" w:rsidRDefault="00296CD1" w:rsidP="00296CD1">
      <w:pPr>
        <w:rPr>
          <w:rFonts w:ascii="Arial" w:hAnsi="Arial" w:cs="Arial"/>
          <w:lang w:val="es-MX"/>
        </w:rPr>
      </w:pPr>
      <w:r w:rsidRPr="00296CD1">
        <w:rPr>
          <w:rFonts w:ascii="Arial" w:hAnsi="Arial" w:cs="Arial"/>
          <w:noProof/>
          <w:lang w:val="es-MX"/>
        </w:rPr>
        <w:drawing>
          <wp:inline distT="0" distB="0" distL="0" distR="0" wp14:anchorId="716615BD" wp14:editId="2D0AA9DF">
            <wp:extent cx="6120765" cy="3737610"/>
            <wp:effectExtent l="0" t="0" r="0" b="0"/>
            <wp:docPr id="209097136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44928" cy="3752365"/>
                    </a:xfrm>
                    <a:prstGeom prst="rect">
                      <a:avLst/>
                    </a:prstGeom>
                    <a:noFill/>
                    <a:ln>
                      <a:noFill/>
                    </a:ln>
                  </pic:spPr>
                </pic:pic>
              </a:graphicData>
            </a:graphic>
          </wp:inline>
        </w:drawing>
      </w:r>
    </w:p>
    <w:p w14:paraId="1C33EAA0" w14:textId="51D9A9C9" w:rsidR="001C7739" w:rsidRPr="00296CD1" w:rsidRDefault="00296CD1">
      <w:pPr>
        <w:rPr>
          <w:rFonts w:ascii="Arial" w:hAnsi="Arial" w:cs="Arial"/>
          <w:b/>
          <w:bCs/>
          <w:sz w:val="16"/>
          <w:szCs w:val="16"/>
        </w:rPr>
      </w:pPr>
      <w:r w:rsidRPr="00296CD1">
        <w:rPr>
          <w:rFonts w:ascii="Arial" w:hAnsi="Arial" w:cs="Arial"/>
          <w:b/>
          <w:bCs/>
          <w:sz w:val="16"/>
          <w:szCs w:val="16"/>
        </w:rPr>
        <w:t xml:space="preserve">Sesión Solemne </w:t>
      </w:r>
      <w:r w:rsidR="00564EAD">
        <w:rPr>
          <w:rFonts w:ascii="Arial" w:hAnsi="Arial" w:cs="Arial"/>
          <w:b/>
          <w:bCs/>
          <w:sz w:val="16"/>
          <w:szCs w:val="16"/>
        </w:rPr>
        <w:t xml:space="preserve">de Ayuntamiento </w:t>
      </w:r>
      <w:r w:rsidRPr="00296CD1">
        <w:rPr>
          <w:rFonts w:ascii="Arial" w:hAnsi="Arial" w:cs="Arial"/>
          <w:b/>
          <w:bCs/>
          <w:sz w:val="16"/>
          <w:szCs w:val="16"/>
        </w:rPr>
        <w:t>No.26</w:t>
      </w:r>
    </w:p>
    <w:p w14:paraId="0E3BE497" w14:textId="6158A44A" w:rsidR="00296CD1" w:rsidRPr="00296CD1" w:rsidRDefault="00296CD1" w:rsidP="00296CD1">
      <w:pPr>
        <w:rPr>
          <w:rFonts w:ascii="Arial" w:hAnsi="Arial" w:cs="Arial"/>
          <w:lang w:val="es-MX"/>
        </w:rPr>
      </w:pPr>
    </w:p>
    <w:p w14:paraId="7C0D660C" w14:textId="77777777" w:rsidR="001C7739" w:rsidRDefault="001C7739">
      <w:pPr>
        <w:rPr>
          <w:rFonts w:ascii="Arial" w:hAnsi="Arial" w:cs="Arial"/>
        </w:rPr>
      </w:pPr>
    </w:p>
    <w:p w14:paraId="068978E5" w14:textId="51B5F422" w:rsidR="001C7739" w:rsidRDefault="00564EAD">
      <w:pPr>
        <w:rPr>
          <w:rFonts w:ascii="Arial" w:hAnsi="Arial" w:cs="Arial"/>
        </w:rPr>
      </w:pPr>
      <w:r w:rsidRPr="00564EAD">
        <w:rPr>
          <w:rFonts w:ascii="Arial" w:hAnsi="Arial" w:cs="Arial"/>
          <w:noProof/>
        </w:rPr>
        <w:drawing>
          <wp:inline distT="0" distB="0" distL="0" distR="0" wp14:anchorId="4C63A507" wp14:editId="3D3FBBD8">
            <wp:extent cx="6120765" cy="3150870"/>
            <wp:effectExtent l="0" t="0" r="0" b="0"/>
            <wp:docPr id="11007224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22466" name=""/>
                    <pic:cNvPicPr/>
                  </pic:nvPicPr>
                  <pic:blipFill>
                    <a:blip r:embed="rId48"/>
                    <a:stretch>
                      <a:fillRect/>
                    </a:stretch>
                  </pic:blipFill>
                  <pic:spPr>
                    <a:xfrm>
                      <a:off x="0" y="0"/>
                      <a:ext cx="6120765" cy="3150870"/>
                    </a:xfrm>
                    <a:prstGeom prst="rect">
                      <a:avLst/>
                    </a:prstGeom>
                  </pic:spPr>
                </pic:pic>
              </a:graphicData>
            </a:graphic>
          </wp:inline>
        </w:drawing>
      </w:r>
    </w:p>
    <w:p w14:paraId="31002BC1" w14:textId="578B9832" w:rsidR="00564EAD" w:rsidRDefault="00564EAD" w:rsidP="00564EAD">
      <w:pPr>
        <w:rPr>
          <w:rFonts w:ascii="Arial" w:hAnsi="Arial" w:cs="Arial"/>
          <w:b/>
          <w:bCs/>
          <w:sz w:val="16"/>
          <w:szCs w:val="16"/>
        </w:rPr>
      </w:pPr>
      <w:r w:rsidRPr="00296CD1">
        <w:rPr>
          <w:rFonts w:ascii="Arial" w:hAnsi="Arial" w:cs="Arial"/>
          <w:b/>
          <w:bCs/>
          <w:sz w:val="16"/>
          <w:szCs w:val="16"/>
        </w:rPr>
        <w:t xml:space="preserve">Sesión Solemne </w:t>
      </w:r>
      <w:r>
        <w:rPr>
          <w:rFonts w:ascii="Arial" w:hAnsi="Arial" w:cs="Arial"/>
          <w:b/>
          <w:bCs/>
          <w:sz w:val="16"/>
          <w:szCs w:val="16"/>
        </w:rPr>
        <w:t xml:space="preserve">de Ayuntamiento </w:t>
      </w:r>
      <w:r w:rsidRPr="00296CD1">
        <w:rPr>
          <w:rFonts w:ascii="Arial" w:hAnsi="Arial" w:cs="Arial"/>
          <w:b/>
          <w:bCs/>
          <w:sz w:val="16"/>
          <w:szCs w:val="16"/>
        </w:rPr>
        <w:t>No.2</w:t>
      </w:r>
      <w:r>
        <w:rPr>
          <w:rFonts w:ascii="Arial" w:hAnsi="Arial" w:cs="Arial"/>
          <w:b/>
          <w:bCs/>
          <w:sz w:val="16"/>
          <w:szCs w:val="16"/>
        </w:rPr>
        <w:t>7</w:t>
      </w:r>
    </w:p>
    <w:p w14:paraId="2B16BF3E" w14:textId="77777777" w:rsidR="00564EAD" w:rsidRDefault="00564EAD" w:rsidP="00564EAD">
      <w:pPr>
        <w:rPr>
          <w:rFonts w:ascii="Arial" w:hAnsi="Arial" w:cs="Arial"/>
          <w:b/>
          <w:bCs/>
          <w:sz w:val="16"/>
          <w:szCs w:val="16"/>
        </w:rPr>
      </w:pPr>
    </w:p>
    <w:p w14:paraId="504DED8D" w14:textId="77777777" w:rsidR="00C91EED" w:rsidRDefault="00C91EED" w:rsidP="00564EAD">
      <w:pPr>
        <w:rPr>
          <w:rFonts w:ascii="Arial" w:hAnsi="Arial" w:cs="Arial"/>
          <w:b/>
          <w:bCs/>
          <w:sz w:val="16"/>
          <w:szCs w:val="16"/>
        </w:rPr>
      </w:pPr>
    </w:p>
    <w:p w14:paraId="6C19013B" w14:textId="77777777" w:rsidR="00C91EED" w:rsidRDefault="00C91EED" w:rsidP="00564EAD">
      <w:pPr>
        <w:rPr>
          <w:rFonts w:ascii="Arial" w:hAnsi="Arial" w:cs="Arial"/>
          <w:b/>
          <w:bCs/>
          <w:sz w:val="16"/>
          <w:szCs w:val="16"/>
        </w:rPr>
      </w:pPr>
    </w:p>
    <w:p w14:paraId="3FA8B913" w14:textId="77777777" w:rsidR="00C91EED" w:rsidRDefault="00C91EED" w:rsidP="00564EAD">
      <w:pPr>
        <w:rPr>
          <w:rFonts w:ascii="Arial" w:hAnsi="Arial" w:cs="Arial"/>
          <w:b/>
          <w:bCs/>
          <w:sz w:val="16"/>
          <w:szCs w:val="16"/>
        </w:rPr>
      </w:pPr>
    </w:p>
    <w:p w14:paraId="575455D3" w14:textId="77777777" w:rsidR="00C91EED" w:rsidRDefault="00C91EED" w:rsidP="00564EAD">
      <w:pPr>
        <w:rPr>
          <w:rFonts w:ascii="Arial" w:hAnsi="Arial" w:cs="Arial"/>
          <w:b/>
          <w:bCs/>
          <w:sz w:val="16"/>
          <w:szCs w:val="16"/>
        </w:rPr>
      </w:pPr>
    </w:p>
    <w:p w14:paraId="539BE21C" w14:textId="77777777" w:rsidR="00C91EED" w:rsidRDefault="00C91EED" w:rsidP="00564EAD">
      <w:pPr>
        <w:rPr>
          <w:rFonts w:ascii="Arial" w:hAnsi="Arial" w:cs="Arial"/>
          <w:b/>
          <w:bCs/>
          <w:sz w:val="16"/>
          <w:szCs w:val="16"/>
        </w:rPr>
      </w:pPr>
    </w:p>
    <w:p w14:paraId="5A8B2168" w14:textId="77777777" w:rsidR="00564EAD" w:rsidRDefault="00564EAD" w:rsidP="00564EAD">
      <w:pPr>
        <w:rPr>
          <w:rFonts w:ascii="Arial" w:hAnsi="Arial" w:cs="Arial"/>
          <w:b/>
          <w:bCs/>
          <w:sz w:val="16"/>
          <w:szCs w:val="16"/>
        </w:rPr>
      </w:pPr>
    </w:p>
    <w:p w14:paraId="1CCBC792" w14:textId="0D1025CE" w:rsidR="00564EAD" w:rsidRPr="00296CD1" w:rsidRDefault="00564EAD" w:rsidP="00564EAD">
      <w:pPr>
        <w:rPr>
          <w:rFonts w:ascii="Arial" w:hAnsi="Arial" w:cs="Arial"/>
          <w:b/>
          <w:bCs/>
          <w:sz w:val="16"/>
          <w:szCs w:val="16"/>
        </w:rPr>
      </w:pPr>
      <w:r w:rsidRPr="00564EAD">
        <w:rPr>
          <w:rFonts w:ascii="Arial" w:hAnsi="Arial" w:cs="Arial"/>
          <w:b/>
          <w:bCs/>
          <w:noProof/>
          <w:sz w:val="16"/>
          <w:szCs w:val="16"/>
        </w:rPr>
        <w:drawing>
          <wp:inline distT="0" distB="0" distL="0" distR="0" wp14:anchorId="3F86FD05" wp14:editId="286042EC">
            <wp:extent cx="6094238" cy="3039191"/>
            <wp:effectExtent l="0" t="0" r="1905" b="8890"/>
            <wp:docPr id="1446621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21151" name=""/>
                    <pic:cNvPicPr/>
                  </pic:nvPicPr>
                  <pic:blipFill rotWithShape="1">
                    <a:blip r:embed="rId49"/>
                    <a:srcRect r="434" b="3114"/>
                    <a:stretch>
                      <a:fillRect/>
                    </a:stretch>
                  </pic:blipFill>
                  <pic:spPr bwMode="auto">
                    <a:xfrm>
                      <a:off x="0" y="0"/>
                      <a:ext cx="6094238" cy="3039191"/>
                    </a:xfrm>
                    <a:prstGeom prst="rect">
                      <a:avLst/>
                    </a:prstGeom>
                    <a:ln>
                      <a:noFill/>
                    </a:ln>
                    <a:extLst>
                      <a:ext uri="{53640926-AAD7-44D8-BBD7-CCE9431645EC}">
                        <a14:shadowObscured xmlns:a14="http://schemas.microsoft.com/office/drawing/2010/main"/>
                      </a:ext>
                    </a:extLst>
                  </pic:spPr>
                </pic:pic>
              </a:graphicData>
            </a:graphic>
          </wp:inline>
        </w:drawing>
      </w:r>
    </w:p>
    <w:p w14:paraId="73094F6A" w14:textId="77777777" w:rsidR="00564EAD" w:rsidRDefault="00564EAD" w:rsidP="00564EAD">
      <w:pPr>
        <w:rPr>
          <w:rFonts w:ascii="Arial" w:hAnsi="Arial" w:cs="Arial"/>
          <w:b/>
          <w:bCs/>
          <w:sz w:val="16"/>
          <w:szCs w:val="16"/>
        </w:rPr>
      </w:pPr>
      <w:r w:rsidRPr="00296CD1">
        <w:rPr>
          <w:rFonts w:ascii="Arial" w:hAnsi="Arial" w:cs="Arial"/>
          <w:b/>
          <w:bCs/>
          <w:sz w:val="16"/>
          <w:szCs w:val="16"/>
        </w:rPr>
        <w:t xml:space="preserve">Sesión Solemne </w:t>
      </w:r>
      <w:r>
        <w:rPr>
          <w:rFonts w:ascii="Arial" w:hAnsi="Arial" w:cs="Arial"/>
          <w:b/>
          <w:bCs/>
          <w:sz w:val="16"/>
          <w:szCs w:val="16"/>
        </w:rPr>
        <w:t xml:space="preserve">de Ayuntamiento </w:t>
      </w:r>
      <w:r w:rsidRPr="00296CD1">
        <w:rPr>
          <w:rFonts w:ascii="Arial" w:hAnsi="Arial" w:cs="Arial"/>
          <w:b/>
          <w:bCs/>
          <w:sz w:val="16"/>
          <w:szCs w:val="16"/>
        </w:rPr>
        <w:t>No.2</w:t>
      </w:r>
      <w:r>
        <w:rPr>
          <w:rFonts w:ascii="Arial" w:hAnsi="Arial" w:cs="Arial"/>
          <w:b/>
          <w:bCs/>
          <w:sz w:val="16"/>
          <w:szCs w:val="16"/>
        </w:rPr>
        <w:t>7</w:t>
      </w:r>
    </w:p>
    <w:p w14:paraId="2A88B545" w14:textId="77777777" w:rsidR="004A2399" w:rsidRDefault="004A2399" w:rsidP="00564EAD">
      <w:pPr>
        <w:rPr>
          <w:rFonts w:ascii="Arial" w:hAnsi="Arial" w:cs="Arial"/>
          <w:b/>
          <w:bCs/>
          <w:sz w:val="16"/>
          <w:szCs w:val="16"/>
        </w:rPr>
      </w:pPr>
    </w:p>
    <w:p w14:paraId="3C88DE72" w14:textId="77777777" w:rsidR="004A2399" w:rsidRDefault="004A2399" w:rsidP="00564EAD">
      <w:pPr>
        <w:rPr>
          <w:rFonts w:ascii="Arial" w:hAnsi="Arial" w:cs="Arial"/>
          <w:b/>
          <w:bCs/>
          <w:sz w:val="16"/>
          <w:szCs w:val="16"/>
        </w:rPr>
      </w:pPr>
    </w:p>
    <w:p w14:paraId="1BDBCEFF" w14:textId="77777777" w:rsidR="001C7739" w:rsidRDefault="001C7739">
      <w:pPr>
        <w:rPr>
          <w:rFonts w:ascii="Arial" w:hAnsi="Arial" w:cs="Arial"/>
        </w:rPr>
      </w:pPr>
    </w:p>
    <w:p w14:paraId="5F89A7A9" w14:textId="2F38A3DF" w:rsidR="00564EAD" w:rsidRDefault="00564EAD">
      <w:pPr>
        <w:rPr>
          <w:rFonts w:ascii="Arial" w:hAnsi="Arial" w:cs="Arial"/>
        </w:rPr>
      </w:pPr>
      <w:r w:rsidRPr="00564EAD">
        <w:rPr>
          <w:rFonts w:ascii="Arial" w:hAnsi="Arial" w:cs="Arial"/>
          <w:noProof/>
        </w:rPr>
        <w:drawing>
          <wp:inline distT="0" distB="0" distL="0" distR="0" wp14:anchorId="2AF378C8" wp14:editId="5F84FEA9">
            <wp:extent cx="6120765" cy="3404870"/>
            <wp:effectExtent l="0" t="0" r="0" b="5080"/>
            <wp:docPr id="1162934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34129" name=""/>
                    <pic:cNvPicPr/>
                  </pic:nvPicPr>
                  <pic:blipFill>
                    <a:blip r:embed="rId50"/>
                    <a:stretch>
                      <a:fillRect/>
                    </a:stretch>
                  </pic:blipFill>
                  <pic:spPr>
                    <a:xfrm>
                      <a:off x="0" y="0"/>
                      <a:ext cx="6120765" cy="3404870"/>
                    </a:xfrm>
                    <a:prstGeom prst="rect">
                      <a:avLst/>
                    </a:prstGeom>
                  </pic:spPr>
                </pic:pic>
              </a:graphicData>
            </a:graphic>
          </wp:inline>
        </w:drawing>
      </w:r>
    </w:p>
    <w:p w14:paraId="0E827835" w14:textId="77777777" w:rsidR="00564EAD" w:rsidRDefault="00564EAD" w:rsidP="00564EAD">
      <w:pPr>
        <w:rPr>
          <w:rFonts w:ascii="Arial" w:hAnsi="Arial" w:cs="Arial"/>
          <w:b/>
          <w:bCs/>
          <w:sz w:val="16"/>
          <w:szCs w:val="16"/>
        </w:rPr>
      </w:pPr>
      <w:r w:rsidRPr="00296CD1">
        <w:rPr>
          <w:rFonts w:ascii="Arial" w:hAnsi="Arial" w:cs="Arial"/>
          <w:b/>
          <w:bCs/>
          <w:sz w:val="16"/>
          <w:szCs w:val="16"/>
        </w:rPr>
        <w:t xml:space="preserve">Sesión Solemne </w:t>
      </w:r>
      <w:r>
        <w:rPr>
          <w:rFonts w:ascii="Arial" w:hAnsi="Arial" w:cs="Arial"/>
          <w:b/>
          <w:bCs/>
          <w:sz w:val="16"/>
          <w:szCs w:val="16"/>
        </w:rPr>
        <w:t xml:space="preserve">de Ayuntamiento </w:t>
      </w:r>
      <w:r w:rsidRPr="00296CD1">
        <w:rPr>
          <w:rFonts w:ascii="Arial" w:hAnsi="Arial" w:cs="Arial"/>
          <w:b/>
          <w:bCs/>
          <w:sz w:val="16"/>
          <w:szCs w:val="16"/>
        </w:rPr>
        <w:t>No.2</w:t>
      </w:r>
      <w:r>
        <w:rPr>
          <w:rFonts w:ascii="Arial" w:hAnsi="Arial" w:cs="Arial"/>
          <w:b/>
          <w:bCs/>
          <w:sz w:val="16"/>
          <w:szCs w:val="16"/>
        </w:rPr>
        <w:t>7</w:t>
      </w:r>
    </w:p>
    <w:p w14:paraId="658C37F8" w14:textId="77777777" w:rsidR="001C7739" w:rsidRDefault="001C7739">
      <w:pPr>
        <w:rPr>
          <w:rFonts w:ascii="Arial" w:hAnsi="Arial" w:cs="Arial"/>
        </w:rPr>
      </w:pPr>
    </w:p>
    <w:p w14:paraId="426753D4" w14:textId="18629D8F" w:rsidR="00564EAD" w:rsidRDefault="00564EAD">
      <w:pPr>
        <w:rPr>
          <w:rFonts w:ascii="Arial" w:hAnsi="Arial" w:cs="Arial"/>
        </w:rPr>
      </w:pPr>
      <w:r w:rsidRPr="00564EAD">
        <w:rPr>
          <w:rFonts w:ascii="Arial" w:hAnsi="Arial" w:cs="Arial"/>
          <w:noProof/>
        </w:rPr>
        <w:lastRenderedPageBreak/>
        <w:drawing>
          <wp:inline distT="0" distB="0" distL="0" distR="0" wp14:anchorId="1A433990" wp14:editId="24791305">
            <wp:extent cx="6120765" cy="3173095"/>
            <wp:effectExtent l="0" t="0" r="0" b="8255"/>
            <wp:docPr id="13741506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50683" name=""/>
                    <pic:cNvPicPr/>
                  </pic:nvPicPr>
                  <pic:blipFill>
                    <a:blip r:embed="rId51"/>
                    <a:stretch>
                      <a:fillRect/>
                    </a:stretch>
                  </pic:blipFill>
                  <pic:spPr>
                    <a:xfrm>
                      <a:off x="0" y="0"/>
                      <a:ext cx="6120765" cy="3173095"/>
                    </a:xfrm>
                    <a:prstGeom prst="rect">
                      <a:avLst/>
                    </a:prstGeom>
                  </pic:spPr>
                </pic:pic>
              </a:graphicData>
            </a:graphic>
          </wp:inline>
        </w:drawing>
      </w:r>
    </w:p>
    <w:p w14:paraId="4329F86D" w14:textId="697F3C50" w:rsidR="001C7739" w:rsidRDefault="00564EAD">
      <w:pPr>
        <w:rPr>
          <w:rFonts w:ascii="Arial" w:hAnsi="Arial" w:cs="Arial"/>
          <w:b/>
          <w:bCs/>
          <w:sz w:val="16"/>
          <w:szCs w:val="16"/>
        </w:rPr>
      </w:pPr>
      <w:r w:rsidRPr="00296CD1">
        <w:rPr>
          <w:rFonts w:ascii="Arial" w:hAnsi="Arial" w:cs="Arial"/>
          <w:b/>
          <w:bCs/>
          <w:sz w:val="16"/>
          <w:szCs w:val="16"/>
        </w:rPr>
        <w:t xml:space="preserve">Sesión Solemne </w:t>
      </w:r>
      <w:r>
        <w:rPr>
          <w:rFonts w:ascii="Arial" w:hAnsi="Arial" w:cs="Arial"/>
          <w:b/>
          <w:bCs/>
          <w:sz w:val="16"/>
          <w:szCs w:val="16"/>
        </w:rPr>
        <w:t xml:space="preserve">de Ayuntamiento </w:t>
      </w:r>
      <w:r w:rsidRPr="00296CD1">
        <w:rPr>
          <w:rFonts w:ascii="Arial" w:hAnsi="Arial" w:cs="Arial"/>
          <w:b/>
          <w:bCs/>
          <w:sz w:val="16"/>
          <w:szCs w:val="16"/>
        </w:rPr>
        <w:t>No.2</w:t>
      </w:r>
      <w:r>
        <w:rPr>
          <w:rFonts w:ascii="Arial" w:hAnsi="Arial" w:cs="Arial"/>
          <w:b/>
          <w:bCs/>
          <w:sz w:val="16"/>
          <w:szCs w:val="16"/>
        </w:rPr>
        <w:t>7</w:t>
      </w:r>
    </w:p>
    <w:p w14:paraId="2FFF51FB" w14:textId="77777777" w:rsidR="00564EAD" w:rsidRDefault="00564EAD">
      <w:pPr>
        <w:rPr>
          <w:rFonts w:ascii="Arial" w:hAnsi="Arial" w:cs="Arial"/>
          <w:b/>
          <w:bCs/>
          <w:sz w:val="16"/>
          <w:szCs w:val="16"/>
        </w:rPr>
      </w:pPr>
    </w:p>
    <w:p w14:paraId="1625994E" w14:textId="77777777" w:rsidR="00564EAD" w:rsidRDefault="00564EAD">
      <w:pPr>
        <w:rPr>
          <w:rFonts w:ascii="Arial" w:hAnsi="Arial" w:cs="Arial"/>
        </w:rPr>
      </w:pPr>
    </w:p>
    <w:p w14:paraId="1426DAB8" w14:textId="77777777" w:rsidR="001C7739" w:rsidRDefault="001C7739">
      <w:pPr>
        <w:rPr>
          <w:rFonts w:ascii="Arial" w:hAnsi="Arial" w:cs="Arial"/>
        </w:rPr>
      </w:pPr>
    </w:p>
    <w:p w14:paraId="1E8585F1" w14:textId="77777777" w:rsidR="001C7739" w:rsidRDefault="001C7739">
      <w:pPr>
        <w:rPr>
          <w:rFonts w:ascii="Arial" w:hAnsi="Arial" w:cs="Arial"/>
        </w:rPr>
      </w:pPr>
    </w:p>
    <w:p w14:paraId="6218CBF0" w14:textId="77777777" w:rsidR="001C7739" w:rsidRDefault="001C7739">
      <w:pPr>
        <w:rPr>
          <w:rFonts w:ascii="Arial" w:hAnsi="Arial" w:cs="Arial"/>
        </w:rPr>
      </w:pPr>
    </w:p>
    <w:p w14:paraId="08563278" w14:textId="77777777" w:rsidR="001C7739" w:rsidRDefault="001C7739">
      <w:pPr>
        <w:rPr>
          <w:rFonts w:ascii="Arial" w:hAnsi="Arial" w:cs="Arial"/>
        </w:rPr>
      </w:pPr>
    </w:p>
    <w:p w14:paraId="3D64D9CD" w14:textId="77777777" w:rsidR="001C7739" w:rsidRDefault="001C7739" w:rsidP="001C7739">
      <w:pPr>
        <w:jc w:val="center"/>
        <w:rPr>
          <w:rFonts w:ascii="Arial" w:eastAsia="Calibri" w:hAnsi="Arial" w:cs="Arial"/>
          <w:b/>
          <w:sz w:val="36"/>
          <w:szCs w:val="36"/>
          <w:u w:val="single"/>
        </w:rPr>
      </w:pPr>
      <w:r w:rsidRPr="005E2A07">
        <w:rPr>
          <w:rFonts w:ascii="Arial" w:eastAsia="Calibri" w:hAnsi="Arial" w:cs="Arial"/>
          <w:b/>
          <w:sz w:val="36"/>
          <w:szCs w:val="36"/>
          <w:u w:val="single"/>
        </w:rPr>
        <w:t>COMISIONES EDILICIAS QUE PRESIDO:</w:t>
      </w:r>
    </w:p>
    <w:p w14:paraId="61045746" w14:textId="77777777" w:rsidR="001C7739" w:rsidRDefault="001C7739" w:rsidP="001C7739">
      <w:pPr>
        <w:jc w:val="center"/>
        <w:rPr>
          <w:rFonts w:ascii="Arial" w:eastAsia="Calibri" w:hAnsi="Arial" w:cs="Arial"/>
          <w:b/>
          <w:sz w:val="36"/>
          <w:szCs w:val="36"/>
          <w:u w:val="single"/>
        </w:rPr>
      </w:pPr>
    </w:p>
    <w:p w14:paraId="7E951568" w14:textId="77777777" w:rsidR="001C7739" w:rsidRPr="00883250" w:rsidRDefault="001C7739" w:rsidP="001C7739">
      <w:pPr>
        <w:jc w:val="center"/>
        <w:rPr>
          <w:rFonts w:ascii="Arial" w:eastAsia="Calibri" w:hAnsi="Arial" w:cs="Arial"/>
          <w:b/>
          <w:sz w:val="28"/>
          <w:szCs w:val="28"/>
          <w:u w:val="single"/>
        </w:rPr>
      </w:pPr>
    </w:p>
    <w:p w14:paraId="38633616" w14:textId="77777777" w:rsidR="001C7739" w:rsidRDefault="001C7739" w:rsidP="001C7739">
      <w:pPr>
        <w:jc w:val="center"/>
        <w:rPr>
          <w:rFonts w:ascii="Arial" w:eastAsia="Calibri" w:hAnsi="Arial" w:cs="Arial"/>
          <w:b/>
          <w:sz w:val="26"/>
          <w:szCs w:val="26"/>
          <w:u w:val="single"/>
        </w:rPr>
      </w:pPr>
      <w:r w:rsidRPr="00883250">
        <w:rPr>
          <w:rFonts w:ascii="Arial" w:eastAsia="Calibri" w:hAnsi="Arial" w:cs="Arial"/>
          <w:b/>
          <w:sz w:val="28"/>
          <w:szCs w:val="28"/>
          <w:u w:val="single"/>
        </w:rPr>
        <w:t>COMISIÓN EDILICIA PE</w:t>
      </w:r>
      <w:r>
        <w:rPr>
          <w:rFonts w:ascii="Arial" w:eastAsia="Calibri" w:hAnsi="Arial" w:cs="Arial"/>
          <w:b/>
          <w:sz w:val="28"/>
          <w:szCs w:val="28"/>
          <w:u w:val="single"/>
        </w:rPr>
        <w:t>RMANENTE DE SEGURIDAD PÚBLICA Y PREVISIÓN SOCIAL.</w:t>
      </w:r>
    </w:p>
    <w:p w14:paraId="511EB4D8" w14:textId="77777777" w:rsidR="001C7739" w:rsidRPr="00745F7A" w:rsidRDefault="001C7739" w:rsidP="001C7739">
      <w:pPr>
        <w:jc w:val="center"/>
        <w:rPr>
          <w:rFonts w:ascii="Arial" w:eastAsia="Calibri" w:hAnsi="Arial" w:cs="Arial"/>
          <w:b/>
          <w:sz w:val="26"/>
          <w:szCs w:val="26"/>
          <w:u w:val="single"/>
        </w:rPr>
      </w:pPr>
    </w:p>
    <w:p w14:paraId="220CADEB" w14:textId="77777777" w:rsidR="001C7739" w:rsidRPr="005431A4" w:rsidRDefault="001C7739" w:rsidP="001C7739">
      <w:pPr>
        <w:ind w:firstLine="720"/>
        <w:jc w:val="both"/>
        <w:rPr>
          <w:rFonts w:ascii="Arial" w:eastAsia="Arial" w:hAnsi="Arial" w:cs="Arial"/>
        </w:rPr>
      </w:pPr>
      <w:r w:rsidRPr="005431A4">
        <w:rPr>
          <w:rFonts w:ascii="Arial" w:eastAsia="Arial" w:hAnsi="Arial" w:cs="Arial"/>
        </w:rPr>
        <w:t xml:space="preserve">Con fundamento en los Artículos 27, 28, 49, 50 y 51 de la Ley del Gobierno y la Administración Pública Municipal del Estado de Jalisco y los Artículos del </w:t>
      </w:r>
      <w:r w:rsidRPr="00872EE8">
        <w:rPr>
          <w:rFonts w:ascii="Arial" w:eastAsia="Arial" w:hAnsi="Arial" w:cs="Arial"/>
        </w:rPr>
        <w:t xml:space="preserve">37 al 49 </w:t>
      </w:r>
      <w:r>
        <w:rPr>
          <w:rFonts w:ascii="Arial" w:eastAsia="Arial" w:hAnsi="Arial" w:cs="Arial"/>
        </w:rPr>
        <w:t xml:space="preserve">y los artículos 43 y 66 </w:t>
      </w:r>
      <w:r w:rsidRPr="00872EE8">
        <w:rPr>
          <w:rFonts w:ascii="Arial" w:eastAsia="Arial" w:hAnsi="Arial" w:cs="Arial"/>
        </w:rPr>
        <w:t>del</w:t>
      </w:r>
      <w:r w:rsidRPr="005431A4">
        <w:rPr>
          <w:rFonts w:ascii="Arial" w:eastAsia="Arial" w:hAnsi="Arial" w:cs="Arial"/>
        </w:rPr>
        <w:t xml:space="preserve"> Reglamento Interior del Ayuntamiento de Zapotlán el Grande.</w:t>
      </w:r>
    </w:p>
    <w:p w14:paraId="5B78D5FA" w14:textId="77777777" w:rsidR="001C7739" w:rsidRDefault="001C7739" w:rsidP="001C7739">
      <w:pPr>
        <w:jc w:val="both"/>
        <w:rPr>
          <w:rFonts w:ascii="Arial" w:eastAsia="Arial" w:hAnsi="Arial" w:cs="Arial"/>
          <w:b/>
          <w:sz w:val="32"/>
          <w:szCs w:val="28"/>
          <w:u w:val="single"/>
        </w:rPr>
      </w:pPr>
    </w:p>
    <w:p w14:paraId="45B5CE35" w14:textId="77777777" w:rsidR="001C7739" w:rsidRPr="00B30F74" w:rsidRDefault="001C7739" w:rsidP="001C7739">
      <w:pPr>
        <w:autoSpaceDE w:val="0"/>
        <w:autoSpaceDN w:val="0"/>
        <w:adjustRightInd w:val="0"/>
        <w:ind w:firstLine="708"/>
        <w:jc w:val="both"/>
        <w:rPr>
          <w:rFonts w:ascii="Arial" w:eastAsiaTheme="minorHAnsi" w:hAnsi="Arial" w:cs="Arial"/>
          <w:b/>
          <w:bCs/>
          <w:sz w:val="20"/>
          <w:szCs w:val="20"/>
          <w:lang w:val="es-MX" w:eastAsia="en-US"/>
          <w14:ligatures w14:val="standardContextual"/>
        </w:rPr>
      </w:pPr>
      <w:r w:rsidRPr="00B30F74">
        <w:rPr>
          <w:rFonts w:ascii="Arial" w:eastAsiaTheme="minorHAnsi" w:hAnsi="Arial" w:cs="Arial"/>
          <w:b/>
          <w:bCs/>
          <w:sz w:val="20"/>
          <w:szCs w:val="20"/>
          <w:lang w:val="es-MX" w:eastAsia="en-US"/>
          <w14:ligatures w14:val="standardContextual"/>
        </w:rPr>
        <w:t>Artículo 43.-</w:t>
      </w:r>
    </w:p>
    <w:p w14:paraId="6AB4A0CA"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 xml:space="preserve">1. El </w:t>
      </w:r>
      <w:proofErr w:type="gramStart"/>
      <w:r w:rsidRPr="00B30F74">
        <w:rPr>
          <w:rFonts w:ascii="Arial" w:eastAsiaTheme="minorHAnsi" w:hAnsi="Arial" w:cs="Arial"/>
          <w:sz w:val="20"/>
          <w:szCs w:val="20"/>
          <w:lang w:val="es-MX" w:eastAsia="en-US"/>
          <w14:ligatures w14:val="standardContextual"/>
        </w:rPr>
        <w:t>Presidente</w:t>
      </w:r>
      <w:proofErr w:type="gramEnd"/>
      <w:r w:rsidRPr="00B30F74">
        <w:rPr>
          <w:rFonts w:ascii="Arial" w:eastAsiaTheme="minorHAnsi" w:hAnsi="Arial" w:cs="Arial"/>
          <w:sz w:val="20"/>
          <w:szCs w:val="20"/>
          <w:lang w:val="es-MX" w:eastAsia="en-US"/>
          <w14:ligatures w14:val="standardContextual"/>
        </w:rPr>
        <w:t xml:space="preserve"> Municipal debe presidir la Comisión de Seguridad Pública y Prevención social y asimismo</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puede presidir y formar parte de las comisiones edilicias que se integren, con excepción de la Comisión</w:t>
      </w:r>
      <w:r>
        <w:rPr>
          <w:rFonts w:ascii="Arial" w:eastAsiaTheme="minorHAnsi" w:hAnsi="Arial" w:cs="Arial"/>
          <w:sz w:val="20"/>
          <w:szCs w:val="20"/>
          <w:lang w:val="es-MX" w:eastAsia="en-US"/>
          <w14:ligatures w14:val="standardContextual"/>
        </w:rPr>
        <w:t xml:space="preserve"> </w:t>
      </w:r>
      <w:proofErr w:type="gramStart"/>
      <w:r w:rsidRPr="00B30F74">
        <w:rPr>
          <w:rFonts w:ascii="Arial" w:eastAsiaTheme="minorHAnsi" w:hAnsi="Arial" w:cs="Arial"/>
          <w:sz w:val="20"/>
          <w:szCs w:val="20"/>
          <w:lang w:val="es-MX" w:eastAsia="en-US"/>
          <w14:ligatures w14:val="standardContextual"/>
        </w:rPr>
        <w:t>Edilicia</w:t>
      </w:r>
      <w:proofErr w:type="gramEnd"/>
      <w:r w:rsidRPr="00B30F74">
        <w:rPr>
          <w:rFonts w:ascii="Arial" w:eastAsiaTheme="minorHAnsi" w:hAnsi="Arial" w:cs="Arial"/>
          <w:sz w:val="20"/>
          <w:szCs w:val="20"/>
          <w:lang w:val="es-MX" w:eastAsia="en-US"/>
          <w14:ligatures w14:val="standardContextual"/>
        </w:rPr>
        <w:t xml:space="preserve"> de Hacienda Pública y Patrimonio.</w:t>
      </w:r>
    </w:p>
    <w:p w14:paraId="2E8967E9" w14:textId="77777777" w:rsidR="001C7739" w:rsidRPr="00B30F74" w:rsidRDefault="001C7739" w:rsidP="001C7739">
      <w:pPr>
        <w:jc w:val="both"/>
        <w:rPr>
          <w:rFonts w:ascii="Arial" w:eastAsiaTheme="minorHAnsi" w:hAnsi="Arial" w:cs="Arial"/>
          <w:sz w:val="20"/>
          <w:szCs w:val="20"/>
          <w:lang w:val="es-MX" w:eastAsia="en-US"/>
          <w14:ligatures w14:val="standardContextual"/>
        </w:rPr>
      </w:pPr>
    </w:p>
    <w:p w14:paraId="68641927" w14:textId="77777777" w:rsidR="001C7739" w:rsidRPr="00B30F74" w:rsidRDefault="001C7739" w:rsidP="001C7739">
      <w:pPr>
        <w:autoSpaceDE w:val="0"/>
        <w:autoSpaceDN w:val="0"/>
        <w:adjustRightInd w:val="0"/>
        <w:ind w:firstLine="708"/>
        <w:rPr>
          <w:rFonts w:ascii="Arial" w:eastAsiaTheme="minorHAnsi" w:hAnsi="Arial" w:cs="Arial"/>
          <w:b/>
          <w:bCs/>
          <w:sz w:val="20"/>
          <w:szCs w:val="20"/>
          <w:lang w:val="es-MX" w:eastAsia="en-US"/>
          <w14:ligatures w14:val="standardContextual"/>
        </w:rPr>
      </w:pPr>
      <w:r w:rsidRPr="00B30F74">
        <w:rPr>
          <w:rFonts w:ascii="Arial" w:eastAsiaTheme="minorHAnsi" w:hAnsi="Arial" w:cs="Arial"/>
          <w:b/>
          <w:bCs/>
          <w:sz w:val="20"/>
          <w:szCs w:val="20"/>
          <w:lang w:val="es-MX" w:eastAsia="en-US"/>
          <w14:ligatures w14:val="standardContextual"/>
        </w:rPr>
        <w:t>Artículo 66.-</w:t>
      </w:r>
    </w:p>
    <w:p w14:paraId="6325E042" w14:textId="77777777" w:rsidR="001C7739" w:rsidRPr="00B30F74" w:rsidRDefault="001C7739" w:rsidP="001C7739">
      <w:pPr>
        <w:autoSpaceDE w:val="0"/>
        <w:autoSpaceDN w:val="0"/>
        <w:adjustRightInd w:val="0"/>
        <w:ind w:firstLine="708"/>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 xml:space="preserve">La Comisión </w:t>
      </w:r>
      <w:proofErr w:type="gramStart"/>
      <w:r w:rsidRPr="00B30F74">
        <w:rPr>
          <w:rFonts w:ascii="Arial" w:eastAsiaTheme="minorHAnsi" w:hAnsi="Arial" w:cs="Arial"/>
          <w:sz w:val="20"/>
          <w:szCs w:val="20"/>
          <w:lang w:val="es-MX" w:eastAsia="en-US"/>
          <w14:ligatures w14:val="standardContextual"/>
        </w:rPr>
        <w:t>Edilicia</w:t>
      </w:r>
      <w:proofErr w:type="gramEnd"/>
      <w:r w:rsidRPr="00B30F74">
        <w:rPr>
          <w:rFonts w:ascii="Arial" w:eastAsiaTheme="minorHAnsi" w:hAnsi="Arial" w:cs="Arial"/>
          <w:sz w:val="20"/>
          <w:szCs w:val="20"/>
          <w:lang w:val="es-MX" w:eastAsia="en-US"/>
          <w14:ligatures w14:val="standardContextual"/>
        </w:rPr>
        <w:t xml:space="preserve"> de Seguridad Pública y Prevención Social tiene las siguientes atribuciones:</w:t>
      </w:r>
    </w:p>
    <w:p w14:paraId="3F191DD1" w14:textId="77777777" w:rsidR="001C7739"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p>
    <w:p w14:paraId="4199AC99"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I. Proponer, analizar, estudiar y dictaminar las iniciativas en materia de Seguridad Pública, incluida en</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esta, lo relativo a la prevención social, del delito e infracciones en el Municipio;</w:t>
      </w:r>
    </w:p>
    <w:p w14:paraId="3F7F42F9" w14:textId="77777777" w:rsidR="001C7739" w:rsidRDefault="001C7739" w:rsidP="001C7739">
      <w:pPr>
        <w:autoSpaceDE w:val="0"/>
        <w:autoSpaceDN w:val="0"/>
        <w:adjustRightInd w:val="0"/>
        <w:ind w:firstLine="708"/>
        <w:rPr>
          <w:rFonts w:ascii="Arial" w:eastAsiaTheme="minorHAnsi" w:hAnsi="Arial" w:cs="Arial"/>
          <w:sz w:val="20"/>
          <w:szCs w:val="20"/>
          <w:lang w:val="es-MX" w:eastAsia="en-US"/>
          <w14:ligatures w14:val="standardContextual"/>
        </w:rPr>
      </w:pPr>
    </w:p>
    <w:p w14:paraId="103918AF" w14:textId="77777777" w:rsidR="001C7739"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lastRenderedPageBreak/>
        <w:t>II. Evaluar los trabajos de las dependencias municipales con funciones en la materia de seguridad</w:t>
      </w:r>
      <w:r>
        <w:rPr>
          <w:rFonts w:ascii="Arial" w:eastAsiaTheme="minorHAnsi" w:hAnsi="Arial" w:cs="Arial"/>
          <w:sz w:val="20"/>
          <w:szCs w:val="20"/>
          <w:lang w:val="es-MX" w:eastAsia="en-US"/>
          <w14:ligatures w14:val="standardContextual"/>
        </w:rPr>
        <w:t xml:space="preserve"> P</w:t>
      </w:r>
      <w:r w:rsidRPr="00B30F74">
        <w:rPr>
          <w:rFonts w:ascii="Arial" w:eastAsiaTheme="minorHAnsi" w:hAnsi="Arial" w:cs="Arial"/>
          <w:sz w:val="20"/>
          <w:szCs w:val="20"/>
          <w:lang w:val="es-MX" w:eastAsia="en-US"/>
          <w14:ligatures w14:val="standardContextual"/>
        </w:rPr>
        <w:t>ública, así como de la actuación del cuerpo operativo de la Dirección de Seguridad Pública</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Municipal y, con base en sus resultados y las necesidades operantes, proponer las medidas</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pertinentes para orientar la política que al respecto deba emprender el municipio;</w:t>
      </w:r>
    </w:p>
    <w:p w14:paraId="7974BD53"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p>
    <w:p w14:paraId="0E900B7F"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III. Estudiar y, en su caso, proponer la celebración de convenios de coordinación con la Federación, el</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Estado u otros municipios respecto del servicio de seguridad pública;</w:t>
      </w:r>
    </w:p>
    <w:p w14:paraId="4715C1CE" w14:textId="77777777" w:rsidR="001C7739" w:rsidRDefault="001C7739" w:rsidP="001C7739">
      <w:pPr>
        <w:autoSpaceDE w:val="0"/>
        <w:autoSpaceDN w:val="0"/>
        <w:adjustRightInd w:val="0"/>
        <w:rPr>
          <w:rFonts w:ascii="Arial" w:eastAsiaTheme="minorHAnsi" w:hAnsi="Arial" w:cs="Arial"/>
          <w:sz w:val="20"/>
          <w:szCs w:val="20"/>
          <w:lang w:val="es-MX" w:eastAsia="en-US"/>
          <w14:ligatures w14:val="standardContextual"/>
        </w:rPr>
      </w:pPr>
    </w:p>
    <w:p w14:paraId="28B8DE4B"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IV. Analizar el nivel de preparación que ostenta el personal de seguridad pública municipal, tanto</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administrativo como operativo y, conforme a los resultados, proponer los medios para la superación</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técnica, profesional y cultural de los elementos de seguridad pública;</w:t>
      </w:r>
    </w:p>
    <w:p w14:paraId="5734B0A5" w14:textId="77777777" w:rsidR="001C7739" w:rsidRDefault="001C7739" w:rsidP="001C7739">
      <w:pPr>
        <w:autoSpaceDE w:val="0"/>
        <w:autoSpaceDN w:val="0"/>
        <w:adjustRightInd w:val="0"/>
        <w:ind w:firstLine="708"/>
        <w:rPr>
          <w:rFonts w:ascii="Arial" w:eastAsiaTheme="minorHAnsi" w:hAnsi="Arial" w:cs="Arial"/>
          <w:sz w:val="20"/>
          <w:szCs w:val="20"/>
          <w:lang w:val="es-MX" w:eastAsia="en-US"/>
          <w14:ligatures w14:val="standardContextual"/>
        </w:rPr>
      </w:pPr>
    </w:p>
    <w:p w14:paraId="1B699C22"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V. Elaborar y presentar informes, resultados de sus trabajos, estudios e investigaciones, así como</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aquellos documentos relativos a la actuación de los elementos operativos de la Dirección de</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Seguridad Pública Municipal y, en general, respecto de la prestación del servicio de seguridad</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pública;</w:t>
      </w:r>
    </w:p>
    <w:p w14:paraId="3D97974C" w14:textId="77777777" w:rsidR="001C7739" w:rsidRDefault="001C7739" w:rsidP="001C7739">
      <w:pPr>
        <w:autoSpaceDE w:val="0"/>
        <w:autoSpaceDN w:val="0"/>
        <w:adjustRightInd w:val="0"/>
        <w:jc w:val="both"/>
        <w:rPr>
          <w:rFonts w:ascii="Arial" w:eastAsiaTheme="minorHAnsi" w:hAnsi="Arial" w:cs="Arial"/>
          <w:sz w:val="20"/>
          <w:szCs w:val="20"/>
          <w:lang w:val="es-MX" w:eastAsia="en-US"/>
          <w14:ligatures w14:val="standardContextual"/>
        </w:rPr>
      </w:pPr>
    </w:p>
    <w:p w14:paraId="7B941B5E" w14:textId="77777777" w:rsidR="001C7739" w:rsidRPr="00B30F74" w:rsidRDefault="001C7739" w:rsidP="001C7739">
      <w:pPr>
        <w:autoSpaceDE w:val="0"/>
        <w:autoSpaceDN w:val="0"/>
        <w:adjustRightInd w:val="0"/>
        <w:ind w:firstLine="708"/>
        <w:jc w:val="both"/>
        <w:rPr>
          <w:rFonts w:ascii="Arial" w:eastAsiaTheme="minorHAnsi" w:hAnsi="Arial" w:cs="Arial"/>
          <w:sz w:val="20"/>
          <w:szCs w:val="20"/>
          <w:lang w:val="es-MX" w:eastAsia="en-US"/>
          <w14:ligatures w14:val="standardContextual"/>
        </w:rPr>
      </w:pPr>
      <w:r w:rsidRPr="00B30F74">
        <w:rPr>
          <w:rFonts w:ascii="Arial" w:eastAsiaTheme="minorHAnsi" w:hAnsi="Arial" w:cs="Arial"/>
          <w:sz w:val="20"/>
          <w:szCs w:val="20"/>
          <w:lang w:val="es-MX" w:eastAsia="en-US"/>
          <w14:ligatures w14:val="standardContextual"/>
        </w:rPr>
        <w:t xml:space="preserve">VI. Llevar </w:t>
      </w:r>
      <w:proofErr w:type="gramStart"/>
      <w:r w:rsidRPr="00B30F74">
        <w:rPr>
          <w:rFonts w:ascii="Arial" w:eastAsiaTheme="minorHAnsi" w:hAnsi="Arial" w:cs="Arial"/>
          <w:sz w:val="20"/>
          <w:szCs w:val="20"/>
          <w:lang w:val="es-MX" w:eastAsia="en-US"/>
          <w14:ligatures w14:val="standardContextual"/>
        </w:rPr>
        <w:t>acabo</w:t>
      </w:r>
      <w:proofErr w:type="gramEnd"/>
      <w:r w:rsidRPr="00B30F74">
        <w:rPr>
          <w:rFonts w:ascii="Arial" w:eastAsiaTheme="minorHAnsi" w:hAnsi="Arial" w:cs="Arial"/>
          <w:sz w:val="20"/>
          <w:szCs w:val="20"/>
          <w:lang w:val="es-MX" w:eastAsia="en-US"/>
          <w14:ligatures w14:val="standardContextual"/>
        </w:rPr>
        <w:t xml:space="preserve"> los estudios pertinentes para establecer la situación que opera en los centros o lugares</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destinados para los detenidos, a efecto de proponer su ampliación, remodelación o mejoramiento;</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y</w:t>
      </w:r>
    </w:p>
    <w:p w14:paraId="7BEAE067" w14:textId="77777777" w:rsidR="001C7739" w:rsidRDefault="001C7739" w:rsidP="001C7739">
      <w:pPr>
        <w:autoSpaceDE w:val="0"/>
        <w:autoSpaceDN w:val="0"/>
        <w:adjustRightInd w:val="0"/>
        <w:rPr>
          <w:rFonts w:ascii="Arial" w:eastAsiaTheme="minorHAnsi" w:hAnsi="Arial" w:cs="Arial"/>
          <w:sz w:val="20"/>
          <w:szCs w:val="20"/>
          <w:lang w:val="es-MX" w:eastAsia="en-US"/>
          <w14:ligatures w14:val="standardContextual"/>
        </w:rPr>
      </w:pPr>
    </w:p>
    <w:p w14:paraId="7CAFC7F9" w14:textId="77777777" w:rsidR="001C7739" w:rsidRPr="00B30F74" w:rsidRDefault="001C7739" w:rsidP="001C7739">
      <w:pPr>
        <w:autoSpaceDE w:val="0"/>
        <w:autoSpaceDN w:val="0"/>
        <w:adjustRightInd w:val="0"/>
        <w:ind w:firstLine="708"/>
        <w:jc w:val="both"/>
        <w:rPr>
          <w:rFonts w:ascii="Arial" w:eastAsia="Arial" w:hAnsi="Arial" w:cs="Arial"/>
          <w:b/>
          <w:sz w:val="20"/>
          <w:szCs w:val="20"/>
          <w:u w:val="single"/>
        </w:rPr>
      </w:pPr>
      <w:r w:rsidRPr="00B30F74">
        <w:rPr>
          <w:rFonts w:ascii="Arial" w:eastAsiaTheme="minorHAnsi" w:hAnsi="Arial" w:cs="Arial"/>
          <w:sz w:val="20"/>
          <w:szCs w:val="20"/>
          <w:lang w:val="es-MX" w:eastAsia="en-US"/>
          <w14:ligatures w14:val="standardContextual"/>
        </w:rPr>
        <w:t>VII. Formar parte de los Consejos Consultivos de Seguridad Pública, en el que capten y canalicen las</w:t>
      </w:r>
      <w:r>
        <w:rPr>
          <w:rFonts w:ascii="Arial" w:eastAsiaTheme="minorHAnsi" w:hAnsi="Arial" w:cs="Arial"/>
          <w:sz w:val="20"/>
          <w:szCs w:val="20"/>
          <w:lang w:val="es-MX" w:eastAsia="en-US"/>
          <w14:ligatures w14:val="standardContextual"/>
        </w:rPr>
        <w:t xml:space="preserve"> </w:t>
      </w:r>
      <w:r w:rsidRPr="00B30F74">
        <w:rPr>
          <w:rFonts w:ascii="Arial" w:eastAsiaTheme="minorHAnsi" w:hAnsi="Arial" w:cs="Arial"/>
          <w:sz w:val="20"/>
          <w:szCs w:val="20"/>
          <w:lang w:val="es-MX" w:eastAsia="en-US"/>
          <w14:ligatures w14:val="standardContextual"/>
        </w:rPr>
        <w:t>peticiones y opiniones de la ciudadanía en dicha materia.</w:t>
      </w:r>
    </w:p>
    <w:p w14:paraId="7E97A5B2" w14:textId="77777777" w:rsidR="001C7739" w:rsidRPr="00B30F74" w:rsidRDefault="001C7739" w:rsidP="001C7739">
      <w:pPr>
        <w:jc w:val="both"/>
        <w:rPr>
          <w:rFonts w:ascii="Arial" w:eastAsia="Arial" w:hAnsi="Arial" w:cs="Arial"/>
          <w:b/>
          <w:sz w:val="20"/>
          <w:szCs w:val="20"/>
          <w:u w:val="single"/>
        </w:rPr>
      </w:pPr>
    </w:p>
    <w:p w14:paraId="1ABCA2D0" w14:textId="77777777" w:rsidR="001C7739" w:rsidRDefault="001C7739" w:rsidP="001C7739">
      <w:pPr>
        <w:ind w:firstLine="720"/>
        <w:jc w:val="both"/>
        <w:rPr>
          <w:rFonts w:ascii="Arial" w:eastAsia="Arial" w:hAnsi="Arial" w:cs="Arial"/>
        </w:rPr>
      </w:pPr>
    </w:p>
    <w:p w14:paraId="51BED6DC" w14:textId="77777777" w:rsidR="001C7739" w:rsidRDefault="001C7739" w:rsidP="001C7739">
      <w:pPr>
        <w:ind w:left="113"/>
        <w:jc w:val="both"/>
        <w:rPr>
          <w:rFonts w:ascii="Arial" w:eastAsia="Arial" w:hAnsi="Arial" w:cs="Arial"/>
          <w:b/>
        </w:rPr>
      </w:pPr>
      <w:r w:rsidRPr="0038304D">
        <w:rPr>
          <w:rFonts w:ascii="Arial" w:eastAsia="Arial" w:hAnsi="Arial" w:cs="Arial"/>
        </w:rPr>
        <w:t xml:space="preserve">Para el cumplimiento de estas atribuciones y obligaciones de la comisión </w:t>
      </w:r>
      <w:proofErr w:type="gramStart"/>
      <w:r w:rsidRPr="0038304D">
        <w:rPr>
          <w:rFonts w:ascii="Arial" w:eastAsia="Arial" w:hAnsi="Arial" w:cs="Arial"/>
        </w:rPr>
        <w:t>Edilicia</w:t>
      </w:r>
      <w:proofErr w:type="gramEnd"/>
      <w:r w:rsidRPr="0038304D">
        <w:rPr>
          <w:rFonts w:ascii="Arial" w:eastAsia="Arial" w:hAnsi="Arial" w:cs="Arial"/>
        </w:rPr>
        <w:t xml:space="preserve"> Permanente de </w:t>
      </w:r>
      <w:r>
        <w:rPr>
          <w:rFonts w:ascii="Arial" w:eastAsia="Arial" w:hAnsi="Arial" w:cs="Arial"/>
        </w:rPr>
        <w:t xml:space="preserve">Seguridad Publica y Previsión Social, </w:t>
      </w:r>
      <w:r w:rsidRPr="0038304D">
        <w:rPr>
          <w:rFonts w:ascii="Arial" w:eastAsia="Arial" w:hAnsi="Arial" w:cs="Arial"/>
        </w:rPr>
        <w:t>en los meses que se informa</w:t>
      </w:r>
      <w:r>
        <w:rPr>
          <w:rFonts w:ascii="Arial" w:eastAsia="Arial" w:hAnsi="Arial" w:cs="Arial"/>
        </w:rPr>
        <w:t xml:space="preserve"> </w:t>
      </w:r>
      <w:r w:rsidRPr="00BC657C">
        <w:rPr>
          <w:rFonts w:ascii="Arial" w:eastAsia="Arial" w:hAnsi="Arial" w:cs="Arial"/>
          <w:b/>
        </w:rPr>
        <w:t>NO</w:t>
      </w:r>
      <w:r>
        <w:rPr>
          <w:rFonts w:ascii="Arial" w:eastAsia="Arial" w:hAnsi="Arial" w:cs="Arial"/>
        </w:rPr>
        <w:t xml:space="preserve"> ha</w:t>
      </w:r>
      <w:r w:rsidRPr="0038304D">
        <w:rPr>
          <w:rFonts w:ascii="Arial" w:eastAsia="Arial" w:hAnsi="Arial" w:cs="Arial"/>
          <w:b/>
        </w:rPr>
        <w:t xml:space="preserve"> sesionado</w:t>
      </w:r>
      <w:r>
        <w:rPr>
          <w:rFonts w:ascii="Arial" w:eastAsia="Arial" w:hAnsi="Arial" w:cs="Arial"/>
          <w:b/>
        </w:rPr>
        <w:t xml:space="preserve">.  </w:t>
      </w:r>
    </w:p>
    <w:p w14:paraId="214592D6" w14:textId="77777777" w:rsidR="001C7739" w:rsidRDefault="001C7739" w:rsidP="001C7739">
      <w:pPr>
        <w:ind w:left="113"/>
        <w:jc w:val="both"/>
        <w:rPr>
          <w:rFonts w:ascii="Arial" w:eastAsia="Arial" w:hAnsi="Arial" w:cs="Arial"/>
          <w:b/>
        </w:rPr>
      </w:pPr>
    </w:p>
    <w:p w14:paraId="4FAFC4FF" w14:textId="77777777" w:rsidR="00C91EED" w:rsidRDefault="00C91EED" w:rsidP="001C7739">
      <w:pPr>
        <w:ind w:left="113"/>
        <w:jc w:val="both"/>
        <w:rPr>
          <w:rFonts w:ascii="Arial" w:eastAsia="Arial" w:hAnsi="Arial" w:cs="Arial"/>
          <w:b/>
        </w:rPr>
      </w:pPr>
    </w:p>
    <w:p w14:paraId="22872512" w14:textId="77777777" w:rsidR="00C91EED" w:rsidRDefault="00C91EED" w:rsidP="001C7739">
      <w:pPr>
        <w:ind w:left="113"/>
        <w:jc w:val="both"/>
        <w:rPr>
          <w:rFonts w:ascii="Arial" w:eastAsia="Arial" w:hAnsi="Arial" w:cs="Arial"/>
          <w:b/>
        </w:rPr>
      </w:pPr>
    </w:p>
    <w:p w14:paraId="051ED837" w14:textId="77777777" w:rsidR="001C7739" w:rsidRDefault="001C7739" w:rsidP="001C7739">
      <w:pPr>
        <w:ind w:left="113"/>
        <w:jc w:val="both"/>
        <w:rPr>
          <w:rFonts w:ascii="Arial" w:eastAsia="Arial" w:hAnsi="Arial" w:cs="Arial"/>
          <w:b/>
        </w:rPr>
      </w:pPr>
    </w:p>
    <w:p w14:paraId="0B595980" w14:textId="77777777" w:rsidR="001C7739" w:rsidRDefault="001C7739" w:rsidP="001C7739">
      <w:pPr>
        <w:jc w:val="center"/>
        <w:rPr>
          <w:rFonts w:ascii="Arial" w:eastAsia="Calibri" w:hAnsi="Arial" w:cs="Arial"/>
          <w:b/>
          <w:sz w:val="28"/>
          <w:szCs w:val="28"/>
          <w:u w:val="single"/>
        </w:rPr>
      </w:pPr>
      <w:r w:rsidRPr="00883250">
        <w:rPr>
          <w:rFonts w:ascii="Arial" w:eastAsia="Calibri" w:hAnsi="Arial" w:cs="Arial"/>
          <w:b/>
          <w:sz w:val="28"/>
          <w:szCs w:val="28"/>
          <w:u w:val="single"/>
        </w:rPr>
        <w:t>COMISIÓN EDILICIA PE</w:t>
      </w:r>
      <w:r>
        <w:rPr>
          <w:rFonts w:ascii="Arial" w:eastAsia="Calibri" w:hAnsi="Arial" w:cs="Arial"/>
          <w:b/>
          <w:sz w:val="28"/>
          <w:szCs w:val="28"/>
          <w:u w:val="single"/>
        </w:rPr>
        <w:t>RMANENTE DE OBRAS PÚBLICAS</w:t>
      </w:r>
    </w:p>
    <w:p w14:paraId="7DCB3AB8" w14:textId="77777777" w:rsidR="001C7739" w:rsidRDefault="001C7739" w:rsidP="001C7739">
      <w:pPr>
        <w:jc w:val="center"/>
        <w:rPr>
          <w:rFonts w:ascii="Arial" w:eastAsia="Calibri" w:hAnsi="Arial" w:cs="Arial"/>
          <w:b/>
          <w:sz w:val="28"/>
          <w:szCs w:val="28"/>
          <w:u w:val="single"/>
        </w:rPr>
      </w:pPr>
      <w:r>
        <w:rPr>
          <w:rFonts w:ascii="Arial" w:eastAsia="Calibri" w:hAnsi="Arial" w:cs="Arial"/>
          <w:b/>
          <w:sz w:val="28"/>
          <w:szCs w:val="28"/>
          <w:u w:val="single"/>
        </w:rPr>
        <w:t xml:space="preserve">PLANEACIÓN URBANA Y </w:t>
      </w:r>
    </w:p>
    <w:p w14:paraId="7898A006" w14:textId="77777777" w:rsidR="001C7739" w:rsidRDefault="001C7739" w:rsidP="001C7739">
      <w:pPr>
        <w:jc w:val="center"/>
        <w:rPr>
          <w:rFonts w:ascii="Arial" w:eastAsia="Calibri" w:hAnsi="Arial" w:cs="Arial"/>
          <w:b/>
          <w:sz w:val="28"/>
          <w:szCs w:val="28"/>
          <w:u w:val="single"/>
        </w:rPr>
      </w:pPr>
      <w:r>
        <w:rPr>
          <w:rFonts w:ascii="Arial" w:eastAsia="Calibri" w:hAnsi="Arial" w:cs="Arial"/>
          <w:b/>
          <w:sz w:val="28"/>
          <w:szCs w:val="28"/>
          <w:u w:val="single"/>
        </w:rPr>
        <w:t xml:space="preserve">REGULARIZACIÓN DE LA TENENCIA DE LA TIERRA. </w:t>
      </w:r>
    </w:p>
    <w:p w14:paraId="123FF7B3" w14:textId="77777777" w:rsidR="001C7739" w:rsidRDefault="001C7739" w:rsidP="001C7739">
      <w:pPr>
        <w:jc w:val="center"/>
        <w:rPr>
          <w:rFonts w:ascii="Arial" w:eastAsia="Calibri" w:hAnsi="Arial" w:cs="Arial"/>
          <w:b/>
          <w:sz w:val="26"/>
          <w:szCs w:val="26"/>
          <w:u w:val="single"/>
        </w:rPr>
      </w:pPr>
    </w:p>
    <w:p w14:paraId="3B0E48B2" w14:textId="77777777" w:rsidR="001C7739" w:rsidRDefault="001C7739" w:rsidP="001C7739">
      <w:pPr>
        <w:ind w:left="113"/>
        <w:jc w:val="both"/>
        <w:rPr>
          <w:rFonts w:ascii="Arial" w:eastAsia="Arial" w:hAnsi="Arial" w:cs="Arial"/>
          <w:b/>
        </w:rPr>
      </w:pPr>
    </w:p>
    <w:p w14:paraId="2E07B71F" w14:textId="77777777" w:rsidR="001C7739" w:rsidRPr="00851C98" w:rsidRDefault="001C7739" w:rsidP="001C7739">
      <w:pPr>
        <w:jc w:val="both"/>
        <w:rPr>
          <w:rFonts w:ascii="Arial" w:eastAsia="Calibri" w:hAnsi="Arial" w:cs="Arial"/>
        </w:rPr>
      </w:pPr>
      <w:r w:rsidRPr="00851C98">
        <w:rPr>
          <w:rFonts w:ascii="Arial" w:eastAsia="Calibri" w:hAnsi="Arial" w:cs="Arial"/>
        </w:rPr>
        <w:tab/>
        <w:t>Como atribuciones</w:t>
      </w:r>
      <w:r>
        <w:rPr>
          <w:rFonts w:ascii="Arial" w:eastAsia="Calibri" w:hAnsi="Arial" w:cs="Arial"/>
        </w:rPr>
        <w:t xml:space="preserve">, la comisión de mérito tiene las siguientes atribuciones y facultades, contenidas en el Reglamento Interior del Ayuntamiento: </w:t>
      </w:r>
      <w:r w:rsidRPr="00851C98">
        <w:rPr>
          <w:rFonts w:ascii="Arial" w:eastAsia="Calibri" w:hAnsi="Arial" w:cs="Arial"/>
        </w:rPr>
        <w:t xml:space="preserve"> </w:t>
      </w:r>
    </w:p>
    <w:p w14:paraId="7908EDA9" w14:textId="77777777" w:rsidR="001C7739" w:rsidRDefault="001C7739" w:rsidP="001C7739">
      <w:pPr>
        <w:jc w:val="both"/>
        <w:rPr>
          <w:rFonts w:ascii="Arial" w:eastAsia="Calibri" w:hAnsi="Arial" w:cs="Arial"/>
          <w:sz w:val="16"/>
          <w:szCs w:val="16"/>
        </w:rPr>
      </w:pPr>
    </w:p>
    <w:p w14:paraId="66925E95" w14:textId="77777777" w:rsidR="001C7739" w:rsidRDefault="001C7739" w:rsidP="001C7739">
      <w:pPr>
        <w:jc w:val="both"/>
        <w:rPr>
          <w:rFonts w:ascii="Arial" w:eastAsia="Calibri" w:hAnsi="Arial" w:cs="Arial"/>
          <w:sz w:val="16"/>
          <w:szCs w:val="16"/>
        </w:rPr>
      </w:pPr>
    </w:p>
    <w:p w14:paraId="18437371" w14:textId="77777777" w:rsidR="001C7739" w:rsidRPr="002577FE" w:rsidRDefault="001C7739" w:rsidP="001C7739">
      <w:pPr>
        <w:jc w:val="both"/>
        <w:rPr>
          <w:rFonts w:ascii="Arial" w:hAnsi="Arial" w:cs="Arial"/>
          <w:sz w:val="20"/>
          <w:szCs w:val="20"/>
        </w:rPr>
      </w:pPr>
      <w:r w:rsidRPr="002577FE">
        <w:rPr>
          <w:rFonts w:ascii="Arial" w:hAnsi="Arial" w:cs="Arial"/>
          <w:b/>
          <w:bCs/>
          <w:sz w:val="20"/>
          <w:szCs w:val="20"/>
        </w:rPr>
        <w:t xml:space="preserve">Artículo 64.- </w:t>
      </w:r>
      <w:r w:rsidRPr="002577FE">
        <w:rPr>
          <w:rFonts w:ascii="Arial" w:hAnsi="Arial" w:cs="Arial"/>
          <w:sz w:val="20"/>
          <w:szCs w:val="20"/>
        </w:rPr>
        <w:t xml:space="preserve">La Comisión </w:t>
      </w:r>
      <w:proofErr w:type="gramStart"/>
      <w:r w:rsidRPr="002577FE">
        <w:rPr>
          <w:rFonts w:ascii="Arial" w:hAnsi="Arial" w:cs="Arial"/>
          <w:sz w:val="20"/>
          <w:szCs w:val="20"/>
        </w:rPr>
        <w:t>Edilicia</w:t>
      </w:r>
      <w:proofErr w:type="gramEnd"/>
      <w:r w:rsidRPr="002577FE">
        <w:rPr>
          <w:rFonts w:ascii="Arial" w:hAnsi="Arial" w:cs="Arial"/>
          <w:sz w:val="20"/>
          <w:szCs w:val="20"/>
        </w:rPr>
        <w:t xml:space="preserve"> de Obras Públicas, Planeación Urbana Y Regularización de la Tenencia de la Tierra, tiene las siguientes atribuciones: </w:t>
      </w:r>
    </w:p>
    <w:p w14:paraId="6EB06C72" w14:textId="77777777" w:rsidR="001C7739" w:rsidRPr="002577FE" w:rsidRDefault="001C7739" w:rsidP="001C7739">
      <w:pPr>
        <w:jc w:val="both"/>
        <w:rPr>
          <w:rFonts w:ascii="Arial" w:hAnsi="Arial" w:cs="Arial"/>
          <w:sz w:val="20"/>
          <w:szCs w:val="20"/>
        </w:rPr>
      </w:pPr>
    </w:p>
    <w:p w14:paraId="013D4CAD"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 xml:space="preserve">Proponer, analizar, estudiar y dictaminar las iniciativas en materia de obra pública municipal; </w:t>
      </w:r>
    </w:p>
    <w:p w14:paraId="27B334AF"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Evaluar los trabajos de las dependencias municipales con funciones de obra pública y con base en sus resultados y las necesidades operantes, proponer las medidas pertinentes para orientar la política que al respecto deba emprender el municipio;</w:t>
      </w:r>
    </w:p>
    <w:p w14:paraId="20F8DB05"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Analizar y, en su caso, proponer la celebración de convenios y contratos con autoridades federales, estatales o municipales que tengan funciones en referencia y aquellos a efectuarse con los particulares respecto de la obra pública del municipio.</w:t>
      </w:r>
    </w:p>
    <w:p w14:paraId="05F70BB3"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 xml:space="preserve">Proponer, analizar, estudiar y dictaminar las iniciativas en materia de planeación socioeconómica y urbana dentro del municipio; </w:t>
      </w:r>
    </w:p>
    <w:p w14:paraId="718888AF"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lastRenderedPageBreak/>
        <w:t>Evaluar los trabajos de las dependencias municipales con funciones de planeación urbana y, con base en sus resultados y las necesidades operantes, proponer las medidas pertinentes para orientar la política que al respecto deba emprender el municipio;</w:t>
      </w:r>
    </w:p>
    <w:p w14:paraId="1DF0A20B"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 xml:space="preserve">Analizar y, en su caso, proponer la celebración de convenios y contratos con autoridades federales, estatales o municipales que tengan funciones en referencia y aquellos a efectuarse con los particulares respecto de la planeación urbana del municipio; </w:t>
      </w:r>
    </w:p>
    <w:p w14:paraId="338530A0"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El estudio y propuesta de proyectos que promuevan la habitación popular en sus diversas características, procurando que, a través de los mismos, se encuentre una solución justa, equitativa y accesible a las clases populares en la solución de la adquisición y mejoramiento de la vivienda;</w:t>
      </w:r>
    </w:p>
    <w:p w14:paraId="17A73F8C"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 xml:space="preserve">Vigilar con especial interés que los fraccionamientos cumplan estrictamente con las normas legales vigentes en el momento de autorizarse las construcciones y que el desarrollo de las mismas se ajuste a los lineamientos trazados por la Dirección General de Obras Públicas; e </w:t>
      </w:r>
    </w:p>
    <w:p w14:paraId="063D9409" w14:textId="77777777" w:rsidR="001C7739" w:rsidRPr="002577FE" w:rsidRDefault="001C7739" w:rsidP="001C7739">
      <w:pPr>
        <w:pStyle w:val="Prrafodelista"/>
        <w:numPr>
          <w:ilvl w:val="0"/>
          <w:numId w:val="1"/>
        </w:numPr>
        <w:spacing w:after="160" w:line="278" w:lineRule="auto"/>
        <w:jc w:val="both"/>
        <w:rPr>
          <w:rFonts w:ascii="Arial" w:hAnsi="Arial" w:cs="Arial"/>
          <w:sz w:val="20"/>
          <w:szCs w:val="20"/>
        </w:rPr>
      </w:pPr>
      <w:r w:rsidRPr="002577FE">
        <w:rPr>
          <w:rFonts w:ascii="Arial" w:hAnsi="Arial" w:cs="Arial"/>
          <w:sz w:val="20"/>
          <w:szCs w:val="20"/>
        </w:rPr>
        <w:t>Intervenir en la regularización de la tenencia de la tierra rural y urbana.</w:t>
      </w:r>
    </w:p>
    <w:p w14:paraId="0364DD43" w14:textId="77777777" w:rsidR="001C7739" w:rsidRDefault="001C7739" w:rsidP="001C7739">
      <w:pPr>
        <w:pStyle w:val="Sinespaciado"/>
        <w:ind w:firstLine="360"/>
        <w:jc w:val="both"/>
        <w:rPr>
          <w:rFonts w:ascii="Arial" w:hAnsi="Arial" w:cs="Arial"/>
        </w:rPr>
      </w:pPr>
    </w:p>
    <w:p w14:paraId="4F890B76" w14:textId="77777777" w:rsidR="001C7739" w:rsidRDefault="001C7739" w:rsidP="001C7739">
      <w:pPr>
        <w:pStyle w:val="Sinespaciado"/>
        <w:ind w:firstLine="360"/>
        <w:jc w:val="both"/>
        <w:rPr>
          <w:rFonts w:ascii="Arial" w:hAnsi="Arial" w:cs="Arial"/>
        </w:rPr>
      </w:pPr>
    </w:p>
    <w:p w14:paraId="57898994" w14:textId="77777777" w:rsidR="001C7739" w:rsidRDefault="001C7739" w:rsidP="001C7739">
      <w:pPr>
        <w:pStyle w:val="Sinespaciado"/>
        <w:ind w:firstLine="360"/>
        <w:jc w:val="both"/>
        <w:rPr>
          <w:rFonts w:ascii="Arial" w:hAnsi="Arial" w:cs="Arial"/>
        </w:rPr>
      </w:pPr>
      <w:r w:rsidRPr="00B34EE4">
        <w:rPr>
          <w:rFonts w:ascii="Arial" w:hAnsi="Arial" w:cs="Arial"/>
        </w:rPr>
        <w:t>Ahora bien, mediante punto número 3 del orden del día de la sesión pública Extraordinaria de Ayuntamiento número 40 de fecha 10 de septiembre de 2025, la suscrit</w:t>
      </w:r>
      <w:r>
        <w:rPr>
          <w:rFonts w:ascii="Arial" w:hAnsi="Arial" w:cs="Arial"/>
        </w:rPr>
        <w:t>a</w:t>
      </w:r>
      <w:r w:rsidRPr="00B34EE4">
        <w:rPr>
          <w:rFonts w:ascii="Arial" w:hAnsi="Arial" w:cs="Arial"/>
        </w:rPr>
        <w:t xml:space="preserve"> en uso de mis atribuciones y facultades presente iniciativa que modifica las Comisiones Edilicias a virtud de la licencia otorgada a la Regidora </w:t>
      </w:r>
      <w:r w:rsidRPr="00B34EE4">
        <w:rPr>
          <w:rFonts w:ascii="Arial" w:hAnsi="Arial" w:cs="Arial"/>
          <w:lang w:val="es-MX"/>
        </w:rPr>
        <w:t xml:space="preserve">Miriam Salomé Torres Lares y la toma de protesta a la Regidora María Hidania Romero Rodríguez, modificando la Comisión Edilicia permanente de Obras Públicas, Planeación Urbana y Regularización de la Tenencia de la Tierra, para quedar como sigue: </w:t>
      </w:r>
      <w:r w:rsidRPr="00B34EE4">
        <w:rPr>
          <w:rFonts w:ascii="Arial" w:hAnsi="Arial" w:cs="Arial"/>
        </w:rPr>
        <w:t xml:space="preserve"> </w:t>
      </w:r>
    </w:p>
    <w:p w14:paraId="27EC1241" w14:textId="77777777" w:rsidR="001C7739" w:rsidRDefault="001C7739" w:rsidP="001C7739">
      <w:pPr>
        <w:pStyle w:val="Sinespaciado"/>
        <w:jc w:val="center"/>
        <w:rPr>
          <w:rFonts w:ascii="Arial" w:hAnsi="Arial" w:cs="Arial"/>
        </w:rPr>
      </w:pPr>
    </w:p>
    <w:p w14:paraId="26851F35" w14:textId="77777777" w:rsidR="001C7739" w:rsidRDefault="001C7739" w:rsidP="001C7739">
      <w:pPr>
        <w:pStyle w:val="Sinespaciado"/>
        <w:jc w:val="center"/>
        <w:rPr>
          <w:rFonts w:ascii="Arial" w:hAnsi="Arial" w:cs="Arial"/>
        </w:rPr>
      </w:pPr>
    </w:p>
    <w:p w14:paraId="2B5A0C3C" w14:textId="77777777" w:rsidR="001C7739" w:rsidRDefault="001C7739" w:rsidP="001C7739">
      <w:pPr>
        <w:pStyle w:val="Sinespaciado"/>
        <w:jc w:val="center"/>
        <w:rPr>
          <w:rFonts w:ascii="Arial" w:hAnsi="Arial" w:cs="Arial"/>
        </w:rPr>
      </w:pPr>
    </w:p>
    <w:tbl>
      <w:tblPr>
        <w:tblStyle w:val="Tablaconcuadrcula"/>
        <w:tblW w:w="0" w:type="auto"/>
        <w:tblInd w:w="1129" w:type="dxa"/>
        <w:tblLook w:val="04A0" w:firstRow="1" w:lastRow="0" w:firstColumn="1" w:lastColumn="0" w:noHBand="0" w:noVBand="1"/>
      </w:tblPr>
      <w:tblGrid>
        <w:gridCol w:w="2835"/>
        <w:gridCol w:w="5103"/>
      </w:tblGrid>
      <w:tr w:rsidR="001C7739" w14:paraId="00094635" w14:textId="77777777">
        <w:tc>
          <w:tcPr>
            <w:tcW w:w="2835" w:type="dxa"/>
          </w:tcPr>
          <w:p w14:paraId="38941CC9" w14:textId="77777777" w:rsidR="001C7739" w:rsidRPr="00B34EE4" w:rsidRDefault="001C7739">
            <w:pPr>
              <w:pStyle w:val="Sinespaciado"/>
              <w:jc w:val="center"/>
              <w:rPr>
                <w:rFonts w:ascii="Arial" w:hAnsi="Arial" w:cs="Arial"/>
                <w:sz w:val="32"/>
                <w:szCs w:val="32"/>
              </w:rPr>
            </w:pPr>
            <w:r w:rsidRPr="00B34EE4">
              <w:rPr>
                <w:rFonts w:ascii="Arial" w:hAnsi="Arial" w:cs="Arial"/>
                <w:sz w:val="32"/>
                <w:szCs w:val="32"/>
              </w:rPr>
              <w:t>Preside:</w:t>
            </w:r>
          </w:p>
        </w:tc>
        <w:tc>
          <w:tcPr>
            <w:tcW w:w="5103" w:type="dxa"/>
          </w:tcPr>
          <w:p w14:paraId="25210D55" w14:textId="77777777" w:rsidR="001C7739" w:rsidRPr="00B34EE4" w:rsidRDefault="001C7739">
            <w:pPr>
              <w:pStyle w:val="Sinespaciado"/>
              <w:jc w:val="center"/>
              <w:rPr>
                <w:rFonts w:ascii="Arial" w:hAnsi="Arial" w:cs="Arial"/>
                <w:sz w:val="32"/>
                <w:szCs w:val="32"/>
              </w:rPr>
            </w:pPr>
            <w:r w:rsidRPr="00B34EE4">
              <w:rPr>
                <w:rFonts w:ascii="Arial" w:hAnsi="Arial" w:cs="Arial"/>
                <w:sz w:val="32"/>
                <w:szCs w:val="32"/>
              </w:rPr>
              <w:t>Vocales:</w:t>
            </w:r>
          </w:p>
        </w:tc>
      </w:tr>
      <w:tr w:rsidR="001C7739" w14:paraId="32477C42" w14:textId="77777777">
        <w:tc>
          <w:tcPr>
            <w:tcW w:w="2835" w:type="dxa"/>
          </w:tcPr>
          <w:p w14:paraId="7ED707F0" w14:textId="77777777" w:rsidR="001C7739" w:rsidRPr="00B34EE4" w:rsidRDefault="001C7739">
            <w:pPr>
              <w:pStyle w:val="Sinespaciado"/>
              <w:jc w:val="center"/>
              <w:rPr>
                <w:rFonts w:ascii="Arial" w:hAnsi="Arial" w:cs="Arial"/>
                <w:b/>
                <w:bCs/>
              </w:rPr>
            </w:pPr>
            <w:r>
              <w:rPr>
                <w:rFonts w:ascii="Arial" w:hAnsi="Arial" w:cs="Arial"/>
                <w:b/>
                <w:bCs/>
              </w:rPr>
              <w:t>C. MAGALI CASILLAS CONTRERAS.</w:t>
            </w:r>
          </w:p>
        </w:tc>
        <w:tc>
          <w:tcPr>
            <w:tcW w:w="5103" w:type="dxa"/>
          </w:tcPr>
          <w:p w14:paraId="1A58743B" w14:textId="77777777" w:rsidR="001C7739" w:rsidRDefault="001C7739">
            <w:pPr>
              <w:pStyle w:val="Sinespaciado"/>
              <w:jc w:val="center"/>
              <w:rPr>
                <w:rFonts w:ascii="Arial" w:hAnsi="Arial" w:cs="Arial"/>
                <w:b/>
                <w:bCs/>
              </w:rPr>
            </w:pPr>
            <w:r>
              <w:rPr>
                <w:rFonts w:ascii="Arial" w:hAnsi="Arial" w:cs="Arial"/>
                <w:b/>
                <w:bCs/>
              </w:rPr>
              <w:t>C. MIGUEL MARENTES.</w:t>
            </w:r>
          </w:p>
          <w:p w14:paraId="4E6FCE3B" w14:textId="77777777" w:rsidR="001C7739" w:rsidRPr="00B34EE4" w:rsidRDefault="001C7739">
            <w:pPr>
              <w:pStyle w:val="Sinespaciado"/>
              <w:jc w:val="center"/>
              <w:rPr>
                <w:rFonts w:ascii="Arial" w:hAnsi="Arial" w:cs="Arial"/>
                <w:b/>
                <w:bCs/>
              </w:rPr>
            </w:pPr>
            <w:r>
              <w:rPr>
                <w:rFonts w:ascii="Arial" w:hAnsi="Arial" w:cs="Arial"/>
                <w:b/>
                <w:bCs/>
              </w:rPr>
              <w:t>C. BERTHA SILVIA GÓMEZ RAMOS.</w:t>
            </w:r>
          </w:p>
        </w:tc>
      </w:tr>
    </w:tbl>
    <w:p w14:paraId="7B76CD1C" w14:textId="77777777" w:rsidR="001C7739" w:rsidRDefault="001C7739" w:rsidP="001C7739">
      <w:pPr>
        <w:pStyle w:val="Sinespaciado"/>
        <w:jc w:val="both"/>
        <w:rPr>
          <w:rFonts w:ascii="Arial" w:eastAsia="Calibri" w:hAnsi="Arial" w:cs="Arial"/>
        </w:rPr>
      </w:pPr>
    </w:p>
    <w:p w14:paraId="17A7A2E9" w14:textId="77777777" w:rsidR="001C7739" w:rsidRDefault="001C7739" w:rsidP="001C7739">
      <w:pPr>
        <w:pStyle w:val="Sinespaciado"/>
        <w:jc w:val="both"/>
        <w:rPr>
          <w:rFonts w:ascii="Arial" w:eastAsia="Calibri" w:hAnsi="Arial" w:cs="Arial"/>
        </w:rPr>
      </w:pPr>
    </w:p>
    <w:p w14:paraId="4C7888DF" w14:textId="185D17DD" w:rsidR="00CA2CFD" w:rsidRPr="00CA2CFD" w:rsidRDefault="00CA2CFD" w:rsidP="00CA2CFD">
      <w:pPr>
        <w:ind w:firstLine="708"/>
        <w:jc w:val="both"/>
        <w:rPr>
          <w:rFonts w:ascii="Arial" w:eastAsia="Arial" w:hAnsi="Arial" w:cs="Arial"/>
          <w:b/>
        </w:rPr>
      </w:pPr>
      <w:r w:rsidRPr="00582673">
        <w:rPr>
          <w:rFonts w:ascii="Arial" w:eastAsia="Arial" w:hAnsi="Arial" w:cs="Arial"/>
        </w:rPr>
        <w:t xml:space="preserve">Con fundamento en lo anteriormente expuesto y las funciones ya establecidas en los ordenamientos legales antes aludidos, se convocó a </w:t>
      </w:r>
      <w:r>
        <w:rPr>
          <w:rFonts w:ascii="Arial" w:eastAsia="Arial" w:hAnsi="Arial" w:cs="Arial"/>
          <w:b/>
        </w:rPr>
        <w:t>0</w:t>
      </w:r>
      <w:r w:rsidR="004A2399">
        <w:rPr>
          <w:rFonts w:ascii="Arial" w:eastAsia="Arial" w:hAnsi="Arial" w:cs="Arial"/>
          <w:b/>
        </w:rPr>
        <w:t>4</w:t>
      </w:r>
      <w:r w:rsidRPr="00582673">
        <w:rPr>
          <w:rFonts w:ascii="Arial" w:eastAsia="Arial" w:hAnsi="Arial" w:cs="Arial"/>
          <w:b/>
        </w:rPr>
        <w:t xml:space="preserve"> Sesio</w:t>
      </w:r>
      <w:r>
        <w:rPr>
          <w:rFonts w:ascii="Arial" w:eastAsia="Arial" w:hAnsi="Arial" w:cs="Arial"/>
          <w:b/>
        </w:rPr>
        <w:t xml:space="preserve">nes de la Comisión </w:t>
      </w:r>
      <w:proofErr w:type="gramStart"/>
      <w:r>
        <w:rPr>
          <w:rFonts w:ascii="Arial" w:eastAsia="Arial" w:hAnsi="Arial" w:cs="Arial"/>
          <w:b/>
        </w:rPr>
        <w:t>Edilicia</w:t>
      </w:r>
      <w:proofErr w:type="gramEnd"/>
      <w:r>
        <w:rPr>
          <w:rFonts w:ascii="Arial" w:eastAsia="Arial" w:hAnsi="Arial" w:cs="Arial"/>
          <w:b/>
        </w:rPr>
        <w:t xml:space="preserve"> Permanente de Obras Públicas Planeación Urbana y Regularización en la Tenencia de la Tierra</w:t>
      </w:r>
      <w:r w:rsidRPr="00582673">
        <w:rPr>
          <w:rFonts w:ascii="Arial" w:eastAsia="Arial" w:hAnsi="Arial" w:cs="Arial"/>
          <w:b/>
        </w:rPr>
        <w:t xml:space="preserve"> </w:t>
      </w:r>
      <w:r w:rsidRPr="00582673">
        <w:rPr>
          <w:rFonts w:ascii="Arial" w:eastAsia="Arial" w:hAnsi="Arial" w:cs="Arial"/>
        </w:rPr>
        <w:t xml:space="preserve">a las </w:t>
      </w:r>
      <w:r>
        <w:rPr>
          <w:rFonts w:ascii="Arial" w:eastAsia="Arial" w:hAnsi="Arial" w:cs="Arial"/>
        </w:rPr>
        <w:t xml:space="preserve">cuales </w:t>
      </w:r>
      <w:r w:rsidRPr="00582673">
        <w:rPr>
          <w:rFonts w:ascii="Arial" w:eastAsia="Arial" w:hAnsi="Arial" w:cs="Arial"/>
        </w:rPr>
        <w:t>asistí y participé en todas y cada una de las siguientes:</w:t>
      </w:r>
    </w:p>
    <w:p w14:paraId="4190FD58" w14:textId="2F7E2F14" w:rsidR="001C7739" w:rsidRDefault="001C7739" w:rsidP="001C7739">
      <w:pPr>
        <w:ind w:left="113"/>
        <w:jc w:val="both"/>
        <w:rPr>
          <w:rFonts w:ascii="Arial" w:eastAsia="Arial" w:hAnsi="Arial" w:cs="Arial"/>
          <w:b/>
        </w:rPr>
      </w:pPr>
      <w:r>
        <w:rPr>
          <w:rFonts w:ascii="Arial" w:eastAsia="Arial" w:hAnsi="Arial" w:cs="Arial"/>
          <w:b/>
        </w:rPr>
        <w:t xml:space="preserve"> </w:t>
      </w:r>
    </w:p>
    <w:p w14:paraId="020BEDBC" w14:textId="77777777" w:rsidR="00CA2CFD" w:rsidRDefault="00CA2CFD" w:rsidP="001C7739">
      <w:pPr>
        <w:ind w:left="113"/>
        <w:jc w:val="both"/>
        <w:rPr>
          <w:rFonts w:ascii="Arial" w:eastAsia="Arial" w:hAnsi="Arial" w:cs="Arial"/>
          <w:b/>
        </w:rPr>
      </w:pPr>
    </w:p>
    <w:tbl>
      <w:tblPr>
        <w:tblStyle w:val="Tablaconcuadrcula"/>
        <w:tblW w:w="9634" w:type="dxa"/>
        <w:tblLayout w:type="fixed"/>
        <w:tblLook w:val="0400" w:firstRow="0" w:lastRow="0" w:firstColumn="0" w:lastColumn="0" w:noHBand="0" w:noVBand="1"/>
      </w:tblPr>
      <w:tblGrid>
        <w:gridCol w:w="2207"/>
        <w:gridCol w:w="3288"/>
        <w:gridCol w:w="2268"/>
        <w:gridCol w:w="1871"/>
      </w:tblGrid>
      <w:tr w:rsidR="00CA2CFD" w14:paraId="49BF5252" w14:textId="77777777">
        <w:tc>
          <w:tcPr>
            <w:tcW w:w="2207" w:type="dxa"/>
          </w:tcPr>
          <w:p w14:paraId="14D54155" w14:textId="77777777" w:rsidR="00CA2CFD" w:rsidRPr="00582673" w:rsidRDefault="00CA2CFD">
            <w:pPr>
              <w:jc w:val="center"/>
              <w:rPr>
                <w:rFonts w:ascii="Arial" w:eastAsia="Arial" w:hAnsi="Arial" w:cs="Arial"/>
                <w:b/>
              </w:rPr>
            </w:pPr>
            <w:r w:rsidRPr="00582673">
              <w:rPr>
                <w:rFonts w:ascii="Arial" w:eastAsia="Arial" w:hAnsi="Arial" w:cs="Arial"/>
                <w:b/>
              </w:rPr>
              <w:t>Fecha</w:t>
            </w:r>
          </w:p>
        </w:tc>
        <w:tc>
          <w:tcPr>
            <w:tcW w:w="3288" w:type="dxa"/>
          </w:tcPr>
          <w:p w14:paraId="54380BDB" w14:textId="77777777" w:rsidR="00CA2CFD" w:rsidRPr="00582673" w:rsidRDefault="00CA2CFD">
            <w:pPr>
              <w:jc w:val="center"/>
              <w:rPr>
                <w:rFonts w:ascii="Arial" w:eastAsia="Arial" w:hAnsi="Arial" w:cs="Arial"/>
                <w:b/>
              </w:rPr>
            </w:pPr>
            <w:r>
              <w:rPr>
                <w:rFonts w:ascii="Arial" w:eastAsia="Arial" w:hAnsi="Arial" w:cs="Arial"/>
                <w:b/>
              </w:rPr>
              <w:t>N</w:t>
            </w:r>
            <w:r w:rsidRPr="00582673">
              <w:rPr>
                <w:rFonts w:ascii="Arial" w:eastAsia="Arial" w:hAnsi="Arial" w:cs="Arial"/>
                <w:b/>
              </w:rPr>
              <w:t>o</w:t>
            </w:r>
            <w:r>
              <w:rPr>
                <w:rFonts w:ascii="Arial" w:eastAsia="Arial" w:hAnsi="Arial" w:cs="Arial"/>
                <w:b/>
              </w:rPr>
              <w:t>.</w:t>
            </w:r>
            <w:r w:rsidRPr="00582673">
              <w:rPr>
                <w:rFonts w:ascii="Arial" w:eastAsia="Arial" w:hAnsi="Arial" w:cs="Arial"/>
                <w:b/>
              </w:rPr>
              <w:t xml:space="preserve"> de sesión</w:t>
            </w:r>
          </w:p>
        </w:tc>
        <w:tc>
          <w:tcPr>
            <w:tcW w:w="2268" w:type="dxa"/>
          </w:tcPr>
          <w:p w14:paraId="052BB052" w14:textId="77777777" w:rsidR="00CA2CFD" w:rsidRPr="00582673" w:rsidRDefault="00CA2CFD">
            <w:pPr>
              <w:jc w:val="center"/>
              <w:rPr>
                <w:rFonts w:ascii="Arial" w:eastAsia="Arial" w:hAnsi="Arial" w:cs="Arial"/>
                <w:b/>
              </w:rPr>
            </w:pPr>
            <w:r w:rsidRPr="00582673">
              <w:rPr>
                <w:rFonts w:ascii="Arial" w:eastAsia="Arial" w:hAnsi="Arial" w:cs="Arial"/>
                <w:b/>
              </w:rPr>
              <w:t>Lugar</w:t>
            </w:r>
          </w:p>
        </w:tc>
        <w:tc>
          <w:tcPr>
            <w:tcW w:w="1871" w:type="dxa"/>
          </w:tcPr>
          <w:p w14:paraId="7817F282" w14:textId="77777777" w:rsidR="00CA2CFD" w:rsidRPr="00582673" w:rsidRDefault="00CA2CFD">
            <w:pPr>
              <w:jc w:val="center"/>
              <w:rPr>
                <w:rFonts w:ascii="Arial" w:eastAsia="Arial" w:hAnsi="Arial" w:cs="Arial"/>
                <w:b/>
              </w:rPr>
            </w:pPr>
            <w:r w:rsidRPr="00582673">
              <w:rPr>
                <w:rFonts w:ascii="Arial" w:eastAsia="Arial" w:hAnsi="Arial" w:cs="Arial"/>
                <w:b/>
              </w:rPr>
              <w:t>Hora</w:t>
            </w:r>
          </w:p>
        </w:tc>
      </w:tr>
      <w:tr w:rsidR="00CA2CFD" w14:paraId="2267E8AE" w14:textId="77777777">
        <w:tc>
          <w:tcPr>
            <w:tcW w:w="2207" w:type="dxa"/>
          </w:tcPr>
          <w:p w14:paraId="4BC5FF9C" w14:textId="5C7E9732" w:rsidR="00CA2CFD" w:rsidRPr="00582673" w:rsidRDefault="00AD45BC">
            <w:pPr>
              <w:jc w:val="both"/>
              <w:rPr>
                <w:rFonts w:ascii="Arial" w:eastAsia="Arial" w:hAnsi="Arial" w:cs="Arial"/>
              </w:rPr>
            </w:pPr>
            <w:r>
              <w:rPr>
                <w:rFonts w:ascii="Arial" w:eastAsia="Arial" w:hAnsi="Arial" w:cs="Arial"/>
              </w:rPr>
              <w:t>06</w:t>
            </w:r>
            <w:r w:rsidR="00CA2CFD">
              <w:rPr>
                <w:rFonts w:ascii="Arial" w:eastAsia="Arial" w:hAnsi="Arial" w:cs="Arial"/>
              </w:rPr>
              <w:t xml:space="preserve"> de </w:t>
            </w:r>
            <w:proofErr w:type="gramStart"/>
            <w:r>
              <w:rPr>
                <w:rFonts w:ascii="Arial" w:eastAsia="Arial" w:hAnsi="Arial" w:cs="Arial"/>
              </w:rPr>
              <w:t>mayo</w:t>
            </w:r>
            <w:r w:rsidR="00CA2CFD">
              <w:rPr>
                <w:rFonts w:ascii="Arial" w:eastAsia="Arial" w:hAnsi="Arial" w:cs="Arial"/>
              </w:rPr>
              <w:t xml:space="preserve">  de</w:t>
            </w:r>
            <w:proofErr w:type="gramEnd"/>
            <w:r w:rsidR="00CA2CFD">
              <w:rPr>
                <w:rFonts w:ascii="Arial" w:eastAsia="Arial" w:hAnsi="Arial" w:cs="Arial"/>
              </w:rPr>
              <w:t xml:space="preserve"> 2026</w:t>
            </w:r>
          </w:p>
        </w:tc>
        <w:tc>
          <w:tcPr>
            <w:tcW w:w="3288" w:type="dxa"/>
          </w:tcPr>
          <w:p w14:paraId="05EBEC20" w14:textId="4A11382F" w:rsidR="00CA2CFD" w:rsidRPr="00AD45BC" w:rsidRDefault="00AD45BC">
            <w:pPr>
              <w:jc w:val="both"/>
              <w:rPr>
                <w:rFonts w:ascii="Arial" w:eastAsia="Arial" w:hAnsi="Arial" w:cs="Arial"/>
              </w:rPr>
            </w:pPr>
            <w:r>
              <w:rPr>
                <w:rFonts w:ascii="Arial" w:eastAsia="Arial" w:hAnsi="Arial" w:cs="Arial"/>
              </w:rPr>
              <w:t>Sesión Extraordinaria No.25</w:t>
            </w:r>
          </w:p>
          <w:p w14:paraId="46CE430B" w14:textId="77777777" w:rsidR="00CA2CFD" w:rsidRPr="00582673" w:rsidRDefault="00CA2CFD">
            <w:pPr>
              <w:jc w:val="both"/>
              <w:rPr>
                <w:rFonts w:ascii="Arial" w:eastAsia="Arial" w:hAnsi="Arial" w:cs="Arial"/>
              </w:rPr>
            </w:pPr>
          </w:p>
        </w:tc>
        <w:tc>
          <w:tcPr>
            <w:tcW w:w="2268" w:type="dxa"/>
          </w:tcPr>
          <w:p w14:paraId="71EED868" w14:textId="43742AB5" w:rsidR="00CA2CFD" w:rsidRPr="00582673" w:rsidRDefault="00AD45BC">
            <w:pPr>
              <w:jc w:val="both"/>
              <w:rPr>
                <w:rFonts w:ascii="Arial" w:eastAsia="Arial" w:hAnsi="Arial" w:cs="Arial"/>
              </w:rPr>
            </w:pPr>
            <w:r>
              <w:rPr>
                <w:rFonts w:ascii="Arial" w:eastAsia="Arial" w:hAnsi="Arial" w:cs="Arial"/>
              </w:rPr>
              <w:t>Sala de presidencia</w:t>
            </w:r>
          </w:p>
        </w:tc>
        <w:tc>
          <w:tcPr>
            <w:tcW w:w="1871" w:type="dxa"/>
          </w:tcPr>
          <w:p w14:paraId="72F0FEB2" w14:textId="7FC83D1B" w:rsidR="00CA2CFD" w:rsidRPr="00582673" w:rsidRDefault="005F086F">
            <w:pPr>
              <w:jc w:val="both"/>
              <w:rPr>
                <w:rFonts w:ascii="Arial" w:eastAsia="Arial" w:hAnsi="Arial" w:cs="Arial"/>
              </w:rPr>
            </w:pPr>
            <w:r>
              <w:rPr>
                <w:rFonts w:ascii="Arial" w:eastAsia="Arial" w:hAnsi="Arial" w:cs="Arial"/>
              </w:rPr>
              <w:t>11</w:t>
            </w:r>
            <w:r w:rsidR="00CA2CFD">
              <w:rPr>
                <w:rFonts w:ascii="Arial" w:eastAsia="Arial" w:hAnsi="Arial" w:cs="Arial"/>
              </w:rPr>
              <w:t>:30 hrs.</w:t>
            </w:r>
          </w:p>
        </w:tc>
      </w:tr>
      <w:tr w:rsidR="00CA2CFD" w14:paraId="0F2420A0" w14:textId="77777777">
        <w:tc>
          <w:tcPr>
            <w:tcW w:w="2207" w:type="dxa"/>
          </w:tcPr>
          <w:p w14:paraId="075611FD" w14:textId="77A4FE93" w:rsidR="00CA2CFD" w:rsidRPr="00582673" w:rsidRDefault="00CA2CFD">
            <w:pPr>
              <w:jc w:val="both"/>
              <w:rPr>
                <w:rFonts w:ascii="Arial" w:eastAsia="Arial" w:hAnsi="Arial" w:cs="Arial"/>
              </w:rPr>
            </w:pPr>
            <w:r>
              <w:rPr>
                <w:rFonts w:ascii="Arial" w:eastAsia="Arial" w:hAnsi="Arial" w:cs="Arial"/>
              </w:rPr>
              <w:t>0</w:t>
            </w:r>
            <w:r w:rsidR="00AD45BC">
              <w:rPr>
                <w:rFonts w:ascii="Arial" w:eastAsia="Arial" w:hAnsi="Arial" w:cs="Arial"/>
              </w:rPr>
              <w:t>4</w:t>
            </w:r>
            <w:r>
              <w:rPr>
                <w:rFonts w:ascii="Arial" w:eastAsia="Arial" w:hAnsi="Arial" w:cs="Arial"/>
              </w:rPr>
              <w:t xml:space="preserve"> de </w:t>
            </w:r>
            <w:proofErr w:type="gramStart"/>
            <w:r>
              <w:rPr>
                <w:rFonts w:ascii="Arial" w:eastAsia="Arial" w:hAnsi="Arial" w:cs="Arial"/>
              </w:rPr>
              <w:t>mayo  de</w:t>
            </w:r>
            <w:proofErr w:type="gramEnd"/>
            <w:r>
              <w:rPr>
                <w:rFonts w:ascii="Arial" w:eastAsia="Arial" w:hAnsi="Arial" w:cs="Arial"/>
              </w:rPr>
              <w:t xml:space="preserve"> 2026</w:t>
            </w:r>
          </w:p>
        </w:tc>
        <w:tc>
          <w:tcPr>
            <w:tcW w:w="3288" w:type="dxa"/>
          </w:tcPr>
          <w:p w14:paraId="0BFCC1EC" w14:textId="7A35F0D0" w:rsidR="00CA2CFD" w:rsidRPr="00AD45BC" w:rsidRDefault="00AD45BC">
            <w:pPr>
              <w:jc w:val="both"/>
              <w:rPr>
                <w:rFonts w:ascii="Arial" w:eastAsia="Arial" w:hAnsi="Arial" w:cs="Arial"/>
              </w:rPr>
            </w:pPr>
            <w:r>
              <w:rPr>
                <w:rFonts w:ascii="Arial" w:eastAsia="Arial" w:hAnsi="Arial" w:cs="Arial"/>
              </w:rPr>
              <w:t>Sesión Extraordinaria No.26</w:t>
            </w:r>
          </w:p>
        </w:tc>
        <w:tc>
          <w:tcPr>
            <w:tcW w:w="2268" w:type="dxa"/>
          </w:tcPr>
          <w:p w14:paraId="7AA8383F" w14:textId="7C5FCFB7" w:rsidR="00CA2CFD" w:rsidRPr="00C177FB" w:rsidRDefault="00AD45BC">
            <w:pPr>
              <w:jc w:val="both"/>
              <w:rPr>
                <w:rFonts w:ascii="Arial" w:eastAsia="Arial" w:hAnsi="Arial" w:cs="Arial"/>
                <w:lang w:val="es-MX"/>
              </w:rPr>
            </w:pPr>
            <w:r>
              <w:rPr>
                <w:rFonts w:ascii="Arial" w:eastAsia="Arial" w:hAnsi="Arial" w:cs="Arial"/>
              </w:rPr>
              <w:t>Sala de Presidencia</w:t>
            </w:r>
          </w:p>
        </w:tc>
        <w:tc>
          <w:tcPr>
            <w:tcW w:w="1871" w:type="dxa"/>
          </w:tcPr>
          <w:p w14:paraId="2282CDF6" w14:textId="26796503" w:rsidR="00CA2CFD" w:rsidRPr="00582673" w:rsidRDefault="00AD45BC">
            <w:pPr>
              <w:jc w:val="both"/>
              <w:rPr>
                <w:rFonts w:ascii="Arial" w:eastAsia="Arial" w:hAnsi="Arial" w:cs="Arial"/>
              </w:rPr>
            </w:pPr>
            <w:r>
              <w:rPr>
                <w:rFonts w:ascii="Arial" w:eastAsia="Arial" w:hAnsi="Arial" w:cs="Arial"/>
              </w:rPr>
              <w:t>16</w:t>
            </w:r>
            <w:r w:rsidR="00CA2CFD">
              <w:rPr>
                <w:rFonts w:ascii="Arial" w:eastAsia="Arial" w:hAnsi="Arial" w:cs="Arial"/>
              </w:rPr>
              <w:t>:</w:t>
            </w:r>
            <w:r>
              <w:rPr>
                <w:rFonts w:ascii="Arial" w:eastAsia="Arial" w:hAnsi="Arial" w:cs="Arial"/>
              </w:rPr>
              <w:t>4</w:t>
            </w:r>
            <w:r w:rsidR="00CA2CFD">
              <w:rPr>
                <w:rFonts w:ascii="Arial" w:eastAsia="Arial" w:hAnsi="Arial" w:cs="Arial"/>
              </w:rPr>
              <w:t xml:space="preserve">0 hrs. </w:t>
            </w:r>
          </w:p>
        </w:tc>
      </w:tr>
      <w:tr w:rsidR="00CA2CFD" w14:paraId="577FFD7F" w14:textId="77777777">
        <w:tc>
          <w:tcPr>
            <w:tcW w:w="2207" w:type="dxa"/>
          </w:tcPr>
          <w:p w14:paraId="78044DD3" w14:textId="5BD2E8E6" w:rsidR="00CA2CFD" w:rsidRDefault="00AD45BC">
            <w:pPr>
              <w:jc w:val="both"/>
              <w:rPr>
                <w:rFonts w:ascii="Arial" w:eastAsia="Arial" w:hAnsi="Arial" w:cs="Arial"/>
              </w:rPr>
            </w:pPr>
            <w:r>
              <w:rPr>
                <w:rFonts w:ascii="Arial" w:eastAsia="Arial" w:hAnsi="Arial" w:cs="Arial"/>
              </w:rPr>
              <w:t>09 de mayo de 2026</w:t>
            </w:r>
          </w:p>
        </w:tc>
        <w:tc>
          <w:tcPr>
            <w:tcW w:w="3288" w:type="dxa"/>
          </w:tcPr>
          <w:p w14:paraId="582A7E3A" w14:textId="76783395" w:rsidR="00CA2CFD" w:rsidRPr="00AD45BC" w:rsidRDefault="00AD45BC">
            <w:pPr>
              <w:jc w:val="both"/>
              <w:rPr>
                <w:rFonts w:ascii="Arial" w:eastAsia="Arial" w:hAnsi="Arial" w:cs="Arial"/>
              </w:rPr>
            </w:pPr>
            <w:r>
              <w:rPr>
                <w:rFonts w:ascii="Arial" w:eastAsia="Arial" w:hAnsi="Arial" w:cs="Arial"/>
              </w:rPr>
              <w:t>Sesión Extraordinaria No.27</w:t>
            </w:r>
          </w:p>
          <w:p w14:paraId="71396A88" w14:textId="77777777" w:rsidR="00CA2CFD" w:rsidRPr="00764975" w:rsidRDefault="00CA2CFD">
            <w:pPr>
              <w:jc w:val="both"/>
              <w:rPr>
                <w:rFonts w:ascii="Arial" w:eastAsia="Arial" w:hAnsi="Arial" w:cs="Arial"/>
              </w:rPr>
            </w:pPr>
          </w:p>
        </w:tc>
        <w:tc>
          <w:tcPr>
            <w:tcW w:w="2268" w:type="dxa"/>
          </w:tcPr>
          <w:p w14:paraId="42B8E016" w14:textId="2CB57AED" w:rsidR="00CA2CFD" w:rsidRDefault="00AD45BC">
            <w:pPr>
              <w:jc w:val="both"/>
              <w:rPr>
                <w:rFonts w:ascii="Arial" w:eastAsia="Arial" w:hAnsi="Arial" w:cs="Arial"/>
                <w:lang w:val="es-MX"/>
              </w:rPr>
            </w:pPr>
            <w:r>
              <w:rPr>
                <w:rFonts w:ascii="Arial" w:eastAsia="Arial" w:hAnsi="Arial" w:cs="Arial"/>
              </w:rPr>
              <w:t>Sala de Presidencia</w:t>
            </w:r>
          </w:p>
        </w:tc>
        <w:tc>
          <w:tcPr>
            <w:tcW w:w="1871" w:type="dxa"/>
          </w:tcPr>
          <w:p w14:paraId="49798F6C" w14:textId="4FBBE95A" w:rsidR="00CA2CFD" w:rsidRDefault="005F086F">
            <w:pPr>
              <w:jc w:val="both"/>
              <w:rPr>
                <w:rFonts w:ascii="Arial" w:eastAsia="Arial" w:hAnsi="Arial" w:cs="Arial"/>
              </w:rPr>
            </w:pPr>
            <w:r>
              <w:rPr>
                <w:rFonts w:ascii="Arial" w:eastAsia="Arial" w:hAnsi="Arial" w:cs="Arial"/>
              </w:rPr>
              <w:t>19</w:t>
            </w:r>
            <w:r w:rsidR="00CA2CFD">
              <w:rPr>
                <w:rFonts w:ascii="Arial" w:eastAsia="Arial" w:hAnsi="Arial" w:cs="Arial"/>
              </w:rPr>
              <w:t>:00 hrs.</w:t>
            </w:r>
          </w:p>
        </w:tc>
      </w:tr>
      <w:tr w:rsidR="00CA2CFD" w14:paraId="63773DF7" w14:textId="77777777">
        <w:tc>
          <w:tcPr>
            <w:tcW w:w="2207" w:type="dxa"/>
          </w:tcPr>
          <w:p w14:paraId="642CD41D" w14:textId="46001B08" w:rsidR="00CA2CFD" w:rsidRDefault="00253B3B">
            <w:pPr>
              <w:jc w:val="both"/>
              <w:rPr>
                <w:rFonts w:ascii="Arial" w:eastAsia="Arial" w:hAnsi="Arial" w:cs="Arial"/>
              </w:rPr>
            </w:pPr>
            <w:r>
              <w:rPr>
                <w:rFonts w:ascii="Arial" w:eastAsia="Arial" w:hAnsi="Arial" w:cs="Arial"/>
              </w:rPr>
              <w:t>24 de junio de 2026</w:t>
            </w:r>
          </w:p>
        </w:tc>
        <w:tc>
          <w:tcPr>
            <w:tcW w:w="3288" w:type="dxa"/>
          </w:tcPr>
          <w:p w14:paraId="26D25AB7" w14:textId="78EB913D" w:rsidR="00CA2CFD" w:rsidRPr="00764975" w:rsidRDefault="00A4028A">
            <w:pPr>
              <w:jc w:val="both"/>
              <w:rPr>
                <w:rFonts w:ascii="Arial" w:eastAsia="Arial" w:hAnsi="Arial" w:cs="Arial"/>
              </w:rPr>
            </w:pPr>
            <w:r>
              <w:rPr>
                <w:rFonts w:ascii="Arial" w:eastAsia="Arial" w:hAnsi="Arial" w:cs="Arial"/>
              </w:rPr>
              <w:t>Sesión Extraordinaria No.28</w:t>
            </w:r>
          </w:p>
        </w:tc>
        <w:tc>
          <w:tcPr>
            <w:tcW w:w="2268" w:type="dxa"/>
          </w:tcPr>
          <w:p w14:paraId="6EEEF3D2" w14:textId="75BCCABC" w:rsidR="00CA2CFD" w:rsidRDefault="00253B3B">
            <w:pPr>
              <w:jc w:val="both"/>
              <w:rPr>
                <w:rFonts w:ascii="Arial" w:eastAsia="Arial" w:hAnsi="Arial" w:cs="Arial"/>
                <w:lang w:val="es-MX"/>
              </w:rPr>
            </w:pPr>
            <w:r>
              <w:rPr>
                <w:rFonts w:ascii="Arial" w:eastAsia="Arial" w:hAnsi="Arial" w:cs="Arial"/>
                <w:lang w:val="es-MX"/>
              </w:rPr>
              <w:t>Sala de Presidencia</w:t>
            </w:r>
          </w:p>
        </w:tc>
        <w:tc>
          <w:tcPr>
            <w:tcW w:w="1871" w:type="dxa"/>
          </w:tcPr>
          <w:p w14:paraId="600CBB38" w14:textId="198192B8" w:rsidR="00CA2CFD" w:rsidRDefault="00253B3B">
            <w:pPr>
              <w:jc w:val="both"/>
              <w:rPr>
                <w:rFonts w:ascii="Arial" w:eastAsia="Arial" w:hAnsi="Arial" w:cs="Arial"/>
              </w:rPr>
            </w:pPr>
            <w:r>
              <w:rPr>
                <w:rFonts w:ascii="Arial" w:eastAsia="Arial" w:hAnsi="Arial" w:cs="Arial"/>
              </w:rPr>
              <w:t>14:00 hrs.</w:t>
            </w:r>
          </w:p>
        </w:tc>
      </w:tr>
    </w:tbl>
    <w:p w14:paraId="4393B6B6" w14:textId="77777777" w:rsidR="00CA2CFD" w:rsidRDefault="00CA2CFD" w:rsidP="001C7739">
      <w:pPr>
        <w:ind w:left="113"/>
        <w:jc w:val="both"/>
        <w:rPr>
          <w:rFonts w:ascii="Arial" w:eastAsia="Arial" w:hAnsi="Arial" w:cs="Arial"/>
          <w:b/>
        </w:rPr>
      </w:pPr>
    </w:p>
    <w:p w14:paraId="72540157" w14:textId="77777777" w:rsidR="001C7739" w:rsidRDefault="001C7739" w:rsidP="001C7739">
      <w:pPr>
        <w:pStyle w:val="Sinespaciado"/>
        <w:jc w:val="both"/>
        <w:rPr>
          <w:rFonts w:ascii="Arial" w:eastAsia="Calibri" w:hAnsi="Arial" w:cs="Arial"/>
        </w:rPr>
      </w:pPr>
    </w:p>
    <w:p w14:paraId="1BC467C9" w14:textId="77777777" w:rsidR="001C7739" w:rsidRDefault="001C7739" w:rsidP="001C7739">
      <w:pPr>
        <w:pStyle w:val="Sinespaciado"/>
        <w:jc w:val="both"/>
        <w:rPr>
          <w:rFonts w:ascii="Arial" w:eastAsia="Calibri" w:hAnsi="Arial" w:cs="Arial"/>
        </w:rPr>
      </w:pPr>
    </w:p>
    <w:p w14:paraId="58CE4330" w14:textId="77777777" w:rsidR="001C7739" w:rsidRDefault="001C7739" w:rsidP="001C7739">
      <w:pPr>
        <w:pStyle w:val="Sinespaciado"/>
        <w:jc w:val="both"/>
        <w:rPr>
          <w:rFonts w:ascii="Arial" w:eastAsia="Calibri" w:hAnsi="Arial" w:cs="Arial"/>
        </w:rPr>
      </w:pPr>
    </w:p>
    <w:p w14:paraId="50947691" w14:textId="77777777" w:rsidR="001C7739" w:rsidRDefault="001C7739" w:rsidP="001C7739">
      <w:pPr>
        <w:jc w:val="both"/>
        <w:rPr>
          <w:rFonts w:ascii="Arial" w:eastAsia="Calibri" w:hAnsi="Arial" w:cs="Arial"/>
          <w:sz w:val="16"/>
          <w:szCs w:val="16"/>
        </w:rPr>
      </w:pPr>
    </w:p>
    <w:p w14:paraId="6A956C5E" w14:textId="77777777" w:rsidR="001C7739" w:rsidRDefault="001C7739" w:rsidP="001C7739">
      <w:pPr>
        <w:jc w:val="both"/>
        <w:rPr>
          <w:rFonts w:ascii="Arial" w:eastAsia="Calibri" w:hAnsi="Arial" w:cs="Arial"/>
          <w:sz w:val="16"/>
          <w:szCs w:val="16"/>
        </w:rPr>
      </w:pPr>
    </w:p>
    <w:p w14:paraId="35237083" w14:textId="77777777" w:rsidR="001C7739" w:rsidRDefault="001C7739" w:rsidP="001C7739">
      <w:pPr>
        <w:jc w:val="center"/>
        <w:rPr>
          <w:rFonts w:ascii="Arial" w:eastAsia="Calibri" w:hAnsi="Arial" w:cs="Arial"/>
          <w:b/>
          <w:sz w:val="26"/>
          <w:szCs w:val="26"/>
          <w:u w:val="single"/>
        </w:rPr>
      </w:pPr>
      <w:r w:rsidRPr="00D6621B">
        <w:rPr>
          <w:rFonts w:ascii="Arial" w:eastAsia="Calibri" w:hAnsi="Arial" w:cs="Arial"/>
          <w:b/>
          <w:sz w:val="26"/>
          <w:szCs w:val="26"/>
          <w:u w:val="single"/>
        </w:rPr>
        <w:t>COMISIONES</w:t>
      </w:r>
      <w:r w:rsidRPr="007B5A5A">
        <w:rPr>
          <w:rFonts w:ascii="Arial" w:eastAsia="Calibri" w:hAnsi="Arial" w:cs="Arial"/>
          <w:b/>
          <w:sz w:val="26"/>
          <w:szCs w:val="26"/>
          <w:u w:val="single"/>
        </w:rPr>
        <w:t xml:space="preserve"> EDILICIAS QUE INTEGRO COMO VOCAL:</w:t>
      </w:r>
    </w:p>
    <w:p w14:paraId="2BA03133" w14:textId="77777777" w:rsidR="001C7739" w:rsidRDefault="001C7739" w:rsidP="001C7739">
      <w:pPr>
        <w:jc w:val="center"/>
        <w:rPr>
          <w:rFonts w:ascii="Arial" w:eastAsia="Calibri" w:hAnsi="Arial" w:cs="Arial"/>
          <w:b/>
          <w:sz w:val="26"/>
          <w:szCs w:val="26"/>
          <w:u w:val="single"/>
        </w:rPr>
      </w:pPr>
    </w:p>
    <w:p w14:paraId="3B8C42AD" w14:textId="77777777" w:rsidR="001C7739" w:rsidRDefault="001C7739" w:rsidP="001C7739">
      <w:pPr>
        <w:jc w:val="center"/>
        <w:rPr>
          <w:rFonts w:ascii="Arial" w:eastAsia="Calibri" w:hAnsi="Arial" w:cs="Arial"/>
          <w:b/>
          <w:sz w:val="26"/>
          <w:szCs w:val="26"/>
          <w:u w:val="single"/>
        </w:rPr>
      </w:pPr>
    </w:p>
    <w:p w14:paraId="0EE6B5D3" w14:textId="77777777" w:rsidR="001C7739" w:rsidRPr="004D0DB9" w:rsidRDefault="001C7739" w:rsidP="001C7739">
      <w:pPr>
        <w:ind w:firstLine="720"/>
        <w:jc w:val="both"/>
        <w:rPr>
          <w:rFonts w:ascii="Arial" w:eastAsia="Arial" w:hAnsi="Arial" w:cs="Arial"/>
        </w:rPr>
      </w:pPr>
      <w:r w:rsidRPr="004D0DB9">
        <w:rPr>
          <w:rFonts w:ascii="Arial" w:eastAsia="Arial" w:hAnsi="Arial" w:cs="Arial"/>
        </w:rPr>
        <w:t>Con fundamento en los Artículos 27, 28, 49, 50 y 51 de la Ley del Gobierno y la Administración Pública Municipal del Estado de Jalisco y los Artículos del 37 al 49 del Reglamento Interior del Ayuntamiento de Zapotlán el Grande.</w:t>
      </w:r>
    </w:p>
    <w:p w14:paraId="43DA245D" w14:textId="77777777" w:rsidR="001C7739" w:rsidRPr="004D0DB9" w:rsidRDefault="001C7739" w:rsidP="001C7739">
      <w:pPr>
        <w:rPr>
          <w:rFonts w:ascii="Arial" w:eastAsia="Arial" w:hAnsi="Arial" w:cs="Arial"/>
        </w:rPr>
      </w:pPr>
    </w:p>
    <w:p w14:paraId="22B1CCEB" w14:textId="77777777" w:rsidR="001C7739" w:rsidRPr="004D0DB9" w:rsidRDefault="001C7739" w:rsidP="001C7739">
      <w:pPr>
        <w:jc w:val="both"/>
        <w:rPr>
          <w:rFonts w:ascii="Arial" w:eastAsia="Arial" w:hAnsi="Arial" w:cs="Arial"/>
        </w:rPr>
      </w:pPr>
      <w:r>
        <w:rPr>
          <w:rFonts w:ascii="Arial" w:eastAsia="Arial" w:hAnsi="Arial" w:cs="Arial"/>
        </w:rPr>
        <w:t>En mi carácter de Regidora, formo</w:t>
      </w:r>
      <w:r w:rsidRPr="004D0DB9">
        <w:rPr>
          <w:rFonts w:ascii="Arial" w:eastAsia="Arial" w:hAnsi="Arial" w:cs="Arial"/>
        </w:rPr>
        <w:t xml:space="preserve"> </w:t>
      </w:r>
      <w:r>
        <w:rPr>
          <w:rFonts w:ascii="Arial" w:eastAsia="Arial" w:hAnsi="Arial" w:cs="Arial"/>
        </w:rPr>
        <w:t xml:space="preserve">parte </w:t>
      </w:r>
      <w:r w:rsidRPr="004D0DB9">
        <w:rPr>
          <w:rFonts w:ascii="Arial" w:eastAsia="Arial" w:hAnsi="Arial" w:cs="Arial"/>
        </w:rPr>
        <w:t>como voc</w:t>
      </w:r>
      <w:r>
        <w:rPr>
          <w:rFonts w:ascii="Arial" w:eastAsia="Arial" w:hAnsi="Arial" w:cs="Arial"/>
        </w:rPr>
        <w:t>al de las siguientes comisiones:</w:t>
      </w:r>
    </w:p>
    <w:p w14:paraId="1A0F11A4" w14:textId="77777777" w:rsidR="001C7739" w:rsidRPr="004D0DB9" w:rsidRDefault="001C7739" w:rsidP="001C7739">
      <w:pPr>
        <w:rPr>
          <w:rFonts w:ascii="Arial" w:eastAsia="Arial" w:hAnsi="Arial" w:cs="Arial"/>
        </w:rPr>
      </w:pPr>
    </w:p>
    <w:p w14:paraId="4F2471E1" w14:textId="77777777" w:rsidR="001C7739" w:rsidRDefault="001C7739" w:rsidP="001C7739">
      <w:pPr>
        <w:pBdr>
          <w:top w:val="nil"/>
          <w:left w:val="nil"/>
          <w:bottom w:val="nil"/>
          <w:right w:val="nil"/>
          <w:between w:val="nil"/>
        </w:pBdr>
        <w:rPr>
          <w:rFonts w:ascii="Arial" w:eastAsia="Arial" w:hAnsi="Arial" w:cs="Arial"/>
          <w:b/>
          <w:color w:val="000000"/>
        </w:rPr>
      </w:pPr>
      <w:r>
        <w:rPr>
          <w:rFonts w:ascii="Arial" w:eastAsia="Arial" w:hAnsi="Arial" w:cs="Arial"/>
          <w:b/>
          <w:color w:val="000000"/>
        </w:rPr>
        <w:tab/>
        <w:t xml:space="preserve">I.- Comisión </w:t>
      </w:r>
      <w:proofErr w:type="gramStart"/>
      <w:r>
        <w:rPr>
          <w:rFonts w:ascii="Arial" w:eastAsia="Arial" w:hAnsi="Arial" w:cs="Arial"/>
          <w:b/>
          <w:color w:val="000000"/>
        </w:rPr>
        <w:t>Edilicia</w:t>
      </w:r>
      <w:proofErr w:type="gramEnd"/>
      <w:r>
        <w:rPr>
          <w:rFonts w:ascii="Arial" w:eastAsia="Arial" w:hAnsi="Arial" w:cs="Arial"/>
          <w:b/>
          <w:color w:val="000000"/>
        </w:rPr>
        <w:t xml:space="preserve"> Permanente de Agua Potable y Alcantarillado. </w:t>
      </w:r>
    </w:p>
    <w:p w14:paraId="4431B282" w14:textId="77777777" w:rsidR="001C7739" w:rsidRDefault="001C7739" w:rsidP="001C7739">
      <w:pPr>
        <w:pBdr>
          <w:top w:val="nil"/>
          <w:left w:val="nil"/>
          <w:bottom w:val="nil"/>
          <w:right w:val="nil"/>
          <w:between w:val="nil"/>
        </w:pBdr>
        <w:rPr>
          <w:rFonts w:ascii="Arial" w:eastAsia="Arial" w:hAnsi="Arial" w:cs="Arial"/>
          <w:b/>
          <w:color w:val="000000"/>
        </w:rPr>
      </w:pPr>
      <w:r>
        <w:rPr>
          <w:rFonts w:ascii="Arial" w:eastAsia="Arial" w:hAnsi="Arial" w:cs="Arial"/>
          <w:b/>
          <w:color w:val="000000"/>
        </w:rPr>
        <w:tab/>
        <w:t xml:space="preserve">II.- Comisión </w:t>
      </w:r>
      <w:proofErr w:type="gramStart"/>
      <w:r>
        <w:rPr>
          <w:rFonts w:ascii="Arial" w:eastAsia="Arial" w:hAnsi="Arial" w:cs="Arial"/>
          <w:b/>
          <w:color w:val="000000"/>
        </w:rPr>
        <w:t>Edilicia</w:t>
      </w:r>
      <w:proofErr w:type="gramEnd"/>
      <w:r>
        <w:rPr>
          <w:rFonts w:ascii="Arial" w:eastAsia="Arial" w:hAnsi="Arial" w:cs="Arial"/>
          <w:b/>
          <w:color w:val="000000"/>
        </w:rPr>
        <w:t xml:space="preserve"> Permanente de Cultura de Paz. </w:t>
      </w:r>
    </w:p>
    <w:p w14:paraId="419A0309" w14:textId="77777777" w:rsidR="001C7739" w:rsidRDefault="001C7739" w:rsidP="001C7739">
      <w:pPr>
        <w:pBdr>
          <w:top w:val="nil"/>
          <w:left w:val="nil"/>
          <w:bottom w:val="nil"/>
          <w:right w:val="nil"/>
          <w:between w:val="nil"/>
        </w:pBdr>
        <w:rPr>
          <w:rFonts w:ascii="Arial" w:eastAsia="Arial" w:hAnsi="Arial" w:cs="Arial"/>
          <w:b/>
          <w:color w:val="000000"/>
        </w:rPr>
      </w:pPr>
    </w:p>
    <w:p w14:paraId="4C7359FE" w14:textId="77777777" w:rsidR="001C7739" w:rsidRDefault="001C7739" w:rsidP="001C7739">
      <w:pPr>
        <w:jc w:val="cente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pPr>
    </w:p>
    <w:p w14:paraId="00504A6E" w14:textId="77777777" w:rsidR="001C7739" w:rsidRDefault="001C7739" w:rsidP="001C7739">
      <w:pPr>
        <w:ind w:firstLine="708"/>
        <w:jc w:val="both"/>
        <w:rPr>
          <w:rFonts w:ascii="Arial" w:hAnsi="Arial" w:cs="Arial"/>
          <w:bCs/>
          <w:lang w:val="es-MX"/>
        </w:rPr>
      </w:pPr>
      <w:r w:rsidRPr="006F76B1">
        <w:rPr>
          <w:rFonts w:ascii="Arial" w:hAnsi="Arial" w:cs="Arial"/>
          <w:bCs/>
          <w:lang w:val="es-MX"/>
        </w:rPr>
        <w:t>Rendir un informe trimestral es fundamental por varias razones que contribuyen a la buena gobernanza y al fortalecimiento de la democracia local. En primer lugar, este informe permite a los ciudadanos conocer las acciones y decisiones tomadas por su representante, fomentando la transparencia en la gestión pública. La rendición de cuentas es un pilar esencial para construir confianza entre los ciudadanos y sus líderes, ya que demuestra que los regidores están comprometidos con el bienestar de la comunidad.</w:t>
      </w:r>
    </w:p>
    <w:p w14:paraId="234419AE" w14:textId="77777777" w:rsidR="001C7739" w:rsidRPr="006F76B1" w:rsidRDefault="001C7739" w:rsidP="001C7739">
      <w:pPr>
        <w:ind w:firstLine="708"/>
        <w:jc w:val="both"/>
        <w:rPr>
          <w:rFonts w:ascii="Arial" w:hAnsi="Arial" w:cs="Arial"/>
          <w:bCs/>
          <w:lang w:val="es-MX"/>
        </w:rPr>
      </w:pPr>
    </w:p>
    <w:p w14:paraId="0699F924" w14:textId="77777777" w:rsidR="001C7739" w:rsidRDefault="001C7739" w:rsidP="001C7739">
      <w:pPr>
        <w:ind w:firstLine="708"/>
        <w:jc w:val="both"/>
        <w:rPr>
          <w:rFonts w:ascii="Arial" w:hAnsi="Arial" w:cs="Arial"/>
          <w:bCs/>
          <w:lang w:val="es-MX"/>
        </w:rPr>
      </w:pPr>
      <w:r w:rsidRPr="006F76B1">
        <w:rPr>
          <w:rFonts w:ascii="Arial" w:hAnsi="Arial" w:cs="Arial"/>
          <w:bCs/>
          <w:lang w:val="es-MX"/>
        </w:rPr>
        <w:t>Además, el informe trimestral facilita la evaluación del desempeño de</w:t>
      </w:r>
      <w:r>
        <w:rPr>
          <w:rFonts w:ascii="Arial" w:hAnsi="Arial" w:cs="Arial"/>
          <w:bCs/>
          <w:lang w:val="es-MX"/>
        </w:rPr>
        <w:t xml:space="preserve"> </w:t>
      </w:r>
      <w:r w:rsidRPr="006F76B1">
        <w:rPr>
          <w:rFonts w:ascii="Arial" w:hAnsi="Arial" w:cs="Arial"/>
          <w:bCs/>
          <w:lang w:val="es-MX"/>
        </w:rPr>
        <w:t>l</w:t>
      </w:r>
      <w:r>
        <w:rPr>
          <w:rFonts w:ascii="Arial" w:hAnsi="Arial" w:cs="Arial"/>
          <w:bCs/>
          <w:lang w:val="es-MX"/>
        </w:rPr>
        <w:t>a suscrita</w:t>
      </w:r>
      <w:r w:rsidRPr="006F76B1">
        <w:rPr>
          <w:rFonts w:ascii="Arial" w:hAnsi="Arial" w:cs="Arial"/>
          <w:bCs/>
          <w:lang w:val="es-MX"/>
        </w:rPr>
        <w:t>. Al presentar sus logros, retos y las estrategias implementadas, se puede medir la efectividad de políticas y programas. Esto no solo beneficia a la ciudadanía, que tiene derecho a saber cómo se utilizan los recursos públicos, sino que también permite a los propios regidores reflexionar sobre su trabajo y hacer ajustes necesarios en su gestión.</w:t>
      </w:r>
    </w:p>
    <w:p w14:paraId="5BF77C2B" w14:textId="77777777" w:rsidR="001C7739" w:rsidRPr="006F76B1" w:rsidRDefault="001C7739" w:rsidP="001C7739">
      <w:pPr>
        <w:ind w:firstLine="708"/>
        <w:jc w:val="both"/>
        <w:rPr>
          <w:rFonts w:ascii="Arial" w:hAnsi="Arial" w:cs="Arial"/>
          <w:bCs/>
          <w:lang w:val="es-MX"/>
        </w:rPr>
      </w:pPr>
    </w:p>
    <w:p w14:paraId="40637043" w14:textId="77777777" w:rsidR="001C7739" w:rsidRDefault="001C7739" w:rsidP="001C7739">
      <w:pPr>
        <w:ind w:firstLine="708"/>
        <w:jc w:val="both"/>
        <w:rPr>
          <w:rFonts w:ascii="Arial" w:hAnsi="Arial" w:cs="Arial"/>
          <w:bCs/>
          <w:lang w:val="es-MX"/>
        </w:rPr>
      </w:pPr>
      <w:r w:rsidRPr="006F76B1">
        <w:rPr>
          <w:rFonts w:ascii="Arial" w:hAnsi="Arial" w:cs="Arial"/>
          <w:bCs/>
          <w:lang w:val="es-MX"/>
        </w:rPr>
        <w:t>Otro aspecto importante es que este informe sirve como un mecanismo de participación ciudadana. Al compartir información sobre proyectos y acciones, se abre un canal de comunicación que invita a la población a involucrarse en el proceso político, plantear inquietudes y sugerencias. Esto fortalece el tejido social y promueve un sentido de pertenencia y responsabilidad comunitaria.</w:t>
      </w:r>
    </w:p>
    <w:p w14:paraId="41D690BB" w14:textId="77777777" w:rsidR="001C7739" w:rsidRPr="006F76B1" w:rsidRDefault="001C7739" w:rsidP="001C7739">
      <w:pPr>
        <w:ind w:firstLine="708"/>
        <w:jc w:val="both"/>
        <w:rPr>
          <w:rFonts w:ascii="Arial" w:hAnsi="Arial" w:cs="Arial"/>
          <w:bCs/>
          <w:lang w:val="es-MX"/>
        </w:rPr>
      </w:pPr>
    </w:p>
    <w:p w14:paraId="5F7B4055" w14:textId="77777777" w:rsidR="001C7739" w:rsidRDefault="001C7739" w:rsidP="001C7739">
      <w:pPr>
        <w:ind w:firstLine="708"/>
        <w:jc w:val="both"/>
        <w:rPr>
          <w:rFonts w:ascii="Arial" w:hAnsi="Arial" w:cs="Arial"/>
          <w:bCs/>
          <w:lang w:val="es-MX"/>
        </w:rPr>
      </w:pPr>
      <w:r w:rsidRPr="006F76B1">
        <w:rPr>
          <w:rFonts w:ascii="Arial" w:hAnsi="Arial" w:cs="Arial"/>
          <w:bCs/>
          <w:lang w:val="es-MX"/>
        </w:rPr>
        <w:t>Finalmente, rendir informes trimestrales puede influir en la toma de decisiones dentro del ayuntamiento. Al contar con datos y resultados claros, se pueden priorizar acciones y asignar recursos de manera más eficiente, respondiendo así a las necesidades más apremiantes de la población.</w:t>
      </w:r>
    </w:p>
    <w:p w14:paraId="165FD406" w14:textId="77777777" w:rsidR="001C7739" w:rsidRPr="006F76B1" w:rsidRDefault="001C7739" w:rsidP="001C7739">
      <w:pPr>
        <w:ind w:firstLine="708"/>
        <w:jc w:val="both"/>
        <w:rPr>
          <w:rFonts w:ascii="Arial" w:hAnsi="Arial" w:cs="Arial"/>
          <w:bCs/>
          <w:lang w:val="es-MX"/>
        </w:rPr>
      </w:pPr>
    </w:p>
    <w:p w14:paraId="7555A72B" w14:textId="77777777" w:rsidR="001C7739" w:rsidRPr="006F76B1" w:rsidRDefault="001C7739" w:rsidP="001C7739">
      <w:pPr>
        <w:ind w:firstLine="708"/>
        <w:jc w:val="both"/>
        <w:rPr>
          <w:rFonts w:ascii="Arial" w:hAnsi="Arial" w:cs="Arial"/>
          <w:bCs/>
          <w:lang w:val="es-MX"/>
        </w:rPr>
      </w:pPr>
      <w:r w:rsidRPr="006F76B1">
        <w:rPr>
          <w:rFonts w:ascii="Arial" w:hAnsi="Arial" w:cs="Arial"/>
          <w:bCs/>
          <w:lang w:val="es-MX"/>
        </w:rPr>
        <w:t>En resumen, la importancia de rendir informes trimestrales radica en la transparencia, la rendición de cuentas, la participación ciudadana y la mejora continua en la gestión pública, todos elementos clave para un gobierno local efectivo y responsable.</w:t>
      </w:r>
    </w:p>
    <w:p w14:paraId="71FB1747" w14:textId="77777777" w:rsidR="001C7739" w:rsidRPr="006F76B1" w:rsidRDefault="001C7739" w:rsidP="001C7739">
      <w:pPr>
        <w:jc w:val="both"/>
        <w:rPr>
          <w:rFonts w:ascii="Arial" w:hAnsi="Arial" w:cs="Arial"/>
          <w:b/>
          <w:color w:val="FF0000"/>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pPr>
    </w:p>
    <w:p w14:paraId="48B8E5F8" w14:textId="77777777" w:rsidR="001C7739" w:rsidRDefault="001C7739" w:rsidP="001C7739">
      <w:pPr>
        <w:jc w:val="cente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pPr>
    </w:p>
    <w:p w14:paraId="4B180FD3" w14:textId="77777777" w:rsidR="004A2399" w:rsidRDefault="004A2399" w:rsidP="001C7739">
      <w:pPr>
        <w:jc w:val="cente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pPr>
    </w:p>
    <w:p w14:paraId="785B3993" w14:textId="4669275E" w:rsidR="001C7739" w:rsidRDefault="001C7739" w:rsidP="001C7739">
      <w:pPr>
        <w:jc w:val="center"/>
        <w:rPr>
          <w:rFonts w:ascii="Arial" w:hAnsi="Arial" w:cs="Arial"/>
          <w:b/>
          <w:color w:val="C00000"/>
          <w:sz w:val="32"/>
          <w:szCs w:val="32"/>
          <w:u w:val="single"/>
        </w:rPr>
      </w:pP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I</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N</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I</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C</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I</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A</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T</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I</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V</w:t>
      </w:r>
      <w: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 xml:space="preserve"> </w:t>
      </w:r>
      <w:r w:rsidRPr="00B76DBF">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t>A</w:t>
      </w:r>
      <w:r w:rsidRPr="00234217">
        <w:rPr>
          <w:rFonts w:ascii="Arial" w:hAnsi="Arial" w:cs="Arial"/>
          <w:b/>
          <w:color w:val="C00000"/>
          <w:sz w:val="32"/>
          <w:szCs w:val="32"/>
          <w:u w:val="single"/>
        </w:rPr>
        <w:t xml:space="preserve"> </w:t>
      </w:r>
      <w:proofErr w:type="gramStart"/>
      <w:r w:rsidRPr="00234217">
        <w:rPr>
          <w:rFonts w:ascii="Arial" w:hAnsi="Arial" w:cs="Arial"/>
          <w:b/>
          <w:color w:val="C00000"/>
          <w:sz w:val="32"/>
          <w:szCs w:val="32"/>
          <w:u w:val="single"/>
        </w:rPr>
        <w:t>S  :</w:t>
      </w:r>
      <w:proofErr w:type="gramEnd"/>
    </w:p>
    <w:p w14:paraId="5EBCBE7A" w14:textId="77777777" w:rsidR="001C7739" w:rsidRDefault="001C7739" w:rsidP="001C7739">
      <w:pPr>
        <w:jc w:val="center"/>
        <w:rPr>
          <w:rFonts w:ascii="Arial" w:hAnsi="Arial" w:cs="Arial"/>
          <w:b/>
          <w:color w:val="FF0000"/>
          <w:sz w:val="32"/>
          <w:szCs w:val="32"/>
          <w:u w:val="singl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3500000" w14:scaled="0"/>
            </w14:gradFill>
          </w14:textFill>
        </w:rPr>
      </w:pPr>
    </w:p>
    <w:p w14:paraId="09E434C0" w14:textId="77777777" w:rsidR="001C7739" w:rsidRPr="00B76DBF" w:rsidRDefault="001C7739" w:rsidP="001C7739">
      <w:pPr>
        <w:jc w:val="center"/>
        <w:rPr>
          <w:rFonts w:ascii="Arial" w:eastAsia="Arial" w:hAnsi="Arial" w:cs="Arial"/>
        </w:rPr>
      </w:pPr>
    </w:p>
    <w:p w14:paraId="12C868D8" w14:textId="77777777" w:rsidR="001C7739" w:rsidRDefault="001C7739" w:rsidP="001C7739">
      <w:pPr>
        <w:ind w:firstLine="720"/>
        <w:jc w:val="both"/>
        <w:rPr>
          <w:rFonts w:ascii="Arial" w:eastAsia="Arial" w:hAnsi="Arial" w:cs="Arial"/>
        </w:rPr>
      </w:pPr>
      <w:r w:rsidRPr="00B76DBF">
        <w:rPr>
          <w:rFonts w:ascii="Arial" w:eastAsia="Arial" w:hAnsi="Arial" w:cs="Arial"/>
        </w:rPr>
        <w:t>F</w:t>
      </w:r>
      <w:r w:rsidRPr="006C6788">
        <w:rPr>
          <w:rFonts w:ascii="Arial" w:eastAsia="Arial" w:hAnsi="Arial" w:cs="Arial"/>
        </w:rPr>
        <w:t>undamentado en los artículos 50 de la Ley del Gobierno y la Administración Pública Municipal del Esta</w:t>
      </w:r>
      <w:r>
        <w:rPr>
          <w:rFonts w:ascii="Arial" w:eastAsia="Arial" w:hAnsi="Arial" w:cs="Arial"/>
        </w:rPr>
        <w:t xml:space="preserve">do de Jalisco; 51, 63, 64, 87, 92 </w:t>
      </w:r>
      <w:r w:rsidRPr="006C6788">
        <w:rPr>
          <w:rFonts w:ascii="Arial" w:eastAsia="Arial" w:hAnsi="Arial" w:cs="Arial"/>
        </w:rPr>
        <w:t xml:space="preserve">del Reglamento Interior del Ayuntamiento de Zapotlán el Grande, Jalisco. </w:t>
      </w:r>
    </w:p>
    <w:p w14:paraId="2D6AD7B3" w14:textId="7523E0D9" w:rsidR="001C7739" w:rsidRDefault="001C7739" w:rsidP="001C7739">
      <w:pPr>
        <w:ind w:firstLine="720"/>
        <w:jc w:val="both"/>
        <w:rPr>
          <w:rFonts w:ascii="Arial" w:eastAsia="Arial" w:hAnsi="Arial" w:cs="Arial"/>
        </w:rPr>
      </w:pPr>
    </w:p>
    <w:p w14:paraId="76E1AE76" w14:textId="77777777" w:rsidR="001C7739" w:rsidRDefault="001C7739" w:rsidP="001C7739">
      <w:pPr>
        <w:ind w:firstLine="720"/>
        <w:jc w:val="both"/>
        <w:rPr>
          <w:rFonts w:ascii="Arial" w:eastAsia="Arial" w:hAnsi="Arial" w:cs="Arial"/>
        </w:rPr>
      </w:pPr>
    </w:p>
    <w:tbl>
      <w:tblPr>
        <w:tblStyle w:val="Tablaconcuadrcula"/>
        <w:tblW w:w="0" w:type="auto"/>
        <w:tblLook w:val="04A0" w:firstRow="1" w:lastRow="0" w:firstColumn="1" w:lastColumn="0" w:noHBand="0" w:noVBand="1"/>
      </w:tblPr>
      <w:tblGrid>
        <w:gridCol w:w="1375"/>
        <w:gridCol w:w="1586"/>
        <w:gridCol w:w="1376"/>
        <w:gridCol w:w="5225"/>
      </w:tblGrid>
      <w:tr w:rsidR="001C7739" w14:paraId="15EEBC73" w14:textId="77777777">
        <w:tc>
          <w:tcPr>
            <w:tcW w:w="1375" w:type="dxa"/>
          </w:tcPr>
          <w:p w14:paraId="4AEEED29" w14:textId="77777777" w:rsidR="001C7739" w:rsidRPr="007B7C63" w:rsidRDefault="001C7739" w:rsidP="007B7C63">
            <w:pPr>
              <w:pStyle w:val="Prrafodelista"/>
              <w:numPr>
                <w:ilvl w:val="0"/>
                <w:numId w:val="3"/>
              </w:numPr>
              <w:jc w:val="both"/>
              <w:rPr>
                <w:rFonts w:ascii="Arial" w:eastAsia="Arial" w:hAnsi="Arial" w:cs="Arial"/>
              </w:rPr>
            </w:pPr>
          </w:p>
        </w:tc>
        <w:tc>
          <w:tcPr>
            <w:tcW w:w="1586" w:type="dxa"/>
          </w:tcPr>
          <w:p w14:paraId="4B0D2751" w14:textId="6F7E9C4F" w:rsidR="001C7739" w:rsidRPr="00E73217" w:rsidRDefault="005F086F">
            <w:pPr>
              <w:jc w:val="both"/>
              <w:rPr>
                <w:rFonts w:ascii="Arial" w:eastAsia="Arial" w:hAnsi="Arial" w:cs="Arial"/>
                <w:sz w:val="24"/>
                <w:szCs w:val="24"/>
              </w:rPr>
            </w:pPr>
            <w:r>
              <w:rPr>
                <w:rFonts w:ascii="Arial" w:eastAsia="Arial" w:hAnsi="Arial" w:cs="Arial"/>
                <w:sz w:val="24"/>
                <w:szCs w:val="24"/>
              </w:rPr>
              <w:t>17 de abril 2026</w:t>
            </w:r>
          </w:p>
        </w:tc>
        <w:tc>
          <w:tcPr>
            <w:tcW w:w="1376" w:type="dxa"/>
          </w:tcPr>
          <w:p w14:paraId="52AA3E11" w14:textId="70A5FAFF" w:rsidR="001C7739" w:rsidRPr="00E73217" w:rsidRDefault="001C7739">
            <w:pPr>
              <w:jc w:val="both"/>
              <w:rPr>
                <w:rFonts w:ascii="Arial" w:eastAsia="Arial" w:hAnsi="Arial" w:cs="Arial"/>
                <w:sz w:val="24"/>
                <w:szCs w:val="24"/>
              </w:rPr>
            </w:pPr>
            <w:r>
              <w:rPr>
                <w:rFonts w:ascii="Arial" w:eastAsia="Arial" w:hAnsi="Arial" w:cs="Arial"/>
                <w:sz w:val="24"/>
                <w:szCs w:val="24"/>
              </w:rPr>
              <w:t>S</w:t>
            </w:r>
            <w:r w:rsidRPr="00E73217">
              <w:rPr>
                <w:rFonts w:ascii="Arial" w:eastAsia="Arial" w:hAnsi="Arial" w:cs="Arial"/>
                <w:sz w:val="24"/>
                <w:szCs w:val="24"/>
              </w:rPr>
              <w:t>esión pública ordinaria</w:t>
            </w:r>
            <w:r>
              <w:rPr>
                <w:rFonts w:ascii="Arial" w:eastAsia="Arial" w:hAnsi="Arial" w:cs="Arial"/>
                <w:sz w:val="24"/>
                <w:szCs w:val="24"/>
              </w:rPr>
              <w:t xml:space="preserve"> </w:t>
            </w:r>
            <w:r w:rsidRPr="00E73217">
              <w:rPr>
                <w:rFonts w:ascii="Arial" w:eastAsia="Arial" w:hAnsi="Arial" w:cs="Arial"/>
                <w:sz w:val="24"/>
                <w:szCs w:val="24"/>
              </w:rPr>
              <w:t>No. 2</w:t>
            </w:r>
            <w:r w:rsidR="005F086F">
              <w:rPr>
                <w:rFonts w:ascii="Arial" w:eastAsia="Arial" w:hAnsi="Arial" w:cs="Arial"/>
                <w:sz w:val="24"/>
                <w:szCs w:val="24"/>
              </w:rPr>
              <w:t>8</w:t>
            </w:r>
          </w:p>
        </w:tc>
        <w:tc>
          <w:tcPr>
            <w:tcW w:w="5225" w:type="dxa"/>
          </w:tcPr>
          <w:p w14:paraId="7787AB12" w14:textId="77777777" w:rsidR="005F086F" w:rsidRPr="005F086F" w:rsidRDefault="005F086F" w:rsidP="005F086F">
            <w:pPr>
              <w:jc w:val="both"/>
              <w:rPr>
                <w:rFonts w:ascii="Arial" w:eastAsia="Times New Roman" w:hAnsi="Arial" w:cs="Arial"/>
                <w:sz w:val="24"/>
                <w:szCs w:val="24"/>
                <w:lang w:val="es-MX" w:eastAsia="es-MX"/>
              </w:rPr>
            </w:pPr>
            <w:r w:rsidRPr="005F086F">
              <w:rPr>
                <w:rFonts w:ascii="Arial" w:hAnsi="Arial" w:cs="Arial"/>
                <w:sz w:val="24"/>
                <w:szCs w:val="24"/>
              </w:rPr>
              <w:t>Iniciativa de acuerdo que autoriza la celebración y firma del convenio de colaboración usp-jalisco-zapoltan-03-05-2026, entre la universidad de la seguridad pública del estado de sonora y el municipio de Zapotlán el Grande, Jalisco, para el ejercicio 2026, en materia de capacitación y evaluaciones de competencias básicas de la función policial y formación inicial para policía municipal.</w:t>
            </w:r>
          </w:p>
          <w:p w14:paraId="681C04BD" w14:textId="174A1874" w:rsidR="001C7739" w:rsidRPr="00E73217" w:rsidRDefault="001C7739">
            <w:pPr>
              <w:jc w:val="both"/>
              <w:rPr>
                <w:rFonts w:ascii="Arial" w:eastAsia="Arial" w:hAnsi="Arial" w:cs="Arial"/>
                <w:sz w:val="24"/>
                <w:szCs w:val="24"/>
              </w:rPr>
            </w:pPr>
          </w:p>
        </w:tc>
      </w:tr>
      <w:tr w:rsidR="001C7739" w14:paraId="00967FE8" w14:textId="77777777">
        <w:tc>
          <w:tcPr>
            <w:tcW w:w="1375" w:type="dxa"/>
          </w:tcPr>
          <w:p w14:paraId="02C04FF0" w14:textId="77777777" w:rsidR="001C7739" w:rsidRPr="007B7C63" w:rsidRDefault="001C7739" w:rsidP="007B7C63">
            <w:pPr>
              <w:pStyle w:val="Prrafodelista"/>
              <w:numPr>
                <w:ilvl w:val="0"/>
                <w:numId w:val="3"/>
              </w:numPr>
              <w:jc w:val="both"/>
              <w:rPr>
                <w:rFonts w:ascii="Arial" w:eastAsia="Arial" w:hAnsi="Arial" w:cs="Arial"/>
              </w:rPr>
            </w:pPr>
          </w:p>
        </w:tc>
        <w:tc>
          <w:tcPr>
            <w:tcW w:w="1586" w:type="dxa"/>
          </w:tcPr>
          <w:p w14:paraId="26C75A98" w14:textId="72261D43" w:rsidR="001C7739" w:rsidRDefault="00A052F6">
            <w:pPr>
              <w:jc w:val="both"/>
              <w:rPr>
                <w:rFonts w:ascii="Arial" w:eastAsia="Arial" w:hAnsi="Arial" w:cs="Arial"/>
              </w:rPr>
            </w:pPr>
            <w:r>
              <w:rPr>
                <w:rFonts w:ascii="Arial" w:eastAsia="Arial" w:hAnsi="Arial" w:cs="Arial"/>
              </w:rPr>
              <w:t>17</w:t>
            </w:r>
            <w:r w:rsidR="001C7739">
              <w:rPr>
                <w:rFonts w:ascii="Arial" w:eastAsia="Arial" w:hAnsi="Arial" w:cs="Arial"/>
              </w:rPr>
              <w:t xml:space="preserve"> de</w:t>
            </w:r>
            <w:r>
              <w:rPr>
                <w:rFonts w:ascii="Arial" w:eastAsia="Arial" w:hAnsi="Arial" w:cs="Arial"/>
              </w:rPr>
              <w:t xml:space="preserve"> </w:t>
            </w:r>
            <w:proofErr w:type="gramStart"/>
            <w:r>
              <w:rPr>
                <w:rFonts w:ascii="Arial" w:eastAsia="Arial" w:hAnsi="Arial" w:cs="Arial"/>
              </w:rPr>
              <w:t xml:space="preserve">abril </w:t>
            </w:r>
            <w:r w:rsidR="001C7739">
              <w:rPr>
                <w:rFonts w:ascii="Arial" w:eastAsia="Arial" w:hAnsi="Arial" w:cs="Arial"/>
              </w:rPr>
              <w:t xml:space="preserve"> de</w:t>
            </w:r>
            <w:proofErr w:type="gramEnd"/>
            <w:r w:rsidR="001C7739">
              <w:rPr>
                <w:rFonts w:ascii="Arial" w:eastAsia="Arial" w:hAnsi="Arial" w:cs="Arial"/>
              </w:rPr>
              <w:t xml:space="preserve"> 2026</w:t>
            </w:r>
          </w:p>
        </w:tc>
        <w:tc>
          <w:tcPr>
            <w:tcW w:w="1376" w:type="dxa"/>
          </w:tcPr>
          <w:p w14:paraId="48EB39BC" w14:textId="41892D51" w:rsidR="001C7739" w:rsidRDefault="001C7739">
            <w:pPr>
              <w:jc w:val="both"/>
              <w:rPr>
                <w:rFonts w:ascii="Arial" w:eastAsia="Arial" w:hAnsi="Arial" w:cs="Arial"/>
              </w:rPr>
            </w:pPr>
            <w:r>
              <w:rPr>
                <w:rFonts w:ascii="Arial" w:eastAsia="Arial" w:hAnsi="Arial" w:cs="Arial"/>
              </w:rPr>
              <w:t>Sesión pública ordinaria.</w:t>
            </w:r>
            <w:r>
              <w:rPr>
                <w:rFonts w:ascii="Arial" w:eastAsia="Arial" w:hAnsi="Arial" w:cs="Arial"/>
                <w:sz w:val="24"/>
                <w:szCs w:val="24"/>
              </w:rPr>
              <w:t xml:space="preserve"> No.2</w:t>
            </w:r>
            <w:r w:rsidR="00A052F6">
              <w:rPr>
                <w:rFonts w:ascii="Arial" w:eastAsia="Arial" w:hAnsi="Arial" w:cs="Arial"/>
                <w:sz w:val="24"/>
                <w:szCs w:val="24"/>
              </w:rPr>
              <w:t>8</w:t>
            </w:r>
          </w:p>
        </w:tc>
        <w:tc>
          <w:tcPr>
            <w:tcW w:w="5225" w:type="dxa"/>
          </w:tcPr>
          <w:p w14:paraId="687DE405" w14:textId="77777777" w:rsidR="00A052F6" w:rsidRPr="00A052F6" w:rsidRDefault="00A052F6" w:rsidP="00A052F6">
            <w:pPr>
              <w:jc w:val="both"/>
              <w:rPr>
                <w:rFonts w:ascii="Arial" w:eastAsia="Times New Roman" w:hAnsi="Arial" w:cs="Arial"/>
                <w:sz w:val="24"/>
                <w:szCs w:val="24"/>
                <w:lang w:val="es-MX" w:eastAsia="es-MX"/>
              </w:rPr>
            </w:pPr>
            <w:r w:rsidRPr="00A052F6">
              <w:rPr>
                <w:rFonts w:ascii="Arial" w:hAnsi="Arial" w:cs="Arial"/>
                <w:sz w:val="24"/>
                <w:szCs w:val="24"/>
              </w:rPr>
              <w:t xml:space="preserve">Iniciativa de acuerdo que propone, aprobar la suscripción de contrato de comodato en favor del organismo público descentralizado comité de feria de Zapotlán el Grande, respecto de </w:t>
            </w:r>
            <w:proofErr w:type="gramStart"/>
            <w:r w:rsidRPr="00A052F6">
              <w:rPr>
                <w:rFonts w:ascii="Arial" w:hAnsi="Arial" w:cs="Arial"/>
                <w:sz w:val="24"/>
                <w:szCs w:val="24"/>
              </w:rPr>
              <w:t>un bien mueble propiedad</w:t>
            </w:r>
            <w:proofErr w:type="gramEnd"/>
            <w:r w:rsidRPr="00A052F6">
              <w:rPr>
                <w:rFonts w:ascii="Arial" w:hAnsi="Arial" w:cs="Arial"/>
                <w:sz w:val="24"/>
                <w:szCs w:val="24"/>
              </w:rPr>
              <w:t xml:space="preserve"> del municipio de Zapotlán el Grande, Jalisco.</w:t>
            </w:r>
          </w:p>
          <w:p w14:paraId="0312BAD7" w14:textId="6BF074A0" w:rsidR="001C7739" w:rsidRPr="00A052F6" w:rsidRDefault="001C7739">
            <w:pPr>
              <w:jc w:val="both"/>
              <w:rPr>
                <w:rFonts w:ascii="Arial" w:eastAsia="Arial" w:hAnsi="Arial" w:cs="Arial"/>
                <w:sz w:val="24"/>
                <w:szCs w:val="24"/>
              </w:rPr>
            </w:pPr>
          </w:p>
        </w:tc>
      </w:tr>
      <w:tr w:rsidR="001C7739" w14:paraId="39FAE526" w14:textId="77777777">
        <w:tc>
          <w:tcPr>
            <w:tcW w:w="1375" w:type="dxa"/>
          </w:tcPr>
          <w:p w14:paraId="28B5AACC" w14:textId="77777777" w:rsidR="001C7739" w:rsidRPr="007B7C63" w:rsidRDefault="001C7739" w:rsidP="007B7C63">
            <w:pPr>
              <w:pStyle w:val="Prrafodelista"/>
              <w:numPr>
                <w:ilvl w:val="0"/>
                <w:numId w:val="3"/>
              </w:numPr>
              <w:jc w:val="both"/>
              <w:rPr>
                <w:rFonts w:ascii="Arial" w:eastAsia="Arial" w:hAnsi="Arial" w:cs="Arial"/>
              </w:rPr>
            </w:pPr>
          </w:p>
        </w:tc>
        <w:tc>
          <w:tcPr>
            <w:tcW w:w="1586" w:type="dxa"/>
          </w:tcPr>
          <w:p w14:paraId="5C661178" w14:textId="359EB8DE" w:rsidR="001C7739" w:rsidRDefault="00A052F6">
            <w:pPr>
              <w:jc w:val="both"/>
              <w:rPr>
                <w:rFonts w:ascii="Arial" w:eastAsia="Arial" w:hAnsi="Arial" w:cs="Arial"/>
              </w:rPr>
            </w:pPr>
            <w:r>
              <w:rPr>
                <w:rFonts w:ascii="Arial" w:eastAsia="Arial" w:hAnsi="Arial" w:cs="Arial"/>
              </w:rPr>
              <w:t xml:space="preserve">30 de </w:t>
            </w:r>
            <w:proofErr w:type="gramStart"/>
            <w:r>
              <w:rPr>
                <w:rFonts w:ascii="Arial" w:eastAsia="Arial" w:hAnsi="Arial" w:cs="Arial"/>
              </w:rPr>
              <w:t xml:space="preserve">abril </w:t>
            </w:r>
            <w:r w:rsidR="001C7739">
              <w:rPr>
                <w:rFonts w:ascii="Arial" w:eastAsia="Arial" w:hAnsi="Arial" w:cs="Arial"/>
              </w:rPr>
              <w:t xml:space="preserve"> de</w:t>
            </w:r>
            <w:proofErr w:type="gramEnd"/>
            <w:r w:rsidR="001C7739">
              <w:rPr>
                <w:rFonts w:ascii="Arial" w:eastAsia="Arial" w:hAnsi="Arial" w:cs="Arial"/>
              </w:rPr>
              <w:t xml:space="preserve"> 2026</w:t>
            </w:r>
          </w:p>
        </w:tc>
        <w:tc>
          <w:tcPr>
            <w:tcW w:w="1376" w:type="dxa"/>
          </w:tcPr>
          <w:p w14:paraId="52B90C96" w14:textId="5A016255" w:rsidR="001C7739" w:rsidRDefault="001C7739">
            <w:pPr>
              <w:jc w:val="both"/>
              <w:rPr>
                <w:rFonts w:ascii="Arial" w:eastAsia="Arial" w:hAnsi="Arial" w:cs="Arial"/>
              </w:rPr>
            </w:pPr>
            <w:r>
              <w:rPr>
                <w:rFonts w:ascii="Arial" w:eastAsia="Arial" w:hAnsi="Arial" w:cs="Arial"/>
              </w:rPr>
              <w:t>Sesión pública ordinaria.</w:t>
            </w:r>
            <w:r>
              <w:rPr>
                <w:rFonts w:ascii="Arial" w:eastAsia="Arial" w:hAnsi="Arial" w:cs="Arial"/>
                <w:sz w:val="24"/>
                <w:szCs w:val="24"/>
              </w:rPr>
              <w:t xml:space="preserve"> No.2</w:t>
            </w:r>
            <w:r w:rsidR="00A052F6">
              <w:rPr>
                <w:rFonts w:ascii="Arial" w:eastAsia="Arial" w:hAnsi="Arial" w:cs="Arial"/>
                <w:sz w:val="24"/>
                <w:szCs w:val="24"/>
              </w:rPr>
              <w:t>9</w:t>
            </w:r>
          </w:p>
        </w:tc>
        <w:tc>
          <w:tcPr>
            <w:tcW w:w="5225" w:type="dxa"/>
          </w:tcPr>
          <w:p w14:paraId="000F896C" w14:textId="7C75E4CE" w:rsidR="00A052F6" w:rsidRPr="00A052F6" w:rsidRDefault="00A052F6" w:rsidP="00A052F6">
            <w:pPr>
              <w:jc w:val="both"/>
              <w:rPr>
                <w:rFonts w:ascii="Arial" w:eastAsia="Times New Roman" w:hAnsi="Arial" w:cs="Arial"/>
                <w:sz w:val="24"/>
                <w:szCs w:val="24"/>
                <w:lang w:val="es-MX" w:eastAsia="es-MX"/>
              </w:rPr>
            </w:pPr>
            <w:r w:rsidRPr="00A052F6">
              <w:rPr>
                <w:rFonts w:ascii="Arial" w:hAnsi="Arial" w:cs="Arial"/>
                <w:sz w:val="24"/>
                <w:szCs w:val="24"/>
              </w:rPr>
              <w:t xml:space="preserve">Iniciativa con carácter de dictamen, que emite el decreto que aprueba la declaratoria formal como bienes de dominio del poder público el inmueble ubicado en la delegación de Atequizayán identificados como ¨Baños de </w:t>
            </w:r>
            <w:proofErr w:type="spellStart"/>
            <w:r w:rsidRPr="00A052F6">
              <w:rPr>
                <w:rFonts w:ascii="Arial" w:hAnsi="Arial" w:cs="Arial"/>
                <w:sz w:val="24"/>
                <w:szCs w:val="24"/>
              </w:rPr>
              <w:t>Atequizayan</w:t>
            </w:r>
            <w:proofErr w:type="spellEnd"/>
            <w:r w:rsidRPr="00A052F6">
              <w:rPr>
                <w:rFonts w:ascii="Arial" w:hAnsi="Arial" w:cs="Arial"/>
                <w:sz w:val="24"/>
                <w:szCs w:val="24"/>
              </w:rPr>
              <w:t xml:space="preserve"> bajo expediente zgd-ep-01/2024 en la oficina de regularización.</w:t>
            </w:r>
          </w:p>
          <w:p w14:paraId="2024AC83" w14:textId="3F567EF1" w:rsidR="001C7739" w:rsidRPr="00E73217" w:rsidRDefault="001C7739">
            <w:pPr>
              <w:jc w:val="both"/>
              <w:rPr>
                <w:rFonts w:ascii="Arial" w:eastAsia="Arial" w:hAnsi="Arial" w:cs="Arial"/>
              </w:rPr>
            </w:pPr>
          </w:p>
        </w:tc>
      </w:tr>
      <w:tr w:rsidR="001C7739" w14:paraId="71B408BE" w14:textId="77777777">
        <w:tc>
          <w:tcPr>
            <w:tcW w:w="1375" w:type="dxa"/>
          </w:tcPr>
          <w:p w14:paraId="6935A830" w14:textId="77777777" w:rsidR="001C7739" w:rsidRPr="007B7C63" w:rsidRDefault="001C7739" w:rsidP="007B7C63">
            <w:pPr>
              <w:pStyle w:val="Prrafodelista"/>
              <w:numPr>
                <w:ilvl w:val="0"/>
                <w:numId w:val="3"/>
              </w:numPr>
              <w:jc w:val="both"/>
              <w:rPr>
                <w:rFonts w:ascii="Arial" w:eastAsia="Arial" w:hAnsi="Arial" w:cs="Arial"/>
              </w:rPr>
            </w:pPr>
          </w:p>
        </w:tc>
        <w:tc>
          <w:tcPr>
            <w:tcW w:w="1586" w:type="dxa"/>
          </w:tcPr>
          <w:p w14:paraId="4A821AEB" w14:textId="2D2C7572" w:rsidR="001C7739" w:rsidRDefault="00A052F6">
            <w:pPr>
              <w:jc w:val="both"/>
              <w:rPr>
                <w:rFonts w:ascii="Arial" w:eastAsia="Arial" w:hAnsi="Arial" w:cs="Arial"/>
              </w:rPr>
            </w:pPr>
            <w:r>
              <w:rPr>
                <w:rFonts w:ascii="Arial" w:eastAsia="Arial" w:hAnsi="Arial" w:cs="Arial"/>
              </w:rPr>
              <w:t xml:space="preserve">30 de </w:t>
            </w:r>
            <w:proofErr w:type="gramStart"/>
            <w:r>
              <w:rPr>
                <w:rFonts w:ascii="Arial" w:eastAsia="Arial" w:hAnsi="Arial" w:cs="Arial"/>
              </w:rPr>
              <w:t xml:space="preserve">abril </w:t>
            </w:r>
            <w:r w:rsidR="001C7739">
              <w:rPr>
                <w:rFonts w:ascii="Arial" w:eastAsia="Arial" w:hAnsi="Arial" w:cs="Arial"/>
              </w:rPr>
              <w:t xml:space="preserve"> de</w:t>
            </w:r>
            <w:proofErr w:type="gramEnd"/>
            <w:r w:rsidR="001C7739">
              <w:rPr>
                <w:rFonts w:ascii="Arial" w:eastAsia="Arial" w:hAnsi="Arial" w:cs="Arial"/>
              </w:rPr>
              <w:t xml:space="preserve"> 2026</w:t>
            </w:r>
          </w:p>
        </w:tc>
        <w:tc>
          <w:tcPr>
            <w:tcW w:w="1376" w:type="dxa"/>
          </w:tcPr>
          <w:p w14:paraId="7C4F8F45" w14:textId="16839065" w:rsidR="001C7739" w:rsidRDefault="001C7739">
            <w:pPr>
              <w:jc w:val="both"/>
              <w:rPr>
                <w:rFonts w:ascii="Arial" w:eastAsia="Arial" w:hAnsi="Arial" w:cs="Arial"/>
              </w:rPr>
            </w:pPr>
            <w:r>
              <w:rPr>
                <w:rFonts w:ascii="Arial" w:eastAsia="Arial" w:hAnsi="Arial" w:cs="Arial"/>
              </w:rPr>
              <w:t>Sesión pública ordinaria No.</w:t>
            </w:r>
            <w:r w:rsidR="00A052F6">
              <w:rPr>
                <w:rFonts w:ascii="Arial" w:eastAsia="Arial" w:hAnsi="Arial" w:cs="Arial"/>
              </w:rPr>
              <w:t>29</w:t>
            </w:r>
          </w:p>
        </w:tc>
        <w:tc>
          <w:tcPr>
            <w:tcW w:w="5225" w:type="dxa"/>
          </w:tcPr>
          <w:p w14:paraId="761B4098" w14:textId="77777777" w:rsidR="00A052F6" w:rsidRPr="00A052F6" w:rsidRDefault="00A052F6" w:rsidP="00A052F6">
            <w:pPr>
              <w:jc w:val="both"/>
              <w:rPr>
                <w:rFonts w:ascii="Arial" w:eastAsia="Times New Roman" w:hAnsi="Arial" w:cs="Arial"/>
                <w:sz w:val="24"/>
                <w:szCs w:val="24"/>
                <w:lang w:val="es-MX" w:eastAsia="es-MX"/>
              </w:rPr>
            </w:pPr>
            <w:r w:rsidRPr="00A052F6">
              <w:rPr>
                <w:rFonts w:ascii="Arial" w:hAnsi="Arial" w:cs="Arial"/>
                <w:sz w:val="24"/>
                <w:szCs w:val="24"/>
              </w:rPr>
              <w:t xml:space="preserve">Iniciativa con carácter de dictamen, que emite el decreto que aprueba la declaratoria formal como bienes de dominio del poder público el inmueble ubicado en la delegación de Atequizayán identificados como ¨Baños de </w:t>
            </w:r>
            <w:proofErr w:type="spellStart"/>
            <w:r w:rsidRPr="00A052F6">
              <w:rPr>
                <w:rFonts w:ascii="Arial" w:hAnsi="Arial" w:cs="Arial"/>
                <w:sz w:val="24"/>
                <w:szCs w:val="24"/>
              </w:rPr>
              <w:t>Atequizayan</w:t>
            </w:r>
            <w:proofErr w:type="spellEnd"/>
            <w:r w:rsidRPr="00A052F6">
              <w:rPr>
                <w:rFonts w:ascii="Arial" w:hAnsi="Arial" w:cs="Arial"/>
                <w:sz w:val="24"/>
                <w:szCs w:val="24"/>
              </w:rPr>
              <w:t>¨ bajo expediente zgd-ep-01/2024 en la oficina de regularización.</w:t>
            </w:r>
          </w:p>
          <w:p w14:paraId="13384B78" w14:textId="540337A1" w:rsidR="001C7739" w:rsidRPr="00E73217" w:rsidRDefault="001C7739">
            <w:pPr>
              <w:jc w:val="both"/>
              <w:rPr>
                <w:rFonts w:ascii="Arial" w:eastAsia="Arial" w:hAnsi="Arial" w:cs="Arial"/>
                <w:sz w:val="24"/>
                <w:szCs w:val="24"/>
              </w:rPr>
            </w:pPr>
          </w:p>
        </w:tc>
      </w:tr>
      <w:tr w:rsidR="001C7739" w14:paraId="354ACDBB" w14:textId="77777777">
        <w:tc>
          <w:tcPr>
            <w:tcW w:w="1375" w:type="dxa"/>
          </w:tcPr>
          <w:p w14:paraId="22C04C2C" w14:textId="77777777" w:rsidR="001C7739" w:rsidRPr="007B7C63" w:rsidRDefault="001C7739" w:rsidP="007B7C63">
            <w:pPr>
              <w:pStyle w:val="Prrafodelista"/>
              <w:numPr>
                <w:ilvl w:val="0"/>
                <w:numId w:val="3"/>
              </w:numPr>
              <w:jc w:val="both"/>
              <w:rPr>
                <w:rFonts w:ascii="Arial" w:eastAsia="Arial" w:hAnsi="Arial" w:cs="Arial"/>
              </w:rPr>
            </w:pPr>
          </w:p>
        </w:tc>
        <w:tc>
          <w:tcPr>
            <w:tcW w:w="1586" w:type="dxa"/>
          </w:tcPr>
          <w:p w14:paraId="4637043C" w14:textId="39B78F0D" w:rsidR="001C7739" w:rsidRDefault="00A052F6">
            <w:pPr>
              <w:jc w:val="both"/>
              <w:rPr>
                <w:rFonts w:ascii="Arial" w:eastAsia="Arial" w:hAnsi="Arial" w:cs="Arial"/>
              </w:rPr>
            </w:pPr>
            <w:r>
              <w:rPr>
                <w:rFonts w:ascii="Arial" w:eastAsia="Arial" w:hAnsi="Arial" w:cs="Arial"/>
              </w:rPr>
              <w:t xml:space="preserve">30 de abril </w:t>
            </w:r>
            <w:r w:rsidR="007B7C63">
              <w:rPr>
                <w:rFonts w:ascii="Arial" w:eastAsia="Arial" w:hAnsi="Arial" w:cs="Arial"/>
              </w:rPr>
              <w:t>de 2026</w:t>
            </w:r>
          </w:p>
        </w:tc>
        <w:tc>
          <w:tcPr>
            <w:tcW w:w="1376" w:type="dxa"/>
          </w:tcPr>
          <w:p w14:paraId="687B3C89" w14:textId="53BBD088" w:rsidR="001C7739" w:rsidRDefault="001C7739">
            <w:pPr>
              <w:jc w:val="both"/>
              <w:rPr>
                <w:rFonts w:ascii="Arial" w:eastAsia="Arial" w:hAnsi="Arial" w:cs="Arial"/>
              </w:rPr>
            </w:pPr>
            <w:r>
              <w:rPr>
                <w:rFonts w:ascii="Arial" w:eastAsia="Arial" w:hAnsi="Arial" w:cs="Arial"/>
              </w:rPr>
              <w:t xml:space="preserve">Sesión pública </w:t>
            </w:r>
            <w:r>
              <w:rPr>
                <w:rFonts w:ascii="Arial" w:eastAsia="Arial" w:hAnsi="Arial" w:cs="Arial"/>
              </w:rPr>
              <w:lastRenderedPageBreak/>
              <w:t>ordinaria No.</w:t>
            </w:r>
            <w:r w:rsidR="00A052F6">
              <w:rPr>
                <w:rFonts w:ascii="Arial" w:eastAsia="Arial" w:hAnsi="Arial" w:cs="Arial"/>
              </w:rPr>
              <w:t>29</w:t>
            </w:r>
          </w:p>
        </w:tc>
        <w:tc>
          <w:tcPr>
            <w:tcW w:w="5225" w:type="dxa"/>
          </w:tcPr>
          <w:p w14:paraId="3DAE48D1" w14:textId="77777777" w:rsidR="00A052F6" w:rsidRPr="00A052F6" w:rsidRDefault="00A052F6" w:rsidP="00A052F6">
            <w:pPr>
              <w:jc w:val="both"/>
              <w:rPr>
                <w:rFonts w:ascii="Arial" w:eastAsia="Times New Roman" w:hAnsi="Arial" w:cs="Arial"/>
                <w:sz w:val="24"/>
                <w:szCs w:val="24"/>
                <w:lang w:val="es-MX" w:eastAsia="es-MX"/>
              </w:rPr>
            </w:pPr>
            <w:r w:rsidRPr="00A052F6">
              <w:rPr>
                <w:rFonts w:ascii="Arial" w:hAnsi="Arial" w:cs="Arial"/>
                <w:sz w:val="24"/>
                <w:szCs w:val="24"/>
              </w:rPr>
              <w:lastRenderedPageBreak/>
              <w:t xml:space="preserve">Iniciativa con carácter de dictamen, que emite el decreto que aprueba la declaratoria formal de regularización del espacio público identificado </w:t>
            </w:r>
            <w:proofErr w:type="gramStart"/>
            <w:r w:rsidRPr="00A052F6">
              <w:rPr>
                <w:rFonts w:ascii="Arial" w:hAnsi="Arial" w:cs="Arial"/>
                <w:sz w:val="24"/>
                <w:szCs w:val="24"/>
              </w:rPr>
              <w:lastRenderedPageBreak/>
              <w:t>como ”Pozo</w:t>
            </w:r>
            <w:proofErr w:type="gramEnd"/>
            <w:r w:rsidRPr="00A052F6">
              <w:rPr>
                <w:rFonts w:ascii="Arial" w:hAnsi="Arial" w:cs="Arial"/>
                <w:sz w:val="24"/>
                <w:szCs w:val="24"/>
              </w:rPr>
              <w:t xml:space="preserve"> de Agua no. 8, Ubicado en la Calle Ramón Corona no. 495” con cuenta predial U01084, Colonia Centro, EXP. no. ZGD-EP-04/2024.</w:t>
            </w:r>
          </w:p>
          <w:p w14:paraId="5ACE3EC4" w14:textId="673BD3A3" w:rsidR="001C7739" w:rsidRPr="00942B7C" w:rsidRDefault="001C7739">
            <w:pPr>
              <w:jc w:val="both"/>
              <w:rPr>
                <w:rFonts w:ascii="Arial" w:eastAsia="Arial" w:hAnsi="Arial" w:cs="Arial"/>
                <w:sz w:val="24"/>
                <w:szCs w:val="24"/>
              </w:rPr>
            </w:pPr>
          </w:p>
        </w:tc>
      </w:tr>
      <w:tr w:rsidR="001C7739" w14:paraId="2AA01FDA" w14:textId="77777777">
        <w:tc>
          <w:tcPr>
            <w:tcW w:w="1375" w:type="dxa"/>
          </w:tcPr>
          <w:p w14:paraId="11C34153" w14:textId="77777777" w:rsidR="001C7739" w:rsidRPr="007B7C63" w:rsidRDefault="001C7739" w:rsidP="007B7C63">
            <w:pPr>
              <w:pStyle w:val="Prrafodelista"/>
              <w:numPr>
                <w:ilvl w:val="0"/>
                <w:numId w:val="3"/>
              </w:numPr>
              <w:jc w:val="both"/>
              <w:rPr>
                <w:rFonts w:ascii="Arial" w:eastAsia="Arial" w:hAnsi="Arial" w:cs="Arial"/>
              </w:rPr>
            </w:pPr>
          </w:p>
        </w:tc>
        <w:tc>
          <w:tcPr>
            <w:tcW w:w="1586" w:type="dxa"/>
          </w:tcPr>
          <w:p w14:paraId="0AADBE16" w14:textId="20DABA5F" w:rsidR="001C7739" w:rsidRDefault="007B7C63">
            <w:pPr>
              <w:jc w:val="both"/>
              <w:rPr>
                <w:rFonts w:ascii="Arial" w:eastAsia="Arial" w:hAnsi="Arial" w:cs="Arial"/>
              </w:rPr>
            </w:pPr>
            <w:r>
              <w:rPr>
                <w:rFonts w:ascii="Arial" w:eastAsia="Arial" w:hAnsi="Arial" w:cs="Arial"/>
              </w:rPr>
              <w:t>16 de junio de 2026</w:t>
            </w:r>
          </w:p>
        </w:tc>
        <w:tc>
          <w:tcPr>
            <w:tcW w:w="1376" w:type="dxa"/>
          </w:tcPr>
          <w:p w14:paraId="4661F68F" w14:textId="5C208E73" w:rsidR="001C7739" w:rsidRDefault="007B7C63">
            <w:pPr>
              <w:jc w:val="both"/>
              <w:rPr>
                <w:rFonts w:ascii="Arial" w:eastAsia="Arial" w:hAnsi="Arial" w:cs="Arial"/>
              </w:rPr>
            </w:pPr>
            <w:r>
              <w:rPr>
                <w:rFonts w:ascii="Arial" w:eastAsia="Arial" w:hAnsi="Arial" w:cs="Arial"/>
              </w:rPr>
              <w:t>Sesión pública ordinaria No.33</w:t>
            </w:r>
          </w:p>
        </w:tc>
        <w:tc>
          <w:tcPr>
            <w:tcW w:w="5225" w:type="dxa"/>
          </w:tcPr>
          <w:p w14:paraId="373C9801" w14:textId="2EABF3E0" w:rsidR="007B7C63" w:rsidRPr="007B7C63" w:rsidRDefault="007B7C63">
            <w:pPr>
              <w:jc w:val="both"/>
              <w:rPr>
                <w:rFonts w:ascii="Arial" w:eastAsia="Arial" w:hAnsi="Arial" w:cs="Arial"/>
                <w:sz w:val="24"/>
                <w:szCs w:val="24"/>
              </w:rPr>
            </w:pPr>
            <w:r w:rsidRPr="007B7C63">
              <w:rPr>
                <w:rFonts w:ascii="Arial" w:eastAsia="Arial" w:hAnsi="Arial" w:cs="Arial"/>
                <w:sz w:val="24"/>
                <w:szCs w:val="24"/>
              </w:rPr>
              <w:t>Punto informativo relativo al comunicado de prensa por MOODY´S local México respecto de la calificación otorgada al Municipio de Zapotlán el Grande, Jalisco.</w:t>
            </w:r>
          </w:p>
        </w:tc>
      </w:tr>
      <w:tr w:rsidR="007B7C63" w14:paraId="0D97061C" w14:textId="77777777">
        <w:tc>
          <w:tcPr>
            <w:tcW w:w="1375" w:type="dxa"/>
          </w:tcPr>
          <w:p w14:paraId="47F30E70" w14:textId="77777777" w:rsidR="007B7C63" w:rsidRPr="007B7C63" w:rsidRDefault="007B7C63" w:rsidP="007B7C63">
            <w:pPr>
              <w:pStyle w:val="Prrafodelista"/>
              <w:numPr>
                <w:ilvl w:val="0"/>
                <w:numId w:val="3"/>
              </w:numPr>
              <w:jc w:val="both"/>
              <w:rPr>
                <w:rFonts w:ascii="Arial" w:eastAsia="Arial" w:hAnsi="Arial" w:cs="Arial"/>
              </w:rPr>
            </w:pPr>
          </w:p>
        </w:tc>
        <w:tc>
          <w:tcPr>
            <w:tcW w:w="1586" w:type="dxa"/>
          </w:tcPr>
          <w:p w14:paraId="527DAF9C" w14:textId="2AE8A8EF" w:rsidR="007B7C63" w:rsidRDefault="007B7C63">
            <w:pPr>
              <w:jc w:val="both"/>
              <w:rPr>
                <w:rFonts w:ascii="Arial" w:eastAsia="Arial" w:hAnsi="Arial" w:cs="Arial"/>
              </w:rPr>
            </w:pPr>
            <w:r>
              <w:rPr>
                <w:rFonts w:ascii="Arial" w:eastAsia="Arial" w:hAnsi="Arial" w:cs="Arial"/>
              </w:rPr>
              <w:t>16 de junio de 2026</w:t>
            </w:r>
          </w:p>
        </w:tc>
        <w:tc>
          <w:tcPr>
            <w:tcW w:w="1376" w:type="dxa"/>
          </w:tcPr>
          <w:p w14:paraId="3AC6D41B" w14:textId="69B0A2B1" w:rsidR="007B7C63" w:rsidRDefault="007B7C63">
            <w:pPr>
              <w:jc w:val="both"/>
              <w:rPr>
                <w:rFonts w:ascii="Arial" w:eastAsia="Arial" w:hAnsi="Arial" w:cs="Arial"/>
              </w:rPr>
            </w:pPr>
            <w:r>
              <w:rPr>
                <w:rFonts w:ascii="Arial" w:eastAsia="Arial" w:hAnsi="Arial" w:cs="Arial"/>
              </w:rPr>
              <w:t>Sesión pública ordinaria No.33</w:t>
            </w:r>
          </w:p>
        </w:tc>
        <w:tc>
          <w:tcPr>
            <w:tcW w:w="5225" w:type="dxa"/>
          </w:tcPr>
          <w:p w14:paraId="78C3E0E1" w14:textId="7492D281" w:rsidR="007B7C63" w:rsidRPr="001E3165" w:rsidRDefault="001E3165">
            <w:pPr>
              <w:jc w:val="both"/>
              <w:rPr>
                <w:rFonts w:ascii="Arial" w:eastAsia="Arial" w:hAnsi="Arial" w:cs="Arial"/>
                <w:sz w:val="24"/>
                <w:szCs w:val="24"/>
              </w:rPr>
            </w:pPr>
            <w:r w:rsidRPr="001E3165">
              <w:rPr>
                <w:rFonts w:ascii="Arial" w:eastAsia="Arial" w:hAnsi="Arial" w:cs="Arial"/>
                <w:sz w:val="24"/>
                <w:szCs w:val="24"/>
              </w:rPr>
              <w:t>Iniciativa de acuerdo económico que autoriza la liquidación del aguinaldo devengado a los Servidores Públicos del Municipio de Zapotlán el Grande, Jalisco, correspondiente al 01 de enero y hasta el 30 de junio del Ejercicio Fiscal 2026.</w:t>
            </w:r>
          </w:p>
        </w:tc>
      </w:tr>
      <w:tr w:rsidR="00497372" w14:paraId="3BD7D1DD" w14:textId="77777777">
        <w:tc>
          <w:tcPr>
            <w:tcW w:w="1375" w:type="dxa"/>
          </w:tcPr>
          <w:p w14:paraId="797B9FDD" w14:textId="77777777" w:rsidR="00497372" w:rsidRPr="007B7C63" w:rsidRDefault="00497372" w:rsidP="007B7C63">
            <w:pPr>
              <w:pStyle w:val="Prrafodelista"/>
              <w:numPr>
                <w:ilvl w:val="0"/>
                <w:numId w:val="3"/>
              </w:numPr>
              <w:jc w:val="both"/>
              <w:rPr>
                <w:rFonts w:ascii="Arial" w:eastAsia="Arial" w:hAnsi="Arial" w:cs="Arial"/>
              </w:rPr>
            </w:pPr>
          </w:p>
        </w:tc>
        <w:tc>
          <w:tcPr>
            <w:tcW w:w="1586" w:type="dxa"/>
          </w:tcPr>
          <w:p w14:paraId="16B0E29D" w14:textId="6AFEB051" w:rsidR="00497372" w:rsidRDefault="00497372">
            <w:pPr>
              <w:jc w:val="both"/>
              <w:rPr>
                <w:rFonts w:ascii="Arial" w:eastAsia="Arial" w:hAnsi="Arial" w:cs="Arial"/>
              </w:rPr>
            </w:pPr>
            <w:r>
              <w:rPr>
                <w:rFonts w:ascii="Arial" w:eastAsia="Arial" w:hAnsi="Arial" w:cs="Arial"/>
              </w:rPr>
              <w:t>26 de junio de 2026</w:t>
            </w:r>
          </w:p>
        </w:tc>
        <w:tc>
          <w:tcPr>
            <w:tcW w:w="1376" w:type="dxa"/>
          </w:tcPr>
          <w:p w14:paraId="1AF2684B" w14:textId="3C6672EE" w:rsidR="00497372" w:rsidRDefault="00497372">
            <w:pPr>
              <w:jc w:val="both"/>
              <w:rPr>
                <w:rFonts w:ascii="Arial" w:eastAsia="Arial" w:hAnsi="Arial" w:cs="Arial"/>
              </w:rPr>
            </w:pPr>
            <w:r>
              <w:rPr>
                <w:rFonts w:ascii="Arial" w:eastAsia="Arial" w:hAnsi="Arial" w:cs="Arial"/>
              </w:rPr>
              <w:t>Sesión pública ordinaria No.34</w:t>
            </w:r>
          </w:p>
        </w:tc>
        <w:tc>
          <w:tcPr>
            <w:tcW w:w="5225" w:type="dxa"/>
          </w:tcPr>
          <w:p w14:paraId="6097D51E" w14:textId="55C5DADF" w:rsidR="00497372" w:rsidRPr="00497372" w:rsidRDefault="00497372">
            <w:pPr>
              <w:jc w:val="both"/>
              <w:rPr>
                <w:rFonts w:ascii="Arial" w:eastAsia="Arial" w:hAnsi="Arial" w:cs="Arial"/>
                <w:sz w:val="24"/>
                <w:szCs w:val="24"/>
              </w:rPr>
            </w:pPr>
            <w:r w:rsidRPr="00497372">
              <w:rPr>
                <w:rFonts w:ascii="Arial" w:eastAsia="Arial" w:hAnsi="Arial" w:cs="Arial"/>
                <w:sz w:val="24"/>
                <w:szCs w:val="24"/>
              </w:rPr>
              <w:t>Iniciativa de acuerdo que propone la suscripción de contrato de ocupación y promesa de donación irrevocable del inmueble conocido como “circuito poniente” propiedad municipal; entre el Municipio de Zapotlán el Grande Jalisco y el Instituto del Fondo Nacional de la Vivienda para los Trabajadores del Infonavit representado por el C. Marcos Manuel Herrería Alamina.</w:t>
            </w:r>
          </w:p>
        </w:tc>
      </w:tr>
    </w:tbl>
    <w:p w14:paraId="10414B60" w14:textId="77777777" w:rsidR="001C7739" w:rsidRDefault="001C7739" w:rsidP="001C7739">
      <w:pPr>
        <w:jc w:val="both"/>
        <w:rPr>
          <w:rFonts w:ascii="Arial" w:eastAsia="Arial" w:hAnsi="Arial" w:cs="Arial"/>
        </w:rPr>
      </w:pPr>
    </w:p>
    <w:p w14:paraId="7C90DA06" w14:textId="77777777" w:rsidR="001C7739" w:rsidRDefault="001C7739" w:rsidP="001C7739">
      <w:pPr>
        <w:pStyle w:val="Sinespaciado"/>
        <w:jc w:val="center"/>
        <w:rPr>
          <w:rFonts w:ascii="Arial" w:hAnsi="Arial" w:cs="Arial"/>
          <w:sz w:val="20"/>
          <w:szCs w:val="20"/>
          <w:lang w:val="es-MX"/>
        </w:rPr>
      </w:pPr>
    </w:p>
    <w:p w14:paraId="5C091981" w14:textId="77777777" w:rsidR="001C7739" w:rsidRPr="00E32253" w:rsidRDefault="001C7739" w:rsidP="001C7739">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6424577B" w14:textId="77777777" w:rsidR="001C7739" w:rsidRPr="00E32253" w:rsidRDefault="001C7739" w:rsidP="001C7739">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613CFFEB" w14:textId="77777777" w:rsidR="001C7739" w:rsidRDefault="001C7739" w:rsidP="001C7739">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7C32CC55" w14:textId="77777777" w:rsidR="001C7739" w:rsidRPr="00E32253" w:rsidRDefault="001C7739" w:rsidP="001C7739">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43D5E3A5" w14:textId="77777777" w:rsidR="001C7739" w:rsidRDefault="001C7739" w:rsidP="001C7739">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7F8B1A10" w14:textId="5C7D4D07" w:rsidR="001C7739" w:rsidRDefault="001C7739" w:rsidP="001C7739">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sidR="004A2399">
        <w:rPr>
          <w:rFonts w:ascii="Arial" w:hAnsi="Arial" w:cs="Arial"/>
          <w:sz w:val="20"/>
          <w:szCs w:val="20"/>
          <w:lang w:val="es-MX"/>
        </w:rPr>
        <w:t>08</w:t>
      </w:r>
      <w:r w:rsidRPr="00E32253">
        <w:rPr>
          <w:rFonts w:ascii="Arial" w:hAnsi="Arial" w:cs="Arial"/>
          <w:sz w:val="20"/>
          <w:szCs w:val="20"/>
          <w:lang w:val="es-MX"/>
        </w:rPr>
        <w:t xml:space="preserve"> de </w:t>
      </w:r>
      <w:r w:rsidR="00564EAD">
        <w:rPr>
          <w:rFonts w:ascii="Arial" w:hAnsi="Arial" w:cs="Arial"/>
          <w:sz w:val="20"/>
          <w:szCs w:val="20"/>
          <w:lang w:val="es-MX"/>
        </w:rPr>
        <w:t>julio</w:t>
      </w:r>
      <w:r w:rsidRPr="00E32253">
        <w:rPr>
          <w:rFonts w:ascii="Arial" w:hAnsi="Arial" w:cs="Arial"/>
          <w:sz w:val="20"/>
          <w:szCs w:val="20"/>
          <w:lang w:val="es-MX"/>
        </w:rPr>
        <w:t xml:space="preserve"> de 2026.</w:t>
      </w:r>
    </w:p>
    <w:p w14:paraId="1673D1F3" w14:textId="77777777" w:rsidR="001C7739" w:rsidRDefault="001C7739" w:rsidP="001C7739">
      <w:pPr>
        <w:pStyle w:val="Sinespaciado"/>
        <w:jc w:val="center"/>
        <w:rPr>
          <w:rFonts w:ascii="Arial" w:hAnsi="Arial" w:cs="Arial"/>
          <w:sz w:val="20"/>
          <w:szCs w:val="20"/>
          <w:lang w:val="es-MX"/>
        </w:rPr>
      </w:pPr>
    </w:p>
    <w:p w14:paraId="744A0DBF" w14:textId="77777777" w:rsidR="001C7739" w:rsidRPr="00F3167D" w:rsidRDefault="001C7739" w:rsidP="001C7739">
      <w:pPr>
        <w:jc w:val="center"/>
        <w:rPr>
          <w:rFonts w:ascii="Arial" w:hAnsi="Arial" w:cs="Arial"/>
        </w:rPr>
      </w:pPr>
    </w:p>
    <w:p w14:paraId="57FE5A9C" w14:textId="77777777" w:rsidR="001C7739" w:rsidRPr="00FA06FF" w:rsidRDefault="001C7739" w:rsidP="001C7739">
      <w:pPr>
        <w:jc w:val="both"/>
        <w:rPr>
          <w:rFonts w:ascii="Arial" w:eastAsia="Calibri" w:hAnsi="Arial" w:cs="Arial"/>
          <w:b/>
          <w:sz w:val="16"/>
          <w:szCs w:val="16"/>
        </w:rPr>
      </w:pPr>
    </w:p>
    <w:p w14:paraId="0C8EBA59" w14:textId="77777777" w:rsidR="001C7739" w:rsidRDefault="001C7739" w:rsidP="001C7739">
      <w:pPr>
        <w:pStyle w:val="Sinespaciado"/>
        <w:jc w:val="center"/>
        <w:rPr>
          <w:rFonts w:ascii="Arial" w:hAnsi="Arial" w:cs="Arial"/>
          <w:b/>
        </w:rPr>
      </w:pPr>
    </w:p>
    <w:p w14:paraId="5A8F9A02" w14:textId="77777777" w:rsidR="001C7739" w:rsidRPr="00424204" w:rsidRDefault="001C7739" w:rsidP="001C7739">
      <w:pPr>
        <w:pStyle w:val="Sinespaciado"/>
        <w:jc w:val="center"/>
        <w:rPr>
          <w:rFonts w:ascii="Arial" w:hAnsi="Arial" w:cs="Arial"/>
          <w:b/>
        </w:rPr>
      </w:pPr>
      <w:r>
        <w:rPr>
          <w:rFonts w:ascii="Arial" w:hAnsi="Arial" w:cs="Arial"/>
          <w:b/>
        </w:rPr>
        <w:t>LI</w:t>
      </w:r>
      <w:r w:rsidRPr="00424204">
        <w:rPr>
          <w:rFonts w:ascii="Arial" w:hAnsi="Arial" w:cs="Arial"/>
          <w:b/>
        </w:rPr>
        <w:t xml:space="preserve">C. </w:t>
      </w:r>
      <w:r>
        <w:rPr>
          <w:rFonts w:ascii="Arial" w:hAnsi="Arial" w:cs="Arial"/>
          <w:b/>
        </w:rPr>
        <w:t xml:space="preserve">MAGALI CASILLAS CONTRERAS. </w:t>
      </w:r>
    </w:p>
    <w:p w14:paraId="521428F9" w14:textId="77777777" w:rsidR="001C7739" w:rsidRDefault="001C7739" w:rsidP="001C7739">
      <w:pPr>
        <w:pStyle w:val="Sinespaciado"/>
        <w:jc w:val="center"/>
        <w:rPr>
          <w:rFonts w:ascii="Arial" w:hAnsi="Arial" w:cs="Arial"/>
        </w:rPr>
      </w:pPr>
      <w:r>
        <w:rPr>
          <w:rFonts w:ascii="Arial" w:hAnsi="Arial" w:cs="Arial"/>
        </w:rPr>
        <w:t>Presidenta Municipal.</w:t>
      </w:r>
    </w:p>
    <w:p w14:paraId="6A74C806" w14:textId="4E00FA48" w:rsidR="001C7739" w:rsidRDefault="001C7739" w:rsidP="001C7739">
      <w:pPr>
        <w:pStyle w:val="Sinespaciado"/>
        <w:jc w:val="center"/>
        <w:rPr>
          <w:rFonts w:ascii="Arial" w:hAnsi="Arial" w:cs="Arial"/>
        </w:rPr>
      </w:pPr>
      <w:r>
        <w:rPr>
          <w:rFonts w:ascii="Arial" w:hAnsi="Arial" w:cs="Arial"/>
        </w:rPr>
        <w:t xml:space="preserve"> Honorable Ayuntamiento Constitucional de Zapotlán el Grande, Jalisco. </w:t>
      </w:r>
    </w:p>
    <w:p w14:paraId="1D2A79C7" w14:textId="77777777" w:rsidR="001C7739" w:rsidRDefault="001C7739" w:rsidP="001C7739">
      <w:pPr>
        <w:pStyle w:val="Sinespaciado"/>
        <w:jc w:val="center"/>
        <w:rPr>
          <w:rFonts w:ascii="Arial" w:hAnsi="Arial" w:cs="Arial"/>
        </w:rPr>
      </w:pPr>
      <w:r>
        <w:rPr>
          <w:rFonts w:ascii="Arial" w:hAnsi="Arial" w:cs="Arial"/>
        </w:rPr>
        <w:t xml:space="preserve"> </w:t>
      </w:r>
    </w:p>
    <w:p w14:paraId="018E9AD8" w14:textId="77777777" w:rsidR="001C7739" w:rsidRDefault="001C7739" w:rsidP="001C7739">
      <w:pPr>
        <w:pStyle w:val="Sinespaciado"/>
        <w:jc w:val="both"/>
        <w:rPr>
          <w:rFonts w:ascii="Arial" w:hAnsi="Arial" w:cs="Arial"/>
          <w:sz w:val="16"/>
          <w:szCs w:val="16"/>
        </w:rPr>
      </w:pPr>
    </w:p>
    <w:p w14:paraId="56D6F1E3" w14:textId="77777777" w:rsidR="001C7739" w:rsidRDefault="001C7739" w:rsidP="001C7739">
      <w:pPr>
        <w:pStyle w:val="Sinespaciado"/>
        <w:jc w:val="both"/>
        <w:rPr>
          <w:rFonts w:ascii="Arial" w:hAnsi="Arial" w:cs="Arial"/>
          <w:sz w:val="16"/>
          <w:szCs w:val="16"/>
        </w:rPr>
      </w:pPr>
    </w:p>
    <w:p w14:paraId="0F0A6BC2" w14:textId="6AD8B085" w:rsidR="001C7739" w:rsidRDefault="001C7739" w:rsidP="001C7739">
      <w:pPr>
        <w:pStyle w:val="Sinespaciado"/>
        <w:jc w:val="both"/>
        <w:rPr>
          <w:rFonts w:ascii="Arial" w:hAnsi="Arial" w:cs="Arial"/>
          <w:sz w:val="16"/>
          <w:szCs w:val="16"/>
        </w:rPr>
      </w:pPr>
      <w:r>
        <w:rPr>
          <w:rFonts w:ascii="Arial" w:hAnsi="Arial" w:cs="Arial"/>
          <w:sz w:val="16"/>
          <w:szCs w:val="16"/>
        </w:rPr>
        <w:t xml:space="preserve">La presen te hoja de firmas, forma parte integrante del Informe Trimestral de la </w:t>
      </w:r>
      <w:proofErr w:type="gramStart"/>
      <w:r>
        <w:rPr>
          <w:rFonts w:ascii="Arial" w:hAnsi="Arial" w:cs="Arial"/>
          <w:sz w:val="16"/>
          <w:szCs w:val="16"/>
        </w:rPr>
        <w:t>Presidenta</w:t>
      </w:r>
      <w:proofErr w:type="gramEnd"/>
      <w:r>
        <w:rPr>
          <w:rFonts w:ascii="Arial" w:hAnsi="Arial" w:cs="Arial"/>
          <w:sz w:val="16"/>
          <w:szCs w:val="16"/>
        </w:rPr>
        <w:t xml:space="preserve"> y Regidora Magali Casillas Contreras, correspondiente a los meses de </w:t>
      </w:r>
      <w:proofErr w:type="gramStart"/>
      <w:r w:rsidR="00253B3B">
        <w:rPr>
          <w:rFonts w:ascii="Arial" w:hAnsi="Arial" w:cs="Arial"/>
          <w:sz w:val="16"/>
          <w:szCs w:val="16"/>
        </w:rPr>
        <w:t>Abril</w:t>
      </w:r>
      <w:proofErr w:type="gramEnd"/>
      <w:r>
        <w:rPr>
          <w:rFonts w:ascii="Arial" w:hAnsi="Arial" w:cs="Arial"/>
          <w:sz w:val="16"/>
          <w:szCs w:val="16"/>
        </w:rPr>
        <w:t xml:space="preserve"> a </w:t>
      </w:r>
      <w:proofErr w:type="gramStart"/>
      <w:r w:rsidR="00253B3B">
        <w:rPr>
          <w:rFonts w:ascii="Arial" w:hAnsi="Arial" w:cs="Arial"/>
          <w:sz w:val="16"/>
          <w:szCs w:val="16"/>
        </w:rPr>
        <w:t>Junio</w:t>
      </w:r>
      <w:proofErr w:type="gramEnd"/>
      <w:r>
        <w:rPr>
          <w:rFonts w:ascii="Arial" w:hAnsi="Arial" w:cs="Arial"/>
          <w:sz w:val="16"/>
          <w:szCs w:val="16"/>
        </w:rPr>
        <w:t xml:space="preserve"> del año 2026-. -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CONSTE.  </w:t>
      </w:r>
    </w:p>
    <w:p w14:paraId="1DD4ABB3" w14:textId="77777777" w:rsidR="001C7739" w:rsidRDefault="001C7739" w:rsidP="001C7739">
      <w:pPr>
        <w:pStyle w:val="Sinespaciado"/>
        <w:jc w:val="both"/>
        <w:rPr>
          <w:rFonts w:ascii="Arial" w:hAnsi="Arial" w:cs="Arial"/>
          <w:sz w:val="16"/>
          <w:szCs w:val="16"/>
        </w:rPr>
      </w:pPr>
    </w:p>
    <w:p w14:paraId="02CBAAAD" w14:textId="77777777" w:rsidR="001C7739" w:rsidRDefault="001C7739" w:rsidP="001C7739">
      <w:pPr>
        <w:pStyle w:val="Sinespaciado"/>
        <w:jc w:val="both"/>
        <w:rPr>
          <w:rFonts w:ascii="Arial" w:hAnsi="Arial" w:cs="Arial"/>
          <w:sz w:val="16"/>
          <w:szCs w:val="16"/>
        </w:rPr>
      </w:pPr>
    </w:p>
    <w:p w14:paraId="5A5F6E9C" w14:textId="77777777" w:rsidR="001C7739" w:rsidRDefault="001C7739" w:rsidP="001C7739">
      <w:pPr>
        <w:pStyle w:val="Sinespaciado"/>
        <w:jc w:val="both"/>
        <w:rPr>
          <w:rFonts w:ascii="Arial" w:hAnsi="Arial" w:cs="Arial"/>
          <w:sz w:val="16"/>
          <w:szCs w:val="16"/>
        </w:rPr>
      </w:pPr>
    </w:p>
    <w:p w14:paraId="1A23469F" w14:textId="77777777" w:rsidR="001C7739" w:rsidRPr="00CA49F9" w:rsidRDefault="001C7739" w:rsidP="001C7739">
      <w:pPr>
        <w:pStyle w:val="Sinespaciado"/>
        <w:jc w:val="both"/>
        <w:rPr>
          <w:rFonts w:ascii="Arial" w:hAnsi="Arial" w:cs="Arial"/>
          <w:sz w:val="16"/>
          <w:szCs w:val="16"/>
        </w:rPr>
      </w:pPr>
      <w:r>
        <w:rPr>
          <w:rFonts w:ascii="Arial" w:hAnsi="Arial" w:cs="Arial"/>
          <w:sz w:val="16"/>
          <w:szCs w:val="16"/>
        </w:rPr>
        <w:t>*</w:t>
      </w:r>
      <w:r w:rsidRPr="009D5799">
        <w:rPr>
          <w:rFonts w:ascii="Arial" w:hAnsi="Arial" w:cs="Arial"/>
          <w:b/>
          <w:bCs/>
          <w:sz w:val="16"/>
          <w:szCs w:val="16"/>
        </w:rPr>
        <w:t>MCC</w:t>
      </w:r>
      <w:r>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Asesora. </w:t>
      </w:r>
    </w:p>
    <w:sectPr w:rsidR="001C7739" w:rsidRPr="00CA49F9" w:rsidSect="00013AA9">
      <w:headerReference w:type="default" r:id="rId52"/>
      <w:footerReference w:type="default" r:id="rId53"/>
      <w:pgSz w:w="12240" w:h="15840"/>
      <w:pgMar w:top="1560" w:right="900"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C0A27" w14:textId="77777777" w:rsidR="008C46B6" w:rsidRDefault="008C46B6" w:rsidP="001C7739">
      <w:r>
        <w:separator/>
      </w:r>
    </w:p>
  </w:endnote>
  <w:endnote w:type="continuationSeparator" w:id="0">
    <w:p w14:paraId="60386F7A" w14:textId="77777777" w:rsidR="008C46B6" w:rsidRDefault="008C46B6" w:rsidP="001C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016846"/>
      <w:docPartObj>
        <w:docPartGallery w:val="Page Numbers (Bottom of Page)"/>
        <w:docPartUnique/>
      </w:docPartObj>
    </w:sdtPr>
    <w:sdtEndPr>
      <w:rPr>
        <w:color w:val="7F7F7F" w:themeColor="background1" w:themeShade="7F"/>
        <w:spacing w:val="60"/>
        <w:lang w:val="es-ES"/>
      </w:rPr>
    </w:sdtEndPr>
    <w:sdtContent>
      <w:p w14:paraId="1EE3AE51" w14:textId="0D8255F9" w:rsidR="007E4248" w:rsidRDefault="007E4248">
        <w:pPr>
          <w:pStyle w:val="Piedepgina"/>
          <w:pBdr>
            <w:top w:val="single" w:sz="4" w:space="1" w:color="D9D9D9" w:themeColor="background1" w:themeShade="D9"/>
          </w:pBdr>
          <w:jc w:val="right"/>
        </w:pPr>
        <w:r>
          <w:fldChar w:fldCharType="begin"/>
        </w:r>
        <w:r>
          <w:instrText>PAGE   \* MERGEFORMAT</w:instrText>
        </w:r>
        <w:r>
          <w:fldChar w:fldCharType="separate"/>
        </w:r>
        <w:r>
          <w:rPr>
            <w:lang w:val="es-ES"/>
          </w:rPr>
          <w:t>2</w:t>
        </w:r>
        <w:r>
          <w:fldChar w:fldCharType="end"/>
        </w:r>
        <w:r>
          <w:rPr>
            <w:lang w:val="es-ES"/>
          </w:rPr>
          <w:t xml:space="preserve"> | </w:t>
        </w:r>
        <w:r>
          <w:rPr>
            <w:color w:val="7F7F7F" w:themeColor="background1" w:themeShade="7F"/>
            <w:spacing w:val="60"/>
            <w:lang w:val="es-ES"/>
          </w:rPr>
          <w:t>Página</w:t>
        </w:r>
      </w:p>
    </w:sdtContent>
  </w:sdt>
  <w:p w14:paraId="4B92ABF7" w14:textId="77777777" w:rsidR="007E4248" w:rsidRDefault="007E42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07C5" w14:textId="77777777" w:rsidR="008C46B6" w:rsidRDefault="008C46B6" w:rsidP="001C7739">
      <w:r>
        <w:separator/>
      </w:r>
    </w:p>
  </w:footnote>
  <w:footnote w:type="continuationSeparator" w:id="0">
    <w:p w14:paraId="2A2BF05E" w14:textId="77777777" w:rsidR="008C46B6" w:rsidRDefault="008C46B6" w:rsidP="001C7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56E57" w14:textId="23D35860" w:rsidR="001C7739" w:rsidRDefault="00000000">
    <w:pPr>
      <w:pStyle w:val="Encabezado"/>
    </w:pPr>
    <w:r>
      <w:rPr>
        <w:noProof/>
      </w:rPr>
      <w:pict w14:anchorId="4145C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margin-left:-85.15pt;margin-top:-70.8pt;width:612.35pt;height:679.15pt;z-index:-251658752;mso-wrap-edited:f;mso-position-horizontal-relative:margin;mso-position-vertical-relative:margin" o:allowincell="f">
          <v:imagedata r:id="rId1" o:title="Hoja membretada" cropbottom="9363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4BE2"/>
    <w:multiLevelType w:val="hybridMultilevel"/>
    <w:tmpl w:val="DBD62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D1EF0"/>
    <w:multiLevelType w:val="hybridMultilevel"/>
    <w:tmpl w:val="4CAA68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EC44DF"/>
    <w:multiLevelType w:val="hybridMultilevel"/>
    <w:tmpl w:val="126C2798"/>
    <w:lvl w:ilvl="0" w:tplc="672A0E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2227951">
    <w:abstractNumId w:val="2"/>
  </w:num>
  <w:num w:numId="2" w16cid:durableId="913469147">
    <w:abstractNumId w:val="0"/>
  </w:num>
  <w:num w:numId="3" w16cid:durableId="137456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739"/>
    <w:rsid w:val="00013AA9"/>
    <w:rsid w:val="000248F5"/>
    <w:rsid w:val="0005285C"/>
    <w:rsid w:val="0019763B"/>
    <w:rsid w:val="001C7739"/>
    <w:rsid w:val="001E3165"/>
    <w:rsid w:val="00253B3B"/>
    <w:rsid w:val="002575D1"/>
    <w:rsid w:val="00265926"/>
    <w:rsid w:val="00296CD1"/>
    <w:rsid w:val="002C4819"/>
    <w:rsid w:val="003C09B1"/>
    <w:rsid w:val="00497372"/>
    <w:rsid w:val="004A2399"/>
    <w:rsid w:val="004D72E5"/>
    <w:rsid w:val="00504A84"/>
    <w:rsid w:val="00535B62"/>
    <w:rsid w:val="00540BB7"/>
    <w:rsid w:val="00564EAD"/>
    <w:rsid w:val="005D03E0"/>
    <w:rsid w:val="005F086F"/>
    <w:rsid w:val="00645496"/>
    <w:rsid w:val="006A2363"/>
    <w:rsid w:val="00783BA0"/>
    <w:rsid w:val="007A72A7"/>
    <w:rsid w:val="007B7C63"/>
    <w:rsid w:val="007C581F"/>
    <w:rsid w:val="007E4248"/>
    <w:rsid w:val="00860ABA"/>
    <w:rsid w:val="008860E3"/>
    <w:rsid w:val="008C46B6"/>
    <w:rsid w:val="00A052F6"/>
    <w:rsid w:val="00A4028A"/>
    <w:rsid w:val="00AD45BC"/>
    <w:rsid w:val="00B85245"/>
    <w:rsid w:val="00BA6B31"/>
    <w:rsid w:val="00BE711F"/>
    <w:rsid w:val="00BF5478"/>
    <w:rsid w:val="00C14831"/>
    <w:rsid w:val="00C91EED"/>
    <w:rsid w:val="00CA2CFD"/>
    <w:rsid w:val="00D129ED"/>
    <w:rsid w:val="00D501BD"/>
    <w:rsid w:val="00DA4A06"/>
    <w:rsid w:val="00DF3BA1"/>
    <w:rsid w:val="00E91A3A"/>
    <w:rsid w:val="00ED1066"/>
    <w:rsid w:val="00EE73E7"/>
    <w:rsid w:val="00F45F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ED94"/>
  <w15:chartTrackingRefBased/>
  <w15:docId w15:val="{DC9F5671-7E99-4EF2-9A35-27D0A1B0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39"/>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1C7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C7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C773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C773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C773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C773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C773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C773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C773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773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C773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C773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C773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C773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C77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C77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C77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C7739"/>
    <w:rPr>
      <w:rFonts w:eastAsiaTheme="majorEastAsia" w:cstheme="majorBidi"/>
      <w:color w:val="272727" w:themeColor="text1" w:themeTint="D8"/>
    </w:rPr>
  </w:style>
  <w:style w:type="paragraph" w:styleId="Ttulo">
    <w:name w:val="Title"/>
    <w:basedOn w:val="Normal"/>
    <w:next w:val="Normal"/>
    <w:link w:val="TtuloCar"/>
    <w:uiPriority w:val="10"/>
    <w:qFormat/>
    <w:rsid w:val="001C773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77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C77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C77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C7739"/>
    <w:pPr>
      <w:spacing w:before="160"/>
      <w:jc w:val="center"/>
    </w:pPr>
    <w:rPr>
      <w:i/>
      <w:iCs/>
      <w:color w:val="404040" w:themeColor="text1" w:themeTint="BF"/>
    </w:rPr>
  </w:style>
  <w:style w:type="character" w:customStyle="1" w:styleId="CitaCar">
    <w:name w:val="Cita Car"/>
    <w:basedOn w:val="Fuentedeprrafopredeter"/>
    <w:link w:val="Cita"/>
    <w:uiPriority w:val="29"/>
    <w:rsid w:val="001C7739"/>
    <w:rPr>
      <w:i/>
      <w:iCs/>
      <w:color w:val="404040" w:themeColor="text1" w:themeTint="BF"/>
    </w:rPr>
  </w:style>
  <w:style w:type="paragraph" w:styleId="Prrafodelista">
    <w:name w:val="List Paragraph"/>
    <w:basedOn w:val="Normal"/>
    <w:uiPriority w:val="34"/>
    <w:qFormat/>
    <w:rsid w:val="001C7739"/>
    <w:pPr>
      <w:ind w:left="720"/>
      <w:contextualSpacing/>
    </w:pPr>
  </w:style>
  <w:style w:type="character" w:styleId="nfasisintenso">
    <w:name w:val="Intense Emphasis"/>
    <w:basedOn w:val="Fuentedeprrafopredeter"/>
    <w:uiPriority w:val="21"/>
    <w:qFormat/>
    <w:rsid w:val="001C7739"/>
    <w:rPr>
      <w:i/>
      <w:iCs/>
      <w:color w:val="2F5496" w:themeColor="accent1" w:themeShade="BF"/>
    </w:rPr>
  </w:style>
  <w:style w:type="paragraph" w:styleId="Citadestacada">
    <w:name w:val="Intense Quote"/>
    <w:basedOn w:val="Normal"/>
    <w:next w:val="Normal"/>
    <w:link w:val="CitadestacadaCar"/>
    <w:uiPriority w:val="30"/>
    <w:qFormat/>
    <w:rsid w:val="001C7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C7739"/>
    <w:rPr>
      <w:i/>
      <w:iCs/>
      <w:color w:val="2F5496" w:themeColor="accent1" w:themeShade="BF"/>
    </w:rPr>
  </w:style>
  <w:style w:type="character" w:styleId="Referenciaintensa">
    <w:name w:val="Intense Reference"/>
    <w:basedOn w:val="Fuentedeprrafopredeter"/>
    <w:uiPriority w:val="32"/>
    <w:qFormat/>
    <w:rsid w:val="001C7739"/>
    <w:rPr>
      <w:b/>
      <w:bCs/>
      <w:smallCaps/>
      <w:color w:val="2F5496" w:themeColor="accent1" w:themeShade="BF"/>
      <w:spacing w:val="5"/>
    </w:rPr>
  </w:style>
  <w:style w:type="paragraph" w:styleId="Encabezado">
    <w:name w:val="header"/>
    <w:basedOn w:val="Normal"/>
    <w:link w:val="EncabezadoCar"/>
    <w:uiPriority w:val="99"/>
    <w:unhideWhenUsed/>
    <w:rsid w:val="001C7739"/>
    <w:pPr>
      <w:tabs>
        <w:tab w:val="center" w:pos="4419"/>
        <w:tab w:val="right" w:pos="8838"/>
      </w:tabs>
    </w:pPr>
  </w:style>
  <w:style w:type="character" w:customStyle="1" w:styleId="EncabezadoCar">
    <w:name w:val="Encabezado Car"/>
    <w:basedOn w:val="Fuentedeprrafopredeter"/>
    <w:link w:val="Encabezado"/>
    <w:uiPriority w:val="99"/>
    <w:rsid w:val="001C7739"/>
  </w:style>
  <w:style w:type="paragraph" w:styleId="Piedepgina">
    <w:name w:val="footer"/>
    <w:basedOn w:val="Normal"/>
    <w:link w:val="PiedepginaCar"/>
    <w:uiPriority w:val="99"/>
    <w:unhideWhenUsed/>
    <w:rsid w:val="001C7739"/>
    <w:pPr>
      <w:tabs>
        <w:tab w:val="center" w:pos="4419"/>
        <w:tab w:val="right" w:pos="8838"/>
      </w:tabs>
    </w:pPr>
  </w:style>
  <w:style w:type="character" w:customStyle="1" w:styleId="PiedepginaCar">
    <w:name w:val="Pie de página Car"/>
    <w:basedOn w:val="Fuentedeprrafopredeter"/>
    <w:link w:val="Piedepgina"/>
    <w:uiPriority w:val="99"/>
    <w:rsid w:val="001C7739"/>
  </w:style>
  <w:style w:type="paragraph" w:styleId="Sinespaciado">
    <w:name w:val="No Spacing"/>
    <w:link w:val="SinespaciadoCar"/>
    <w:uiPriority w:val="1"/>
    <w:qFormat/>
    <w:rsid w:val="001C7739"/>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1C7739"/>
    <w:rPr>
      <w:rFonts w:eastAsiaTheme="minorEastAsia"/>
      <w:kern w:val="0"/>
      <w:lang w:val="es-ES_tradnl" w:eastAsia="es-ES"/>
      <w14:ligatures w14:val="none"/>
    </w:rPr>
  </w:style>
  <w:style w:type="paragraph" w:customStyle="1" w:styleId="Estilo">
    <w:name w:val="Estilo"/>
    <w:basedOn w:val="Normal"/>
    <w:link w:val="EstiloCar"/>
    <w:qFormat/>
    <w:rsid w:val="001C7739"/>
    <w:pPr>
      <w:jc w:val="both"/>
    </w:pPr>
    <w:rPr>
      <w:rFonts w:ascii="Arial" w:eastAsia="Times New Roman" w:hAnsi="Arial" w:cs="Times New Roman"/>
      <w:szCs w:val="22"/>
      <w:lang w:val="es-MX" w:eastAsia="en-US"/>
    </w:rPr>
  </w:style>
  <w:style w:type="character" w:customStyle="1" w:styleId="EstiloCar">
    <w:name w:val="Estilo Car"/>
    <w:link w:val="Estilo"/>
    <w:locked/>
    <w:rsid w:val="001C7739"/>
    <w:rPr>
      <w:rFonts w:ascii="Arial" w:eastAsia="Times New Roman" w:hAnsi="Arial" w:cs="Times New Roman"/>
      <w:kern w:val="0"/>
      <w:szCs w:val="22"/>
      <w14:ligatures w14:val="none"/>
    </w:rPr>
  </w:style>
  <w:style w:type="table" w:styleId="Tablaconcuadrcula">
    <w:name w:val="Table Grid"/>
    <w:basedOn w:val="Tablanormal"/>
    <w:uiPriority w:val="39"/>
    <w:rsid w:val="001C773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png"/><Relationship Id="rId8" Type="http://schemas.openxmlformats.org/officeDocument/2006/relationships/image" Target="media/image2.jpe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4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3343</Words>
  <Characters>18392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Maria Gabriela Patiño Arreola</cp:lastModifiedBy>
  <cp:revision>2</cp:revision>
  <dcterms:created xsi:type="dcterms:W3CDTF">2026-07-08T17:56:00Z</dcterms:created>
  <dcterms:modified xsi:type="dcterms:W3CDTF">2026-07-08T17:56:00Z</dcterms:modified>
</cp:coreProperties>
</file>