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1CD6F" w14:textId="3FBF18B4" w:rsidR="00874661" w:rsidRDefault="00A07FD1" w:rsidP="00D034E2">
      <w:pPr>
        <w:spacing w:after="0" w:line="240" w:lineRule="auto"/>
        <w:ind w:right="79" w:firstLine="14"/>
        <w:jc w:val="both"/>
        <w:rPr>
          <w:rFonts w:ascii="Arial" w:hAnsi="Arial" w:cs="Arial"/>
          <w:b/>
          <w:sz w:val="24"/>
          <w:szCs w:val="24"/>
        </w:rPr>
      </w:pPr>
      <w:r w:rsidRPr="004B70B3">
        <w:rPr>
          <w:rFonts w:ascii="Arial" w:hAnsi="Arial" w:cs="Arial"/>
          <w:b/>
          <w:sz w:val="24"/>
          <w:szCs w:val="24"/>
        </w:rPr>
        <w:t>INICIATIVA DE ACUERDO ECONOMICO QUE TIENE POR OBJETO AUTORIZAR LA EMISIÓN Y PUBLICACIÓN DE LA CONVOCATORIA PÚBLICA PARA LA ELECCIÓN Y DESIGNACIÓN DEL FUNCIONARIO TITULAR DEL ORGANO INTERNO DE CONTROL DEL AYUNTAMIENTO D</w:t>
      </w:r>
      <w:r w:rsidR="00730765" w:rsidRPr="004B70B3">
        <w:rPr>
          <w:rFonts w:ascii="Arial" w:hAnsi="Arial" w:cs="Arial"/>
          <w:b/>
          <w:sz w:val="24"/>
          <w:szCs w:val="24"/>
        </w:rPr>
        <w:t>E ZAPOTLÁN EL GRANDE JALISCO ASI</w:t>
      </w:r>
      <w:r w:rsidRPr="004B70B3">
        <w:rPr>
          <w:rFonts w:ascii="Arial" w:hAnsi="Arial" w:cs="Arial"/>
          <w:b/>
          <w:sz w:val="24"/>
          <w:szCs w:val="24"/>
        </w:rPr>
        <w:t xml:space="preserve"> COMO LA DESIGNACIÓN DE UN TITU</w:t>
      </w:r>
      <w:r w:rsidR="003428E5" w:rsidRPr="004B70B3">
        <w:rPr>
          <w:rFonts w:ascii="Arial" w:hAnsi="Arial" w:cs="Arial"/>
          <w:b/>
          <w:sz w:val="24"/>
          <w:szCs w:val="24"/>
        </w:rPr>
        <w:t>LAR INTERINO DE DICHO ORGANO</w:t>
      </w:r>
      <w:r w:rsidR="00D034E2">
        <w:rPr>
          <w:rFonts w:ascii="Arial" w:hAnsi="Arial" w:cs="Arial"/>
          <w:b/>
          <w:sz w:val="24"/>
          <w:szCs w:val="24"/>
        </w:rPr>
        <w:t>.</w:t>
      </w:r>
    </w:p>
    <w:p w14:paraId="21239054" w14:textId="77777777" w:rsidR="00C82A00" w:rsidRPr="004B70B3" w:rsidRDefault="00C82A00" w:rsidP="00D034E2">
      <w:pPr>
        <w:spacing w:after="0" w:line="240" w:lineRule="auto"/>
        <w:ind w:right="79" w:firstLine="14"/>
        <w:jc w:val="both"/>
        <w:rPr>
          <w:rFonts w:ascii="Arial" w:hAnsi="Arial" w:cs="Arial"/>
          <w:b/>
          <w:sz w:val="24"/>
          <w:szCs w:val="24"/>
        </w:rPr>
      </w:pPr>
    </w:p>
    <w:p w14:paraId="10E2BF71" w14:textId="77777777" w:rsidR="00874661" w:rsidRDefault="00A07FD1" w:rsidP="00D034E2">
      <w:pPr>
        <w:spacing w:after="0" w:line="240" w:lineRule="auto"/>
        <w:ind w:left="2" w:right="4193" w:hanging="3"/>
        <w:jc w:val="both"/>
        <w:rPr>
          <w:rFonts w:ascii="Arial" w:hAnsi="Arial" w:cs="Arial"/>
          <w:b/>
          <w:sz w:val="24"/>
          <w:szCs w:val="24"/>
        </w:rPr>
      </w:pPr>
      <w:r w:rsidRPr="004B70B3">
        <w:rPr>
          <w:rFonts w:ascii="Arial" w:hAnsi="Arial" w:cs="Arial"/>
          <w:b/>
          <w:sz w:val="24"/>
          <w:szCs w:val="24"/>
        </w:rPr>
        <w:t>H. AYUNTAMIENTO CONSTITUCIONAL DE ZAPOTLAN EL GRANDE, JALISCO PRESENTE:</w:t>
      </w:r>
    </w:p>
    <w:p w14:paraId="65D71AA8" w14:textId="77777777" w:rsidR="00D416F1" w:rsidRDefault="00D416F1" w:rsidP="00D034E2">
      <w:pPr>
        <w:spacing w:after="0" w:line="240" w:lineRule="auto"/>
        <w:ind w:left="7" w:right="14" w:firstLine="4"/>
        <w:jc w:val="both"/>
        <w:rPr>
          <w:rFonts w:ascii="Arial" w:hAnsi="Arial" w:cs="Arial"/>
          <w:sz w:val="24"/>
          <w:szCs w:val="24"/>
        </w:rPr>
      </w:pPr>
    </w:p>
    <w:p w14:paraId="08267940" w14:textId="77777777" w:rsidR="00D416F1" w:rsidRDefault="00D416F1" w:rsidP="00D034E2">
      <w:pPr>
        <w:spacing w:after="0" w:line="240" w:lineRule="auto"/>
        <w:ind w:left="7" w:right="14" w:firstLine="4"/>
        <w:jc w:val="both"/>
        <w:rPr>
          <w:rFonts w:ascii="Arial" w:hAnsi="Arial" w:cs="Arial"/>
          <w:sz w:val="24"/>
          <w:szCs w:val="24"/>
        </w:rPr>
      </w:pPr>
    </w:p>
    <w:p w14:paraId="47063409" w14:textId="77777777" w:rsidR="00874661" w:rsidRDefault="00A07FD1" w:rsidP="00D034E2">
      <w:pPr>
        <w:spacing w:after="0" w:line="240" w:lineRule="auto"/>
        <w:ind w:left="7" w:right="14" w:firstLine="560"/>
        <w:jc w:val="both"/>
        <w:rPr>
          <w:rFonts w:ascii="Arial" w:hAnsi="Arial" w:cs="Arial"/>
          <w:sz w:val="24"/>
          <w:szCs w:val="24"/>
        </w:rPr>
      </w:pPr>
      <w:r w:rsidRPr="004B70B3">
        <w:rPr>
          <w:rFonts w:ascii="Arial" w:hAnsi="Arial" w:cs="Arial"/>
          <w:sz w:val="24"/>
          <w:szCs w:val="24"/>
        </w:rPr>
        <w:t>De conformidad en lo dispuesto por los artículos 115 fracción ll de la Constitución Política de los Estados Unidos Mexicanos, 77 fracción IV, 86 de la Constitución Política del Estado de Jalisco, artículo 37 fracción XI, 38 fracción XVI de la Ley del Gobierno y la Administración Pública Municipal del Estado de Jalisco, artículos 80, 81, 82 y 83 del Reglamento Interior del Ayuntamiento de Zapotlán el Grande, Jalisco; quien suscribe en mi carácter de Presidente Municipal, me permito presentarles a ustedes</w:t>
      </w:r>
      <w:r w:rsidRPr="004B70B3">
        <w:rPr>
          <w:rFonts w:ascii="Arial" w:hAnsi="Arial" w:cs="Arial"/>
          <w:b/>
          <w:sz w:val="24"/>
          <w:szCs w:val="24"/>
        </w:rPr>
        <w:t xml:space="preserve"> INICIATIVA DE ACUERDO ECONOMICO QUE TIENE POR OBJETO AUTORIZAR LA EMISIÓN Y PUBLICACIÓN DE LA CONVOCATORIA PÚBLICA PARA LA ELECCIÓN Y DESIGNACIÓN DEL FUNCIONARIO TITULAR DEL ORGANO INTERNO DE CONTROL DEL AYUNTAMIENTO D</w:t>
      </w:r>
      <w:r w:rsidR="003428E5" w:rsidRPr="004B70B3">
        <w:rPr>
          <w:rFonts w:ascii="Arial" w:hAnsi="Arial" w:cs="Arial"/>
          <w:b/>
          <w:sz w:val="24"/>
          <w:szCs w:val="24"/>
        </w:rPr>
        <w:t>E ZAPOTLÁN EL GRANDE JALISCO ASI</w:t>
      </w:r>
      <w:r w:rsidRPr="004B70B3">
        <w:rPr>
          <w:rFonts w:ascii="Arial" w:hAnsi="Arial" w:cs="Arial"/>
          <w:b/>
          <w:sz w:val="24"/>
          <w:szCs w:val="24"/>
        </w:rPr>
        <w:t xml:space="preserve"> COMO LA DESIGNACIÓN DE UN T</w:t>
      </w:r>
      <w:r w:rsidR="003428E5" w:rsidRPr="004B70B3">
        <w:rPr>
          <w:rFonts w:ascii="Arial" w:hAnsi="Arial" w:cs="Arial"/>
          <w:b/>
          <w:sz w:val="24"/>
          <w:szCs w:val="24"/>
        </w:rPr>
        <w:t>ITULAR INTERINO DE DICHO ORGANO</w:t>
      </w:r>
      <w:r w:rsidRPr="004B70B3">
        <w:rPr>
          <w:rFonts w:ascii="Arial" w:hAnsi="Arial" w:cs="Arial"/>
          <w:b/>
          <w:sz w:val="24"/>
          <w:szCs w:val="24"/>
        </w:rPr>
        <w:t xml:space="preserve"> </w:t>
      </w:r>
      <w:r w:rsidRPr="004B70B3">
        <w:rPr>
          <w:rFonts w:ascii="Arial" w:hAnsi="Arial" w:cs="Arial"/>
          <w:sz w:val="24"/>
          <w:szCs w:val="24"/>
        </w:rPr>
        <w:t>por lo que se hace la siguiente:</w:t>
      </w:r>
    </w:p>
    <w:p w14:paraId="5407286B" w14:textId="77777777" w:rsidR="00D416F1" w:rsidRDefault="00D416F1" w:rsidP="00D034E2">
      <w:pPr>
        <w:spacing w:after="0" w:line="240" w:lineRule="auto"/>
        <w:ind w:left="7" w:right="14" w:firstLine="560"/>
        <w:jc w:val="both"/>
        <w:rPr>
          <w:rFonts w:ascii="Arial" w:hAnsi="Arial" w:cs="Arial"/>
          <w:sz w:val="24"/>
          <w:szCs w:val="24"/>
        </w:rPr>
      </w:pPr>
    </w:p>
    <w:p w14:paraId="2C7B7DCD" w14:textId="77777777" w:rsidR="0027642F" w:rsidRPr="004B70B3" w:rsidRDefault="0027642F" w:rsidP="00D034E2">
      <w:pPr>
        <w:spacing w:after="0" w:line="240" w:lineRule="auto"/>
        <w:ind w:left="7" w:right="14" w:firstLine="560"/>
        <w:jc w:val="both"/>
        <w:rPr>
          <w:rFonts w:ascii="Arial" w:hAnsi="Arial" w:cs="Arial"/>
          <w:sz w:val="24"/>
          <w:szCs w:val="24"/>
        </w:rPr>
      </w:pPr>
    </w:p>
    <w:p w14:paraId="31A660F8" w14:textId="77777777" w:rsidR="00874661" w:rsidRDefault="00A07FD1" w:rsidP="00D034E2">
      <w:pPr>
        <w:spacing w:after="0" w:line="240" w:lineRule="auto"/>
        <w:ind w:left="43"/>
        <w:jc w:val="center"/>
        <w:rPr>
          <w:rFonts w:ascii="Arial" w:hAnsi="Arial" w:cs="Arial"/>
          <w:sz w:val="24"/>
          <w:szCs w:val="24"/>
        </w:rPr>
      </w:pPr>
      <w:r w:rsidRPr="004B70B3">
        <w:rPr>
          <w:rFonts w:ascii="Arial" w:hAnsi="Arial" w:cs="Arial"/>
          <w:b/>
          <w:sz w:val="24"/>
          <w:szCs w:val="24"/>
        </w:rPr>
        <w:t>EXPOSICION DE MOTIVOS</w:t>
      </w:r>
      <w:r w:rsidRPr="004B70B3">
        <w:rPr>
          <w:rFonts w:ascii="Arial" w:hAnsi="Arial" w:cs="Arial"/>
          <w:sz w:val="24"/>
          <w:szCs w:val="24"/>
        </w:rPr>
        <w:t>:</w:t>
      </w:r>
    </w:p>
    <w:p w14:paraId="4C33251B" w14:textId="77777777" w:rsidR="0027642F" w:rsidRDefault="0027642F" w:rsidP="00D034E2">
      <w:pPr>
        <w:spacing w:after="0" w:line="240" w:lineRule="auto"/>
        <w:ind w:left="43"/>
        <w:jc w:val="center"/>
        <w:rPr>
          <w:rFonts w:ascii="Arial" w:hAnsi="Arial" w:cs="Arial"/>
          <w:sz w:val="24"/>
          <w:szCs w:val="24"/>
        </w:rPr>
      </w:pPr>
    </w:p>
    <w:p w14:paraId="2463C89B" w14:textId="77777777" w:rsidR="0027642F" w:rsidRPr="004B70B3" w:rsidRDefault="0027642F" w:rsidP="00D034E2">
      <w:pPr>
        <w:spacing w:after="0" w:line="240" w:lineRule="auto"/>
        <w:ind w:left="43"/>
        <w:jc w:val="center"/>
        <w:rPr>
          <w:rFonts w:ascii="Arial" w:hAnsi="Arial" w:cs="Arial"/>
          <w:sz w:val="24"/>
          <w:szCs w:val="24"/>
        </w:rPr>
      </w:pPr>
    </w:p>
    <w:p w14:paraId="56E2EA9A" w14:textId="77777777" w:rsidR="00874661" w:rsidRDefault="00A07FD1" w:rsidP="00D034E2">
      <w:pPr>
        <w:spacing w:after="0" w:line="240" w:lineRule="auto"/>
        <w:ind w:left="22" w:right="14" w:firstLine="686"/>
        <w:jc w:val="both"/>
        <w:rPr>
          <w:rFonts w:ascii="Arial" w:hAnsi="Arial" w:cs="Arial"/>
          <w:sz w:val="24"/>
          <w:szCs w:val="24"/>
        </w:rPr>
      </w:pPr>
      <w:r w:rsidRPr="004B70B3">
        <w:rPr>
          <w:rFonts w:ascii="Arial" w:hAnsi="Arial" w:cs="Arial"/>
          <w:b/>
          <w:sz w:val="24"/>
          <w:szCs w:val="24"/>
        </w:rPr>
        <w:t>l.-</w:t>
      </w:r>
      <w:r w:rsidRPr="004B70B3">
        <w:rPr>
          <w:rFonts w:ascii="Arial" w:hAnsi="Arial" w:cs="Arial"/>
          <w:sz w:val="24"/>
          <w:szCs w:val="24"/>
        </w:rPr>
        <w:t xml:space="preserve"> Que la Constitución Política de los Estados Unidos Mexicanos, en su artículo 115 establece que cada municipio será gobernado por un Ayuntamiento, que cada Municipio se encuentra investido de personalidad jurídica y patrimonio propio, siendo el máximo órgano de gobierno de un Municipio, mismo que se integra de un presidente, el número de regidores y sindico en los términos de la legislación electoral estatal.</w:t>
      </w:r>
    </w:p>
    <w:p w14:paraId="465F7866" w14:textId="77777777" w:rsidR="0027642F" w:rsidRPr="004B70B3" w:rsidRDefault="0027642F" w:rsidP="00D034E2">
      <w:pPr>
        <w:spacing w:after="0" w:line="240" w:lineRule="auto"/>
        <w:ind w:left="22" w:right="14" w:firstLine="686"/>
        <w:jc w:val="both"/>
        <w:rPr>
          <w:rFonts w:ascii="Arial" w:hAnsi="Arial" w:cs="Arial"/>
          <w:sz w:val="24"/>
          <w:szCs w:val="24"/>
        </w:rPr>
      </w:pPr>
    </w:p>
    <w:p w14:paraId="5A4EEDFC" w14:textId="77777777" w:rsidR="00874661" w:rsidRPr="004B70B3" w:rsidRDefault="00A07FD1" w:rsidP="00D034E2">
      <w:pPr>
        <w:spacing w:after="0" w:line="240" w:lineRule="auto"/>
        <w:ind w:left="86" w:right="14" w:firstLine="622"/>
        <w:jc w:val="both"/>
        <w:rPr>
          <w:rFonts w:ascii="Arial" w:hAnsi="Arial" w:cs="Arial"/>
          <w:sz w:val="24"/>
          <w:szCs w:val="24"/>
        </w:rPr>
      </w:pPr>
      <w:r w:rsidRPr="004B70B3">
        <w:rPr>
          <w:rFonts w:ascii="Arial" w:hAnsi="Arial" w:cs="Arial"/>
          <w:b/>
          <w:sz w:val="24"/>
          <w:szCs w:val="24"/>
        </w:rPr>
        <w:t>ll.-</w:t>
      </w:r>
      <w:r w:rsidRPr="004B70B3">
        <w:rPr>
          <w:rFonts w:ascii="Arial" w:hAnsi="Arial" w:cs="Arial"/>
          <w:sz w:val="24"/>
          <w:szCs w:val="24"/>
        </w:rPr>
        <w:t xml:space="preserve"> Que el Ayuntamiento para su correcto funcionamiento apegado a los ordenamientos legales, estatales y municipales, debe contar con un órgano técnico de vigilancia, supervisión, fiscalización, control y evaluación del Gobierno Municipal, teniendo un órgano de Control Interno Municipal, para la cual habrá un profesionista denominado Contralor Municipal, el cual será nombrado por el </w:t>
      </w:r>
      <w:r w:rsidR="00A7471E" w:rsidRPr="004B70B3">
        <w:rPr>
          <w:rFonts w:ascii="Arial" w:hAnsi="Arial" w:cs="Arial"/>
          <w:sz w:val="24"/>
          <w:szCs w:val="24"/>
        </w:rPr>
        <w:t xml:space="preserve">Pleno del </w:t>
      </w:r>
      <w:r w:rsidRPr="004B70B3">
        <w:rPr>
          <w:rFonts w:ascii="Arial" w:hAnsi="Arial" w:cs="Arial"/>
          <w:sz w:val="24"/>
          <w:szCs w:val="24"/>
        </w:rPr>
        <w:t>Ayuntamiento en términos de lo dispuesto por el artículo 15, 37 fracción XI, y 67 ter de la Ley del Gobierno y la</w:t>
      </w:r>
      <w:r w:rsidR="003428E5" w:rsidRPr="004B70B3">
        <w:rPr>
          <w:rFonts w:ascii="Arial" w:hAnsi="Arial" w:cs="Arial"/>
          <w:sz w:val="24"/>
          <w:szCs w:val="24"/>
        </w:rPr>
        <w:t xml:space="preserve"> </w:t>
      </w:r>
      <w:r w:rsidRPr="004B70B3">
        <w:rPr>
          <w:rFonts w:ascii="Arial" w:hAnsi="Arial" w:cs="Arial"/>
          <w:sz w:val="24"/>
          <w:szCs w:val="24"/>
        </w:rPr>
        <w:t>Administración pública municipal del Estado de Jalisco.</w:t>
      </w:r>
    </w:p>
    <w:p w14:paraId="210CC6CC" w14:textId="77777777" w:rsidR="00726D10" w:rsidRPr="004B70B3" w:rsidRDefault="00726D10" w:rsidP="00D034E2">
      <w:pPr>
        <w:spacing w:after="0" w:line="240" w:lineRule="auto"/>
        <w:ind w:left="86" w:right="14" w:firstLine="622"/>
        <w:jc w:val="both"/>
        <w:rPr>
          <w:rFonts w:ascii="Arial" w:hAnsi="Arial" w:cs="Arial"/>
          <w:sz w:val="24"/>
          <w:szCs w:val="24"/>
        </w:rPr>
      </w:pPr>
    </w:p>
    <w:p w14:paraId="02334952" w14:textId="77777777" w:rsidR="00765E5B" w:rsidRPr="004B70B3" w:rsidRDefault="00A07FD1" w:rsidP="00D034E2">
      <w:pPr>
        <w:spacing w:after="0" w:line="240" w:lineRule="auto"/>
        <w:ind w:left="86" w:right="14" w:firstLine="622"/>
        <w:jc w:val="both"/>
        <w:rPr>
          <w:rFonts w:ascii="Arial" w:hAnsi="Arial" w:cs="Arial"/>
          <w:sz w:val="24"/>
          <w:szCs w:val="24"/>
        </w:rPr>
      </w:pPr>
      <w:r w:rsidRPr="004B70B3">
        <w:rPr>
          <w:rFonts w:ascii="Arial" w:hAnsi="Arial" w:cs="Arial"/>
          <w:b/>
          <w:sz w:val="24"/>
          <w:szCs w:val="24"/>
        </w:rPr>
        <w:t>III.-</w:t>
      </w:r>
      <w:r w:rsidRPr="004B70B3">
        <w:rPr>
          <w:rFonts w:ascii="Arial" w:hAnsi="Arial" w:cs="Arial"/>
          <w:sz w:val="24"/>
          <w:szCs w:val="24"/>
        </w:rPr>
        <w:t xml:space="preserve"> Por lo anterior, en uso de las facultades que me confiere el artículo 48 fracción VI de la Ley del Gobierno de la Administración pública Municipal del Estado de Jalisco, que a la letra dice:</w:t>
      </w:r>
    </w:p>
    <w:p w14:paraId="04906DAA" w14:textId="77777777" w:rsidR="00765E5B" w:rsidRPr="004B70B3" w:rsidRDefault="00765E5B" w:rsidP="00D034E2">
      <w:pPr>
        <w:spacing w:after="0" w:line="240" w:lineRule="auto"/>
        <w:ind w:left="86" w:right="14" w:firstLine="622"/>
        <w:jc w:val="both"/>
        <w:rPr>
          <w:rFonts w:ascii="Arial" w:hAnsi="Arial" w:cs="Arial"/>
          <w:sz w:val="24"/>
          <w:szCs w:val="24"/>
        </w:rPr>
      </w:pPr>
    </w:p>
    <w:p w14:paraId="33CBBFF1" w14:textId="77777777" w:rsidR="00765E5B" w:rsidRPr="004B70B3" w:rsidRDefault="00A07FD1" w:rsidP="00D034E2">
      <w:pPr>
        <w:spacing w:after="0" w:line="240" w:lineRule="auto"/>
        <w:ind w:left="709" w:right="322" w:firstLine="622"/>
        <w:jc w:val="both"/>
        <w:rPr>
          <w:rFonts w:ascii="Arial" w:hAnsi="Arial" w:cs="Arial"/>
          <w:i/>
          <w:sz w:val="24"/>
          <w:szCs w:val="24"/>
        </w:rPr>
      </w:pPr>
      <w:r w:rsidRPr="004B70B3">
        <w:rPr>
          <w:rFonts w:ascii="Arial" w:hAnsi="Arial" w:cs="Arial"/>
          <w:sz w:val="24"/>
          <w:szCs w:val="24"/>
        </w:rPr>
        <w:t xml:space="preserve"> </w:t>
      </w:r>
      <w:r w:rsidRPr="004B70B3">
        <w:rPr>
          <w:rFonts w:ascii="Arial" w:hAnsi="Arial" w:cs="Arial"/>
          <w:i/>
          <w:sz w:val="24"/>
          <w:szCs w:val="24"/>
        </w:rPr>
        <w:t>"</w:t>
      </w:r>
      <w:r w:rsidR="00765E5B" w:rsidRPr="004B70B3">
        <w:rPr>
          <w:rFonts w:ascii="Arial" w:hAnsi="Arial" w:cs="Arial"/>
          <w:i/>
          <w:sz w:val="24"/>
          <w:szCs w:val="24"/>
        </w:rPr>
        <w:t>A</w:t>
      </w:r>
      <w:r w:rsidRPr="004B70B3">
        <w:rPr>
          <w:rFonts w:ascii="Arial" w:hAnsi="Arial" w:cs="Arial"/>
          <w:i/>
          <w:sz w:val="24"/>
          <w:szCs w:val="24"/>
        </w:rPr>
        <w:t xml:space="preserve">rticulo 48. El Presidente Municipal tiene </w:t>
      </w:r>
      <w:r w:rsidR="00A7471E" w:rsidRPr="004B70B3">
        <w:rPr>
          <w:rFonts w:ascii="Arial" w:hAnsi="Arial" w:cs="Arial"/>
          <w:i/>
          <w:sz w:val="24"/>
          <w:szCs w:val="24"/>
        </w:rPr>
        <w:t>la</w:t>
      </w:r>
      <w:r w:rsidR="00765E5B" w:rsidRPr="004B70B3">
        <w:rPr>
          <w:rFonts w:ascii="Arial" w:hAnsi="Arial" w:cs="Arial"/>
          <w:i/>
          <w:sz w:val="24"/>
          <w:szCs w:val="24"/>
        </w:rPr>
        <w:t>s</w:t>
      </w:r>
      <w:r w:rsidR="00A7471E" w:rsidRPr="004B70B3">
        <w:rPr>
          <w:rFonts w:ascii="Arial" w:hAnsi="Arial" w:cs="Arial"/>
          <w:i/>
          <w:sz w:val="24"/>
          <w:szCs w:val="24"/>
        </w:rPr>
        <w:t xml:space="preserve"> siguientes</w:t>
      </w:r>
      <w:r w:rsidRPr="004B70B3">
        <w:rPr>
          <w:rFonts w:ascii="Arial" w:hAnsi="Arial" w:cs="Arial"/>
          <w:i/>
          <w:sz w:val="24"/>
          <w:szCs w:val="24"/>
        </w:rPr>
        <w:t xml:space="preserve"> facultades:</w:t>
      </w:r>
      <w:r w:rsidR="003428E5" w:rsidRPr="004B70B3">
        <w:rPr>
          <w:rFonts w:ascii="Arial" w:hAnsi="Arial" w:cs="Arial"/>
          <w:i/>
          <w:sz w:val="24"/>
          <w:szCs w:val="24"/>
        </w:rPr>
        <w:t xml:space="preserve"> </w:t>
      </w:r>
    </w:p>
    <w:p w14:paraId="2A8F5F54" w14:textId="77777777" w:rsidR="00765E5B" w:rsidRPr="004B70B3" w:rsidRDefault="00765E5B" w:rsidP="00D034E2">
      <w:pPr>
        <w:spacing w:after="0" w:line="240" w:lineRule="auto"/>
        <w:ind w:left="709" w:right="322" w:firstLine="622"/>
        <w:jc w:val="both"/>
        <w:rPr>
          <w:rFonts w:ascii="Arial" w:hAnsi="Arial" w:cs="Arial"/>
          <w:i/>
          <w:sz w:val="24"/>
          <w:szCs w:val="24"/>
        </w:rPr>
      </w:pPr>
    </w:p>
    <w:p w14:paraId="5948DB7D" w14:textId="77777777" w:rsidR="00765E5B" w:rsidRPr="004B70B3" w:rsidRDefault="00765E5B" w:rsidP="00D034E2">
      <w:pPr>
        <w:spacing w:after="0" w:line="240" w:lineRule="auto"/>
        <w:ind w:left="709" w:right="322" w:firstLine="622"/>
        <w:jc w:val="both"/>
        <w:rPr>
          <w:rFonts w:ascii="Arial" w:hAnsi="Arial" w:cs="Arial"/>
          <w:i/>
          <w:sz w:val="24"/>
          <w:szCs w:val="24"/>
        </w:rPr>
      </w:pPr>
      <w:r w:rsidRPr="004B70B3">
        <w:rPr>
          <w:rFonts w:ascii="Arial" w:hAnsi="Arial" w:cs="Arial"/>
          <w:i/>
          <w:sz w:val="24"/>
          <w:szCs w:val="24"/>
        </w:rPr>
        <w:t>.</w:t>
      </w:r>
      <w:r w:rsidR="003428E5" w:rsidRPr="004B70B3">
        <w:rPr>
          <w:rFonts w:ascii="Arial" w:hAnsi="Arial" w:cs="Arial"/>
          <w:i/>
          <w:sz w:val="24"/>
          <w:szCs w:val="24"/>
        </w:rPr>
        <w:t>..</w:t>
      </w:r>
      <w:r w:rsidR="000D2F66" w:rsidRPr="004B70B3">
        <w:rPr>
          <w:rFonts w:ascii="Arial" w:hAnsi="Arial" w:cs="Arial"/>
          <w:i/>
          <w:sz w:val="24"/>
          <w:szCs w:val="24"/>
        </w:rPr>
        <w:t xml:space="preserve">VI. </w:t>
      </w:r>
      <w:r w:rsidR="00A07FD1" w:rsidRPr="004B70B3">
        <w:rPr>
          <w:rFonts w:ascii="Arial" w:hAnsi="Arial" w:cs="Arial"/>
          <w:i/>
          <w:sz w:val="24"/>
          <w:szCs w:val="24"/>
        </w:rPr>
        <w:t>Emitir durante los primeros quince días de iniciada la administración, convocatoria pública para elegir al Titular del órgano Int</w:t>
      </w:r>
      <w:r w:rsidRPr="004B70B3">
        <w:rPr>
          <w:rFonts w:ascii="Arial" w:hAnsi="Arial" w:cs="Arial"/>
          <w:i/>
          <w:sz w:val="24"/>
          <w:szCs w:val="24"/>
        </w:rPr>
        <w:t>erno de control.";</w:t>
      </w:r>
    </w:p>
    <w:p w14:paraId="5B1934EB" w14:textId="77777777" w:rsidR="00765E5B" w:rsidRPr="004B70B3" w:rsidRDefault="00765E5B" w:rsidP="00D034E2">
      <w:pPr>
        <w:spacing w:after="0" w:line="240" w:lineRule="auto"/>
        <w:ind w:left="86" w:right="14" w:firstLine="622"/>
        <w:jc w:val="both"/>
        <w:rPr>
          <w:rFonts w:ascii="Arial" w:hAnsi="Arial" w:cs="Arial"/>
          <w:sz w:val="24"/>
          <w:szCs w:val="24"/>
        </w:rPr>
      </w:pPr>
    </w:p>
    <w:p w14:paraId="7110101B" w14:textId="77777777" w:rsidR="00874661" w:rsidRPr="004B70B3" w:rsidRDefault="0076301E" w:rsidP="00D034E2">
      <w:pPr>
        <w:spacing w:after="0" w:line="240" w:lineRule="auto"/>
        <w:ind w:right="14" w:firstLine="567"/>
        <w:jc w:val="both"/>
        <w:rPr>
          <w:rFonts w:ascii="Arial" w:hAnsi="Arial" w:cs="Arial"/>
          <w:sz w:val="24"/>
          <w:szCs w:val="24"/>
        </w:rPr>
      </w:pPr>
      <w:r w:rsidRPr="004B70B3">
        <w:rPr>
          <w:rFonts w:ascii="Arial" w:hAnsi="Arial" w:cs="Arial"/>
          <w:sz w:val="24"/>
          <w:szCs w:val="24"/>
        </w:rPr>
        <w:t>Así como también</w:t>
      </w:r>
      <w:r w:rsidR="00186A4A">
        <w:rPr>
          <w:rFonts w:ascii="Arial" w:hAnsi="Arial" w:cs="Arial"/>
          <w:sz w:val="24"/>
          <w:szCs w:val="24"/>
        </w:rPr>
        <w:t xml:space="preserve">, </w:t>
      </w:r>
      <w:r w:rsidRPr="004B70B3">
        <w:rPr>
          <w:rFonts w:ascii="Arial" w:hAnsi="Arial" w:cs="Arial"/>
          <w:sz w:val="24"/>
          <w:szCs w:val="24"/>
        </w:rPr>
        <w:t>con fundamento en l</w:t>
      </w:r>
      <w:r w:rsidR="00A07FD1" w:rsidRPr="004B70B3">
        <w:rPr>
          <w:rFonts w:ascii="Arial" w:hAnsi="Arial" w:cs="Arial"/>
          <w:sz w:val="24"/>
          <w:szCs w:val="24"/>
        </w:rPr>
        <w:t>o que establece</w:t>
      </w:r>
      <w:r w:rsidR="001A63ED">
        <w:rPr>
          <w:rFonts w:ascii="Arial" w:hAnsi="Arial" w:cs="Arial"/>
          <w:sz w:val="24"/>
          <w:szCs w:val="24"/>
        </w:rPr>
        <w:t>n</w:t>
      </w:r>
      <w:r w:rsidR="00D211D1">
        <w:rPr>
          <w:rFonts w:ascii="Arial" w:hAnsi="Arial" w:cs="Arial"/>
          <w:sz w:val="24"/>
          <w:szCs w:val="24"/>
        </w:rPr>
        <w:t xml:space="preserve"> </w:t>
      </w:r>
      <w:r w:rsidR="001A63ED">
        <w:rPr>
          <w:rFonts w:ascii="Arial" w:hAnsi="Arial" w:cs="Arial"/>
          <w:sz w:val="24"/>
          <w:szCs w:val="24"/>
        </w:rPr>
        <w:t>los</w:t>
      </w:r>
      <w:r w:rsidR="00A07FD1" w:rsidRPr="004B70B3">
        <w:rPr>
          <w:rFonts w:ascii="Arial" w:hAnsi="Arial" w:cs="Arial"/>
          <w:sz w:val="24"/>
          <w:szCs w:val="24"/>
        </w:rPr>
        <w:t xml:space="preserve"> arábigos 67 ter, 67 </w:t>
      </w:r>
      <w:proofErr w:type="spellStart"/>
      <w:r w:rsidR="00A07FD1" w:rsidRPr="004B70B3">
        <w:rPr>
          <w:rFonts w:ascii="Arial" w:hAnsi="Arial" w:cs="Arial"/>
          <w:sz w:val="24"/>
          <w:szCs w:val="24"/>
        </w:rPr>
        <w:t>quáter</w:t>
      </w:r>
      <w:proofErr w:type="spellEnd"/>
      <w:r w:rsidR="009604A2">
        <w:rPr>
          <w:rFonts w:ascii="Arial" w:hAnsi="Arial" w:cs="Arial"/>
          <w:sz w:val="24"/>
          <w:szCs w:val="24"/>
        </w:rPr>
        <w:t>, de la legislación Estatal en cita</w:t>
      </w:r>
      <w:r w:rsidR="00A07FD1" w:rsidRPr="004B70B3">
        <w:rPr>
          <w:rFonts w:ascii="Arial" w:hAnsi="Arial" w:cs="Arial"/>
          <w:sz w:val="24"/>
          <w:szCs w:val="24"/>
        </w:rPr>
        <w:t xml:space="preserve">, </w:t>
      </w:r>
      <w:r w:rsidR="00D211D1">
        <w:rPr>
          <w:rFonts w:ascii="Arial" w:hAnsi="Arial" w:cs="Arial"/>
          <w:sz w:val="24"/>
          <w:szCs w:val="24"/>
        </w:rPr>
        <w:t>en relación a lo que establecen</w:t>
      </w:r>
      <w:r w:rsidR="00A07FD1" w:rsidRPr="004B70B3">
        <w:rPr>
          <w:rFonts w:ascii="Arial" w:hAnsi="Arial" w:cs="Arial"/>
          <w:sz w:val="24"/>
          <w:szCs w:val="24"/>
        </w:rPr>
        <w:t xml:space="preserve"> los artículos 81</w:t>
      </w:r>
      <w:r w:rsidR="003428E5" w:rsidRPr="004B70B3">
        <w:rPr>
          <w:rFonts w:ascii="Arial" w:hAnsi="Arial" w:cs="Arial"/>
          <w:sz w:val="24"/>
          <w:szCs w:val="24"/>
        </w:rPr>
        <w:t xml:space="preserve"> </w:t>
      </w:r>
      <w:r w:rsidR="00A07FD1" w:rsidRPr="004B70B3">
        <w:rPr>
          <w:rFonts w:ascii="Arial" w:hAnsi="Arial" w:cs="Arial"/>
          <w:sz w:val="24"/>
          <w:szCs w:val="24"/>
        </w:rPr>
        <w:t>del Reglamento Interior del Ayuntamiento de Zapotlán el Grande, Jalisco, en relación con el artículo 7 del Reglamento Interior de la Contraloría Municipal de Zapotlán el Grande, Jalisco, en mi carácter de Presidente Municipal de este Honorable Ayun</w:t>
      </w:r>
      <w:r w:rsidR="00642909" w:rsidRPr="004B70B3">
        <w:rPr>
          <w:rFonts w:ascii="Arial" w:hAnsi="Arial" w:cs="Arial"/>
          <w:sz w:val="24"/>
          <w:szCs w:val="24"/>
        </w:rPr>
        <w:t>tamiento Constitucional de Zapotl</w:t>
      </w:r>
      <w:r w:rsidR="00A07FD1" w:rsidRPr="004B70B3">
        <w:rPr>
          <w:rFonts w:ascii="Arial" w:hAnsi="Arial" w:cs="Arial"/>
          <w:sz w:val="24"/>
          <w:szCs w:val="24"/>
        </w:rPr>
        <w:t>án e</w:t>
      </w:r>
      <w:r w:rsidR="001A63ED">
        <w:rPr>
          <w:rFonts w:ascii="Arial" w:hAnsi="Arial" w:cs="Arial"/>
          <w:sz w:val="24"/>
          <w:szCs w:val="24"/>
        </w:rPr>
        <w:t>l</w:t>
      </w:r>
      <w:r w:rsidR="00A07FD1" w:rsidRPr="004B70B3">
        <w:rPr>
          <w:rFonts w:ascii="Arial" w:hAnsi="Arial" w:cs="Arial"/>
          <w:sz w:val="24"/>
          <w:szCs w:val="24"/>
        </w:rPr>
        <w:t xml:space="preserve"> Grande, Jalisco, tengo a bien solicitar se autorice la emisión y publicación de la convocatoria pública para elegir al Titular del Órgano Interno de Control, misma que deberá ser publicada en el sitio oficial de internet del Gobierno Municipal de Zapotlán el Grande, Jalisco, ello de conformidad a la CONVOCATORIA que se adjunta a la presente iniciativa, bajo ANEXO 1 UNO.</w:t>
      </w:r>
    </w:p>
    <w:p w14:paraId="1046DBDD" w14:textId="77777777" w:rsidR="00642909" w:rsidRDefault="00642909" w:rsidP="00D034E2">
      <w:pPr>
        <w:spacing w:after="0" w:line="240" w:lineRule="auto"/>
        <w:ind w:left="86" w:right="14" w:firstLine="622"/>
        <w:jc w:val="both"/>
        <w:rPr>
          <w:rFonts w:ascii="Arial" w:hAnsi="Arial" w:cs="Arial"/>
          <w:sz w:val="24"/>
          <w:szCs w:val="24"/>
        </w:rPr>
      </w:pPr>
    </w:p>
    <w:p w14:paraId="684DFA59" w14:textId="77777777" w:rsidR="0027642F" w:rsidRPr="004B70B3" w:rsidRDefault="0027642F" w:rsidP="00D034E2">
      <w:pPr>
        <w:spacing w:after="0" w:line="240" w:lineRule="auto"/>
        <w:ind w:left="86" w:right="14" w:firstLine="622"/>
        <w:jc w:val="both"/>
        <w:rPr>
          <w:rFonts w:ascii="Arial" w:hAnsi="Arial" w:cs="Arial"/>
          <w:sz w:val="24"/>
          <w:szCs w:val="24"/>
        </w:rPr>
      </w:pPr>
    </w:p>
    <w:p w14:paraId="096D7119" w14:textId="49936CBF" w:rsidR="00874661" w:rsidRDefault="00A07FD1" w:rsidP="00D034E2">
      <w:pPr>
        <w:spacing w:after="0" w:line="240" w:lineRule="auto"/>
        <w:ind w:left="86" w:right="14" w:firstLine="622"/>
        <w:jc w:val="both"/>
        <w:rPr>
          <w:rFonts w:ascii="Arial" w:hAnsi="Arial" w:cs="Arial"/>
          <w:sz w:val="24"/>
          <w:szCs w:val="24"/>
        </w:rPr>
      </w:pPr>
      <w:r w:rsidRPr="00D416F1">
        <w:rPr>
          <w:rFonts w:ascii="Arial" w:hAnsi="Arial" w:cs="Arial"/>
          <w:b/>
          <w:sz w:val="24"/>
          <w:szCs w:val="24"/>
        </w:rPr>
        <w:t>IV.-</w:t>
      </w:r>
      <w:r w:rsidRPr="004B70B3">
        <w:rPr>
          <w:rFonts w:ascii="Arial" w:hAnsi="Arial" w:cs="Arial"/>
          <w:sz w:val="24"/>
          <w:szCs w:val="24"/>
        </w:rPr>
        <w:t xml:space="preserve"> En este orden de ideas, y con fundamento en l</w:t>
      </w:r>
      <w:r w:rsidR="00DD033C">
        <w:rPr>
          <w:rFonts w:ascii="Arial" w:hAnsi="Arial" w:cs="Arial"/>
          <w:sz w:val="24"/>
          <w:szCs w:val="24"/>
        </w:rPr>
        <w:t>o que dispone el numeral 67 ter</w:t>
      </w:r>
      <w:r w:rsidR="00642909" w:rsidRPr="004B70B3">
        <w:rPr>
          <w:rFonts w:ascii="Arial" w:hAnsi="Arial" w:cs="Arial"/>
          <w:sz w:val="24"/>
          <w:szCs w:val="24"/>
        </w:rPr>
        <w:t xml:space="preserve"> último </w:t>
      </w:r>
      <w:r w:rsidR="004B70B3" w:rsidRPr="004B70B3">
        <w:rPr>
          <w:rFonts w:ascii="Arial" w:hAnsi="Arial" w:cs="Arial"/>
          <w:sz w:val="24"/>
          <w:szCs w:val="24"/>
        </w:rPr>
        <w:t>párrafo</w:t>
      </w:r>
      <w:r w:rsidRPr="004B70B3">
        <w:rPr>
          <w:rFonts w:ascii="Arial" w:hAnsi="Arial" w:cs="Arial"/>
          <w:sz w:val="24"/>
          <w:szCs w:val="24"/>
        </w:rPr>
        <w:t xml:space="preserve"> </w:t>
      </w:r>
      <w:r w:rsidR="00B5048D" w:rsidRPr="004B70B3">
        <w:rPr>
          <w:rFonts w:ascii="Arial" w:hAnsi="Arial" w:cs="Arial"/>
          <w:sz w:val="24"/>
          <w:szCs w:val="24"/>
        </w:rPr>
        <w:t>de la Ley de</w:t>
      </w:r>
      <w:r w:rsidR="00642909" w:rsidRPr="004B70B3">
        <w:rPr>
          <w:rFonts w:ascii="Arial" w:hAnsi="Arial" w:cs="Arial"/>
          <w:sz w:val="24"/>
          <w:szCs w:val="24"/>
        </w:rPr>
        <w:t xml:space="preserve"> Gobierno y la Administración Pú</w:t>
      </w:r>
      <w:r w:rsidR="00B5048D" w:rsidRPr="004B70B3">
        <w:rPr>
          <w:rFonts w:ascii="Arial" w:hAnsi="Arial" w:cs="Arial"/>
          <w:sz w:val="24"/>
          <w:szCs w:val="24"/>
        </w:rPr>
        <w:t xml:space="preserve">blica Municipal del </w:t>
      </w:r>
      <w:r w:rsidR="00DD033C">
        <w:rPr>
          <w:rFonts w:ascii="Arial" w:hAnsi="Arial" w:cs="Arial"/>
          <w:sz w:val="24"/>
          <w:szCs w:val="24"/>
        </w:rPr>
        <w:t>E</w:t>
      </w:r>
      <w:r w:rsidR="00B5048D" w:rsidRPr="004B70B3">
        <w:rPr>
          <w:rFonts w:ascii="Arial" w:hAnsi="Arial" w:cs="Arial"/>
          <w:sz w:val="24"/>
          <w:szCs w:val="24"/>
        </w:rPr>
        <w:t>stado de Jalisco</w:t>
      </w:r>
      <w:r w:rsidR="00E00F59">
        <w:rPr>
          <w:rFonts w:ascii="Arial" w:hAnsi="Arial" w:cs="Arial"/>
          <w:sz w:val="24"/>
          <w:szCs w:val="24"/>
        </w:rPr>
        <w:t>,</w:t>
      </w:r>
      <w:r w:rsidR="00B5048D" w:rsidRPr="004B70B3">
        <w:rPr>
          <w:rFonts w:ascii="Arial" w:hAnsi="Arial" w:cs="Arial"/>
          <w:sz w:val="24"/>
          <w:szCs w:val="24"/>
        </w:rPr>
        <w:t xml:space="preserve"> </w:t>
      </w:r>
      <w:r w:rsidRPr="004B70B3">
        <w:rPr>
          <w:rFonts w:ascii="Arial" w:hAnsi="Arial" w:cs="Arial"/>
          <w:sz w:val="24"/>
          <w:szCs w:val="24"/>
        </w:rPr>
        <w:t>en tanto se lleve a cabo el proceso de elección del</w:t>
      </w:r>
      <w:r w:rsidR="00D034E2">
        <w:rPr>
          <w:rFonts w:ascii="Arial" w:hAnsi="Arial" w:cs="Arial"/>
          <w:sz w:val="24"/>
          <w:szCs w:val="24"/>
        </w:rPr>
        <w:t xml:space="preserve"> nuevo </w:t>
      </w:r>
      <w:r w:rsidRPr="004B70B3">
        <w:rPr>
          <w:rFonts w:ascii="Arial" w:hAnsi="Arial" w:cs="Arial"/>
          <w:sz w:val="24"/>
          <w:szCs w:val="24"/>
        </w:rPr>
        <w:t xml:space="preserve">Titular del Órgano Interno de Control, se propone la designación </w:t>
      </w:r>
      <w:proofErr w:type="gramStart"/>
      <w:r w:rsidRPr="004B70B3">
        <w:rPr>
          <w:rFonts w:ascii="Arial" w:hAnsi="Arial" w:cs="Arial"/>
          <w:sz w:val="24"/>
          <w:szCs w:val="24"/>
        </w:rPr>
        <w:t>interina</w:t>
      </w:r>
      <w:proofErr w:type="gramEnd"/>
      <w:r w:rsidRPr="004B70B3">
        <w:rPr>
          <w:rFonts w:ascii="Arial" w:hAnsi="Arial" w:cs="Arial"/>
          <w:sz w:val="24"/>
          <w:szCs w:val="24"/>
        </w:rPr>
        <w:t xml:space="preserve"> </w:t>
      </w:r>
      <w:r w:rsidR="00D034E2">
        <w:rPr>
          <w:rFonts w:ascii="Arial" w:hAnsi="Arial" w:cs="Arial"/>
          <w:sz w:val="24"/>
          <w:szCs w:val="24"/>
        </w:rPr>
        <w:t>así como la toma de protesta</w:t>
      </w:r>
      <w:r w:rsidR="00642909" w:rsidRPr="004B70B3">
        <w:rPr>
          <w:rFonts w:ascii="Arial" w:hAnsi="Arial" w:cs="Arial"/>
          <w:sz w:val="24"/>
          <w:szCs w:val="24"/>
        </w:rPr>
        <w:t xml:space="preserve"> a</w:t>
      </w:r>
      <w:r w:rsidR="00D034E2">
        <w:rPr>
          <w:rFonts w:ascii="Arial" w:hAnsi="Arial" w:cs="Arial"/>
          <w:sz w:val="24"/>
          <w:szCs w:val="24"/>
        </w:rPr>
        <w:t xml:space="preserve"> </w:t>
      </w:r>
      <w:r w:rsidR="00642909" w:rsidRPr="004B70B3">
        <w:rPr>
          <w:rFonts w:ascii="Arial" w:hAnsi="Arial" w:cs="Arial"/>
          <w:sz w:val="24"/>
          <w:szCs w:val="24"/>
        </w:rPr>
        <w:t>l</w:t>
      </w:r>
      <w:r w:rsidR="00D034E2">
        <w:rPr>
          <w:rFonts w:ascii="Arial" w:hAnsi="Arial" w:cs="Arial"/>
          <w:sz w:val="24"/>
          <w:szCs w:val="24"/>
        </w:rPr>
        <w:t>a</w:t>
      </w:r>
      <w:r w:rsidR="00642909" w:rsidRPr="004B70B3">
        <w:rPr>
          <w:rFonts w:ascii="Arial" w:hAnsi="Arial" w:cs="Arial"/>
          <w:sz w:val="24"/>
          <w:szCs w:val="24"/>
        </w:rPr>
        <w:t xml:space="preserve"> </w:t>
      </w:r>
      <w:r w:rsidR="00A2743C">
        <w:rPr>
          <w:rFonts w:ascii="Arial" w:hAnsi="Arial" w:cs="Arial"/>
          <w:b/>
          <w:sz w:val="24"/>
          <w:szCs w:val="24"/>
        </w:rPr>
        <w:t xml:space="preserve">LIC. </w:t>
      </w:r>
      <w:r w:rsidR="00A2743C" w:rsidRPr="00A2743C">
        <w:rPr>
          <w:rFonts w:ascii="Arial" w:hAnsi="Arial" w:cs="Arial"/>
          <w:b/>
          <w:sz w:val="24"/>
          <w:szCs w:val="24"/>
        </w:rPr>
        <w:t>NIDIA ARACELI ZUÑIGA SALAZAR</w:t>
      </w:r>
      <w:r w:rsidRPr="004B70B3">
        <w:rPr>
          <w:rFonts w:ascii="Arial" w:hAnsi="Arial" w:cs="Arial"/>
          <w:sz w:val="24"/>
          <w:szCs w:val="24"/>
        </w:rPr>
        <w:t xml:space="preserve"> profesionista que </w:t>
      </w:r>
      <w:r w:rsidR="00D034E2">
        <w:rPr>
          <w:rFonts w:ascii="Arial" w:hAnsi="Arial" w:cs="Arial"/>
          <w:sz w:val="24"/>
          <w:szCs w:val="24"/>
        </w:rPr>
        <w:t>es la titular del Órgano Interno de Control de la administración saliente</w:t>
      </w:r>
      <w:r w:rsidRPr="004B70B3">
        <w:rPr>
          <w:rFonts w:ascii="Arial" w:hAnsi="Arial" w:cs="Arial"/>
          <w:sz w:val="24"/>
          <w:szCs w:val="24"/>
        </w:rPr>
        <w:t>.</w:t>
      </w:r>
    </w:p>
    <w:p w14:paraId="46988E52" w14:textId="77777777" w:rsidR="00E00F59" w:rsidRDefault="00E00F59" w:rsidP="00D034E2">
      <w:pPr>
        <w:spacing w:after="0" w:line="240" w:lineRule="auto"/>
        <w:ind w:left="86" w:right="14" w:firstLine="622"/>
        <w:jc w:val="both"/>
        <w:rPr>
          <w:rFonts w:ascii="Arial" w:hAnsi="Arial" w:cs="Arial"/>
          <w:b/>
          <w:sz w:val="24"/>
          <w:szCs w:val="24"/>
        </w:rPr>
      </w:pPr>
    </w:p>
    <w:p w14:paraId="6598A924" w14:textId="77777777" w:rsidR="00D416F1" w:rsidRPr="004B70B3" w:rsidRDefault="00D416F1" w:rsidP="00D034E2">
      <w:pPr>
        <w:spacing w:after="0" w:line="240" w:lineRule="auto"/>
        <w:ind w:left="86" w:right="14" w:firstLine="622"/>
        <w:jc w:val="both"/>
        <w:rPr>
          <w:rFonts w:ascii="Arial" w:hAnsi="Arial" w:cs="Arial"/>
          <w:b/>
          <w:sz w:val="24"/>
          <w:szCs w:val="24"/>
        </w:rPr>
      </w:pPr>
    </w:p>
    <w:p w14:paraId="2C9DC39D" w14:textId="77777777" w:rsidR="00874661" w:rsidRDefault="00A07FD1" w:rsidP="00D034E2">
      <w:pPr>
        <w:spacing w:after="0" w:line="240" w:lineRule="auto"/>
        <w:ind w:left="10" w:right="-122" w:hanging="10"/>
        <w:jc w:val="center"/>
        <w:rPr>
          <w:rFonts w:ascii="Arial" w:hAnsi="Arial" w:cs="Arial"/>
          <w:b/>
          <w:sz w:val="24"/>
          <w:szCs w:val="24"/>
        </w:rPr>
      </w:pPr>
      <w:r w:rsidRPr="004B70B3">
        <w:rPr>
          <w:rFonts w:ascii="Arial" w:hAnsi="Arial" w:cs="Arial"/>
          <w:b/>
          <w:sz w:val="24"/>
          <w:szCs w:val="24"/>
        </w:rPr>
        <w:t>CONSIDERANDO</w:t>
      </w:r>
    </w:p>
    <w:p w14:paraId="591103A4" w14:textId="77777777" w:rsidR="0027642F" w:rsidRDefault="0027642F" w:rsidP="00D034E2">
      <w:pPr>
        <w:spacing w:after="0" w:line="240" w:lineRule="auto"/>
        <w:ind w:left="10" w:right="-122" w:hanging="10"/>
        <w:jc w:val="center"/>
        <w:rPr>
          <w:rFonts w:ascii="Arial" w:hAnsi="Arial" w:cs="Arial"/>
          <w:b/>
          <w:sz w:val="24"/>
          <w:szCs w:val="24"/>
        </w:rPr>
      </w:pPr>
    </w:p>
    <w:p w14:paraId="3F64BAD4" w14:textId="77777777" w:rsidR="0027642F" w:rsidRPr="004B70B3" w:rsidRDefault="0027642F" w:rsidP="00D034E2">
      <w:pPr>
        <w:spacing w:after="0" w:line="240" w:lineRule="auto"/>
        <w:ind w:left="10" w:right="-122" w:hanging="10"/>
        <w:jc w:val="center"/>
        <w:rPr>
          <w:rFonts w:ascii="Arial" w:hAnsi="Arial" w:cs="Arial"/>
          <w:b/>
          <w:sz w:val="24"/>
          <w:szCs w:val="24"/>
        </w:rPr>
      </w:pPr>
    </w:p>
    <w:p w14:paraId="3B662957" w14:textId="61B1D4C7" w:rsidR="00874661" w:rsidRPr="004B70B3" w:rsidRDefault="00A07FD1" w:rsidP="00D034E2">
      <w:pPr>
        <w:spacing w:after="0" w:line="240" w:lineRule="auto"/>
        <w:ind w:left="86" w:right="14" w:firstLine="622"/>
        <w:jc w:val="both"/>
        <w:rPr>
          <w:rFonts w:ascii="Arial" w:hAnsi="Arial" w:cs="Arial"/>
          <w:sz w:val="24"/>
          <w:szCs w:val="24"/>
        </w:rPr>
      </w:pPr>
      <w:r w:rsidRPr="004B70B3">
        <w:rPr>
          <w:rFonts w:ascii="Arial" w:hAnsi="Arial" w:cs="Arial"/>
          <w:sz w:val="24"/>
          <w:szCs w:val="24"/>
        </w:rPr>
        <w:t xml:space="preserve">Por lo anteriormente expuesto, y de conformidad con el artículo 52 fracción ll de la Ley del Gobierno y la Administración Pública Municipal del Estado de Jalisco elevo a esta honorable soberanía, la presente Iniciativa de acuerdo con carácter de dictamen, en los términos del artículo 91, 92 arábigo 1 y 96 del Reglamento Interior del Ayuntamiento de Zapotlán el Grande, Jalisco, con </w:t>
      </w:r>
      <w:r w:rsidR="0027642F">
        <w:rPr>
          <w:rFonts w:ascii="Arial" w:hAnsi="Arial" w:cs="Arial"/>
          <w:sz w:val="24"/>
          <w:szCs w:val="24"/>
        </w:rPr>
        <w:t>los</w:t>
      </w:r>
      <w:r w:rsidRPr="004B70B3">
        <w:rPr>
          <w:rFonts w:ascii="Arial" w:hAnsi="Arial" w:cs="Arial"/>
          <w:sz w:val="24"/>
          <w:szCs w:val="24"/>
        </w:rPr>
        <w:t xml:space="preserve"> siguiente</w:t>
      </w:r>
      <w:r w:rsidR="0027642F">
        <w:rPr>
          <w:rFonts w:ascii="Arial" w:hAnsi="Arial" w:cs="Arial"/>
          <w:sz w:val="24"/>
          <w:szCs w:val="24"/>
        </w:rPr>
        <w:t>s</w:t>
      </w:r>
      <w:r w:rsidRPr="004B70B3">
        <w:rPr>
          <w:rFonts w:ascii="Arial" w:hAnsi="Arial" w:cs="Arial"/>
          <w:sz w:val="24"/>
          <w:szCs w:val="24"/>
        </w:rPr>
        <w:t>:</w:t>
      </w:r>
    </w:p>
    <w:p w14:paraId="045E864D" w14:textId="77777777" w:rsidR="0027642F" w:rsidRDefault="0027642F" w:rsidP="00D034E2">
      <w:pPr>
        <w:spacing w:after="0" w:line="240" w:lineRule="auto"/>
        <w:ind w:left="154" w:right="7" w:hanging="10"/>
        <w:jc w:val="center"/>
        <w:rPr>
          <w:rFonts w:ascii="Arial" w:hAnsi="Arial" w:cs="Arial"/>
          <w:b/>
          <w:sz w:val="24"/>
          <w:szCs w:val="24"/>
        </w:rPr>
      </w:pPr>
    </w:p>
    <w:p w14:paraId="3E899C28" w14:textId="77777777" w:rsidR="0027642F" w:rsidRDefault="0027642F" w:rsidP="00D034E2">
      <w:pPr>
        <w:spacing w:after="0" w:line="240" w:lineRule="auto"/>
        <w:ind w:left="154" w:right="7" w:hanging="10"/>
        <w:jc w:val="center"/>
        <w:rPr>
          <w:rFonts w:ascii="Arial" w:hAnsi="Arial" w:cs="Arial"/>
          <w:b/>
          <w:sz w:val="24"/>
          <w:szCs w:val="24"/>
        </w:rPr>
      </w:pPr>
    </w:p>
    <w:p w14:paraId="594CB723" w14:textId="5CC737BA" w:rsidR="00874661" w:rsidRPr="004B70B3" w:rsidRDefault="00A07FD1" w:rsidP="00D034E2">
      <w:pPr>
        <w:spacing w:after="0" w:line="240" w:lineRule="auto"/>
        <w:ind w:left="154" w:right="7" w:hanging="10"/>
        <w:jc w:val="center"/>
        <w:rPr>
          <w:rFonts w:ascii="Arial" w:hAnsi="Arial" w:cs="Arial"/>
          <w:b/>
          <w:sz w:val="24"/>
          <w:szCs w:val="24"/>
        </w:rPr>
      </w:pPr>
      <w:r w:rsidRPr="004B70B3">
        <w:rPr>
          <w:rFonts w:ascii="Arial" w:hAnsi="Arial" w:cs="Arial"/>
          <w:b/>
          <w:sz w:val="24"/>
          <w:szCs w:val="24"/>
        </w:rPr>
        <w:t>PUNTO</w:t>
      </w:r>
      <w:r w:rsidR="0027642F">
        <w:rPr>
          <w:rFonts w:ascii="Arial" w:hAnsi="Arial" w:cs="Arial"/>
          <w:b/>
          <w:sz w:val="24"/>
          <w:szCs w:val="24"/>
        </w:rPr>
        <w:t>S</w:t>
      </w:r>
      <w:r w:rsidRPr="004B70B3">
        <w:rPr>
          <w:rFonts w:ascii="Arial" w:hAnsi="Arial" w:cs="Arial"/>
          <w:b/>
          <w:sz w:val="24"/>
          <w:szCs w:val="24"/>
        </w:rPr>
        <w:t xml:space="preserve"> DE ACUERDO ECONOMICO:</w:t>
      </w:r>
    </w:p>
    <w:p w14:paraId="6F1A8CF5" w14:textId="77777777" w:rsidR="00642909" w:rsidRPr="004B70B3" w:rsidRDefault="00642909" w:rsidP="00D034E2">
      <w:pPr>
        <w:spacing w:after="0" w:line="240" w:lineRule="auto"/>
        <w:ind w:left="85" w:right="11" w:firstLine="624"/>
        <w:jc w:val="both"/>
        <w:rPr>
          <w:rFonts w:ascii="Arial" w:hAnsi="Arial" w:cs="Arial"/>
          <w:b/>
          <w:sz w:val="24"/>
          <w:szCs w:val="24"/>
        </w:rPr>
      </w:pPr>
    </w:p>
    <w:p w14:paraId="689E8BA3" w14:textId="7E3CB9F2" w:rsidR="00874661" w:rsidRDefault="00A07FD1" w:rsidP="00D034E2">
      <w:pPr>
        <w:spacing w:after="0" w:line="240" w:lineRule="auto"/>
        <w:ind w:left="85" w:right="11" w:firstLine="624"/>
        <w:jc w:val="both"/>
        <w:rPr>
          <w:rFonts w:ascii="Arial" w:hAnsi="Arial" w:cs="Arial"/>
          <w:sz w:val="24"/>
          <w:szCs w:val="24"/>
        </w:rPr>
      </w:pPr>
      <w:proofErr w:type="gramStart"/>
      <w:r w:rsidRPr="004B70B3">
        <w:rPr>
          <w:rFonts w:ascii="Arial" w:hAnsi="Arial" w:cs="Arial"/>
          <w:b/>
          <w:sz w:val="24"/>
          <w:szCs w:val="24"/>
        </w:rPr>
        <w:t>PRIMER</w:t>
      </w:r>
      <w:r w:rsidR="0027642F">
        <w:rPr>
          <w:rFonts w:ascii="Arial" w:hAnsi="Arial" w:cs="Arial"/>
          <w:b/>
          <w:sz w:val="24"/>
          <w:szCs w:val="24"/>
        </w:rPr>
        <w:t>O</w:t>
      </w:r>
      <w:r w:rsidR="00D034E2">
        <w:rPr>
          <w:rFonts w:ascii="Arial" w:hAnsi="Arial" w:cs="Arial"/>
          <w:b/>
          <w:sz w:val="24"/>
          <w:szCs w:val="24"/>
        </w:rPr>
        <w:t>.-</w:t>
      </w:r>
      <w:proofErr w:type="gramEnd"/>
      <w:r w:rsidRPr="004B70B3">
        <w:rPr>
          <w:rFonts w:ascii="Arial" w:hAnsi="Arial" w:cs="Arial"/>
          <w:sz w:val="24"/>
          <w:szCs w:val="24"/>
        </w:rPr>
        <w:t xml:space="preserve"> El Ayuntamiento aprueba y autoriza a</w:t>
      </w:r>
      <w:r w:rsidR="00642909" w:rsidRPr="004B70B3">
        <w:rPr>
          <w:rFonts w:ascii="Arial" w:hAnsi="Arial" w:cs="Arial"/>
          <w:sz w:val="24"/>
          <w:szCs w:val="24"/>
        </w:rPr>
        <w:t xml:space="preserve"> </w:t>
      </w:r>
      <w:r w:rsidRPr="004B70B3">
        <w:rPr>
          <w:rFonts w:ascii="Arial" w:hAnsi="Arial" w:cs="Arial"/>
          <w:sz w:val="24"/>
          <w:szCs w:val="24"/>
        </w:rPr>
        <w:t>l</w:t>
      </w:r>
      <w:r w:rsidR="00642909" w:rsidRPr="004B70B3">
        <w:rPr>
          <w:rFonts w:ascii="Arial" w:hAnsi="Arial" w:cs="Arial"/>
          <w:sz w:val="24"/>
          <w:szCs w:val="24"/>
        </w:rPr>
        <w:t>a Presidenta</w:t>
      </w:r>
      <w:r w:rsidRPr="004B70B3">
        <w:rPr>
          <w:rFonts w:ascii="Arial" w:hAnsi="Arial" w:cs="Arial"/>
          <w:sz w:val="24"/>
          <w:szCs w:val="24"/>
        </w:rPr>
        <w:t xml:space="preserve"> Municipal la emisión y publicación de la convocatoria pública para elegir al Titular del Órgano Interno de Control, misma que deberá ser publicada en el sitio oficial de internet del Gobierno Municipal de Zapotlán el Grande, Jalisco, </w:t>
      </w:r>
      <w:r w:rsidRPr="00D034E2">
        <w:rPr>
          <w:rFonts w:ascii="Arial" w:hAnsi="Arial" w:cs="Arial"/>
          <w:b/>
          <w:bCs/>
          <w:sz w:val="24"/>
          <w:szCs w:val="24"/>
        </w:rPr>
        <w:t>CONVOCATORIA</w:t>
      </w:r>
      <w:r w:rsidRPr="004B70B3">
        <w:rPr>
          <w:rFonts w:ascii="Arial" w:hAnsi="Arial" w:cs="Arial"/>
          <w:sz w:val="24"/>
          <w:szCs w:val="24"/>
        </w:rPr>
        <w:t xml:space="preserve"> que se adjunta a la presente iniciativa, bajo ANEXO 1 UNO.</w:t>
      </w:r>
    </w:p>
    <w:p w14:paraId="42EA2152" w14:textId="77777777" w:rsidR="0027642F" w:rsidRPr="004B70B3" w:rsidRDefault="0027642F" w:rsidP="00D034E2">
      <w:pPr>
        <w:spacing w:after="0" w:line="240" w:lineRule="auto"/>
        <w:ind w:left="85" w:right="11" w:firstLine="624"/>
        <w:jc w:val="both"/>
        <w:rPr>
          <w:rFonts w:ascii="Arial" w:hAnsi="Arial" w:cs="Arial"/>
          <w:sz w:val="24"/>
          <w:szCs w:val="24"/>
        </w:rPr>
      </w:pPr>
    </w:p>
    <w:p w14:paraId="68CD3B45" w14:textId="7EA93E4D" w:rsidR="000605E6" w:rsidRDefault="00A07FD1" w:rsidP="00D034E2">
      <w:pPr>
        <w:spacing w:after="0" w:line="240" w:lineRule="auto"/>
        <w:ind w:left="85" w:right="11" w:firstLine="624"/>
        <w:jc w:val="both"/>
        <w:rPr>
          <w:rFonts w:ascii="Arial" w:hAnsi="Arial" w:cs="Arial"/>
          <w:sz w:val="24"/>
          <w:szCs w:val="24"/>
        </w:rPr>
      </w:pPr>
      <w:r w:rsidRPr="004B70B3">
        <w:rPr>
          <w:rFonts w:ascii="Arial" w:hAnsi="Arial" w:cs="Arial"/>
          <w:b/>
          <w:sz w:val="24"/>
          <w:szCs w:val="24"/>
        </w:rPr>
        <w:t>SEGUNDO</w:t>
      </w:r>
      <w:r w:rsidR="00D034E2">
        <w:rPr>
          <w:rFonts w:ascii="Arial" w:hAnsi="Arial" w:cs="Arial"/>
          <w:b/>
          <w:sz w:val="24"/>
          <w:szCs w:val="24"/>
        </w:rPr>
        <w:t>.-</w:t>
      </w:r>
      <w:r w:rsidRPr="004B70B3">
        <w:rPr>
          <w:rFonts w:ascii="Arial" w:hAnsi="Arial" w:cs="Arial"/>
          <w:sz w:val="24"/>
          <w:szCs w:val="24"/>
        </w:rPr>
        <w:t xml:space="preserve"> El pleno del Ayuntamiento de Zapotlán el Grande, Jalisco APRUEBA Y AUTORIZA el </w:t>
      </w:r>
      <w:r w:rsidRPr="00211CB6">
        <w:rPr>
          <w:rFonts w:ascii="Arial" w:hAnsi="Arial" w:cs="Arial"/>
          <w:b/>
          <w:sz w:val="24"/>
          <w:szCs w:val="24"/>
        </w:rPr>
        <w:t>nombr</w:t>
      </w:r>
      <w:r w:rsidR="00B5048D" w:rsidRPr="00211CB6">
        <w:rPr>
          <w:rFonts w:ascii="Arial" w:hAnsi="Arial" w:cs="Arial"/>
          <w:b/>
          <w:sz w:val="24"/>
          <w:szCs w:val="24"/>
        </w:rPr>
        <w:t xml:space="preserve">amiento </w:t>
      </w:r>
      <w:r w:rsidR="00D034E2">
        <w:rPr>
          <w:rFonts w:ascii="Arial" w:hAnsi="Arial" w:cs="Arial"/>
          <w:b/>
          <w:sz w:val="24"/>
          <w:szCs w:val="24"/>
        </w:rPr>
        <w:t xml:space="preserve">de forma interina de la Licenciada </w:t>
      </w:r>
      <w:r w:rsidR="00A2743C" w:rsidRPr="00A2743C">
        <w:rPr>
          <w:rFonts w:ascii="Arial" w:hAnsi="Arial" w:cs="Arial"/>
          <w:b/>
          <w:sz w:val="24"/>
          <w:szCs w:val="24"/>
        </w:rPr>
        <w:t>NIDIA ARACELI ZUÑIGA SALAZAR</w:t>
      </w:r>
      <w:r w:rsidR="00A2743C" w:rsidRPr="004B70B3">
        <w:rPr>
          <w:rFonts w:ascii="Arial" w:hAnsi="Arial" w:cs="Arial"/>
          <w:sz w:val="24"/>
          <w:szCs w:val="24"/>
        </w:rPr>
        <w:t xml:space="preserve"> </w:t>
      </w:r>
      <w:r w:rsidRPr="004B70B3">
        <w:rPr>
          <w:rFonts w:ascii="Arial" w:hAnsi="Arial" w:cs="Arial"/>
          <w:sz w:val="24"/>
          <w:szCs w:val="24"/>
        </w:rPr>
        <w:t xml:space="preserve">como </w:t>
      </w:r>
      <w:r w:rsidR="00B5048D" w:rsidRPr="00211CB6">
        <w:rPr>
          <w:rFonts w:ascii="Arial" w:hAnsi="Arial" w:cs="Arial"/>
          <w:sz w:val="24"/>
          <w:szCs w:val="24"/>
          <w:u w:color="000000"/>
        </w:rPr>
        <w:t xml:space="preserve">Titular </w:t>
      </w:r>
      <w:r w:rsidR="00211CB6">
        <w:rPr>
          <w:rFonts w:ascii="Arial" w:hAnsi="Arial" w:cs="Arial"/>
          <w:sz w:val="24"/>
          <w:szCs w:val="24"/>
        </w:rPr>
        <w:t>del Órgano Interno de Control del Ayuntamiento d</w:t>
      </w:r>
      <w:r w:rsidRPr="004B70B3">
        <w:rPr>
          <w:rFonts w:ascii="Arial" w:hAnsi="Arial" w:cs="Arial"/>
          <w:sz w:val="24"/>
          <w:szCs w:val="24"/>
        </w:rPr>
        <w:t>e Zapotlán El Grande, Jalisco,</w:t>
      </w:r>
      <w:r w:rsidR="000605E6" w:rsidRPr="004B70B3">
        <w:rPr>
          <w:rFonts w:ascii="Arial" w:hAnsi="Arial" w:cs="Arial"/>
          <w:sz w:val="24"/>
          <w:szCs w:val="24"/>
        </w:rPr>
        <w:t xml:space="preserve"> haciendo la protesta de ley correspondiente, como lo dispone el artículo 13 de la Ley de Gobierno y la Administración Pública </w:t>
      </w:r>
      <w:r w:rsidR="00642909" w:rsidRPr="004B70B3">
        <w:rPr>
          <w:rFonts w:ascii="Arial" w:hAnsi="Arial" w:cs="Arial"/>
          <w:sz w:val="24"/>
          <w:szCs w:val="24"/>
        </w:rPr>
        <w:t xml:space="preserve">Municipal del Estado de Jalisco, hasta en tanto sea designado el </w:t>
      </w:r>
      <w:r w:rsidR="00D034E2">
        <w:rPr>
          <w:rFonts w:ascii="Arial" w:hAnsi="Arial" w:cs="Arial"/>
          <w:sz w:val="24"/>
          <w:szCs w:val="24"/>
        </w:rPr>
        <w:t xml:space="preserve">nuevo </w:t>
      </w:r>
      <w:r w:rsidR="00642909" w:rsidRPr="004B70B3">
        <w:rPr>
          <w:rFonts w:ascii="Arial" w:hAnsi="Arial" w:cs="Arial"/>
          <w:sz w:val="24"/>
          <w:szCs w:val="24"/>
        </w:rPr>
        <w:t>Titular del Órgano Interno</w:t>
      </w:r>
      <w:r w:rsidR="00994962" w:rsidRPr="004B70B3">
        <w:rPr>
          <w:rFonts w:ascii="Arial" w:hAnsi="Arial" w:cs="Arial"/>
          <w:sz w:val="24"/>
          <w:szCs w:val="24"/>
        </w:rPr>
        <w:t xml:space="preserve"> de control por el periodo constitucional de la presente Administración</w:t>
      </w:r>
      <w:r w:rsidR="00D034E2">
        <w:rPr>
          <w:rFonts w:ascii="Arial" w:hAnsi="Arial" w:cs="Arial"/>
          <w:sz w:val="24"/>
          <w:szCs w:val="24"/>
        </w:rPr>
        <w:t>.</w:t>
      </w:r>
    </w:p>
    <w:p w14:paraId="2467B2F0" w14:textId="77777777" w:rsidR="00D416F1" w:rsidRDefault="00D416F1" w:rsidP="00D034E2">
      <w:pPr>
        <w:spacing w:after="0" w:line="240" w:lineRule="auto"/>
        <w:ind w:left="85" w:right="11" w:firstLine="624"/>
        <w:jc w:val="both"/>
        <w:rPr>
          <w:rFonts w:ascii="Arial" w:hAnsi="Arial" w:cs="Arial"/>
          <w:sz w:val="24"/>
          <w:szCs w:val="24"/>
        </w:rPr>
      </w:pPr>
    </w:p>
    <w:p w14:paraId="3948781B" w14:textId="34D4563F" w:rsidR="00874661" w:rsidRDefault="00A07FD1" w:rsidP="00D034E2">
      <w:pPr>
        <w:spacing w:after="0" w:line="240" w:lineRule="auto"/>
        <w:ind w:left="85" w:right="11" w:firstLine="624"/>
        <w:jc w:val="both"/>
        <w:rPr>
          <w:rFonts w:ascii="Arial" w:hAnsi="Arial" w:cs="Arial"/>
          <w:sz w:val="24"/>
          <w:szCs w:val="24"/>
        </w:rPr>
      </w:pPr>
      <w:r w:rsidRPr="004B70B3">
        <w:rPr>
          <w:rFonts w:ascii="Arial" w:hAnsi="Arial" w:cs="Arial"/>
          <w:b/>
          <w:noProof/>
          <w:sz w:val="24"/>
          <w:szCs w:val="24"/>
        </w:rPr>
        <w:drawing>
          <wp:anchor distT="0" distB="0" distL="114300" distR="114300" simplePos="0" relativeHeight="251658240" behindDoc="0" locked="0" layoutInCell="1" allowOverlap="0" wp14:anchorId="30376CD1" wp14:editId="59566AC3">
            <wp:simplePos x="0" y="0"/>
            <wp:positionH relativeFrom="page">
              <wp:posOffset>791422</wp:posOffset>
            </wp:positionH>
            <wp:positionV relativeFrom="page">
              <wp:posOffset>3538728</wp:posOffset>
            </wp:positionV>
            <wp:extent cx="22873" cy="18288"/>
            <wp:effectExtent l="0" t="0" r="0" b="0"/>
            <wp:wrapSquare wrapText="bothSides"/>
            <wp:docPr id="6503" name="Picture 6503"/>
            <wp:cNvGraphicFramePr/>
            <a:graphic xmlns:a="http://schemas.openxmlformats.org/drawingml/2006/main">
              <a:graphicData uri="http://schemas.openxmlformats.org/drawingml/2006/picture">
                <pic:pic xmlns:pic="http://schemas.openxmlformats.org/drawingml/2006/picture">
                  <pic:nvPicPr>
                    <pic:cNvPr id="6503" name="Picture 6503"/>
                    <pic:cNvPicPr/>
                  </pic:nvPicPr>
                  <pic:blipFill>
                    <a:blip r:embed="rId7"/>
                    <a:stretch>
                      <a:fillRect/>
                    </a:stretch>
                  </pic:blipFill>
                  <pic:spPr>
                    <a:xfrm>
                      <a:off x="0" y="0"/>
                      <a:ext cx="22873" cy="18288"/>
                    </a:xfrm>
                    <a:prstGeom prst="rect">
                      <a:avLst/>
                    </a:prstGeom>
                  </pic:spPr>
                </pic:pic>
              </a:graphicData>
            </a:graphic>
          </wp:anchor>
        </w:drawing>
      </w:r>
      <w:r w:rsidR="000605E6" w:rsidRPr="004B70B3">
        <w:rPr>
          <w:rFonts w:ascii="Arial" w:hAnsi="Arial" w:cs="Arial"/>
          <w:b/>
          <w:sz w:val="24"/>
          <w:szCs w:val="24"/>
        </w:rPr>
        <w:t>TERCERO</w:t>
      </w:r>
      <w:r w:rsidR="00994962" w:rsidRPr="004B70B3">
        <w:rPr>
          <w:rFonts w:ascii="Arial" w:hAnsi="Arial" w:cs="Arial"/>
          <w:sz w:val="24"/>
          <w:szCs w:val="24"/>
        </w:rPr>
        <w:t>: se instruye a</w:t>
      </w:r>
      <w:r w:rsidR="0027642F">
        <w:rPr>
          <w:rFonts w:ascii="Arial" w:hAnsi="Arial" w:cs="Arial"/>
          <w:sz w:val="24"/>
          <w:szCs w:val="24"/>
        </w:rPr>
        <w:t xml:space="preserve"> </w:t>
      </w:r>
      <w:r w:rsidR="00994962" w:rsidRPr="004B70B3">
        <w:rPr>
          <w:rFonts w:ascii="Arial" w:hAnsi="Arial" w:cs="Arial"/>
          <w:sz w:val="24"/>
          <w:szCs w:val="24"/>
        </w:rPr>
        <w:t>l</w:t>
      </w:r>
      <w:r w:rsidR="0027642F">
        <w:rPr>
          <w:rFonts w:ascii="Arial" w:hAnsi="Arial" w:cs="Arial"/>
          <w:sz w:val="24"/>
          <w:szCs w:val="24"/>
        </w:rPr>
        <w:t>a</w:t>
      </w:r>
      <w:r w:rsidR="00A2743C">
        <w:rPr>
          <w:rFonts w:ascii="Arial" w:hAnsi="Arial" w:cs="Arial"/>
          <w:sz w:val="24"/>
          <w:szCs w:val="24"/>
        </w:rPr>
        <w:t xml:space="preserve"> </w:t>
      </w:r>
      <w:r w:rsidR="00A2743C" w:rsidRPr="0027642F">
        <w:rPr>
          <w:rFonts w:ascii="Arial" w:hAnsi="Arial" w:cs="Arial"/>
          <w:b/>
          <w:bCs/>
          <w:sz w:val="24"/>
          <w:szCs w:val="24"/>
        </w:rPr>
        <w:t>LIC.</w:t>
      </w:r>
      <w:r w:rsidR="00A2743C">
        <w:rPr>
          <w:rFonts w:ascii="Arial" w:hAnsi="Arial" w:cs="Arial"/>
          <w:sz w:val="24"/>
          <w:szCs w:val="24"/>
        </w:rPr>
        <w:t xml:space="preserve"> </w:t>
      </w:r>
      <w:r w:rsidR="00A2743C" w:rsidRPr="00A2743C">
        <w:rPr>
          <w:rFonts w:ascii="Arial" w:hAnsi="Arial" w:cs="Arial"/>
          <w:b/>
          <w:sz w:val="24"/>
          <w:szCs w:val="24"/>
        </w:rPr>
        <w:t>NIDIA ARACELI ZUÑIGA SALAZAR</w:t>
      </w:r>
      <w:r w:rsidR="00994962" w:rsidRPr="004B70B3">
        <w:rPr>
          <w:rFonts w:ascii="Arial" w:hAnsi="Arial" w:cs="Arial"/>
          <w:sz w:val="24"/>
          <w:szCs w:val="24"/>
        </w:rPr>
        <w:t xml:space="preserve"> </w:t>
      </w:r>
      <w:r w:rsidRPr="004B70B3">
        <w:rPr>
          <w:rFonts w:ascii="Arial" w:hAnsi="Arial" w:cs="Arial"/>
          <w:sz w:val="24"/>
          <w:szCs w:val="24"/>
        </w:rPr>
        <w:t>en su calidad de</w:t>
      </w:r>
      <w:r w:rsidR="000605E6" w:rsidRPr="004B70B3">
        <w:rPr>
          <w:rFonts w:ascii="Arial" w:hAnsi="Arial" w:cs="Arial"/>
          <w:sz w:val="24"/>
          <w:szCs w:val="24"/>
        </w:rPr>
        <w:t xml:space="preserve"> </w:t>
      </w:r>
      <w:r w:rsidR="000605E6" w:rsidRPr="004B70B3">
        <w:rPr>
          <w:rFonts w:ascii="Arial" w:hAnsi="Arial" w:cs="Arial"/>
          <w:sz w:val="24"/>
          <w:szCs w:val="24"/>
          <w:u w:val="single" w:color="000000"/>
        </w:rPr>
        <w:t xml:space="preserve">Titular </w:t>
      </w:r>
      <w:r w:rsidR="00994962" w:rsidRPr="004B70B3">
        <w:rPr>
          <w:rFonts w:ascii="Arial" w:hAnsi="Arial" w:cs="Arial"/>
          <w:sz w:val="24"/>
          <w:szCs w:val="24"/>
          <w:u w:val="single" w:color="000000"/>
        </w:rPr>
        <w:t>Provisional</w:t>
      </w:r>
      <w:r w:rsidR="00211CB6">
        <w:rPr>
          <w:rFonts w:ascii="Arial" w:hAnsi="Arial" w:cs="Arial"/>
          <w:sz w:val="24"/>
          <w:szCs w:val="24"/>
        </w:rPr>
        <w:t xml:space="preserve"> del Órgano Interno de Control Del Ayuntamiento d</w:t>
      </w:r>
      <w:r w:rsidRPr="004B70B3">
        <w:rPr>
          <w:rFonts w:ascii="Arial" w:hAnsi="Arial" w:cs="Arial"/>
          <w:sz w:val="24"/>
          <w:szCs w:val="24"/>
        </w:rPr>
        <w:t>e Zapotlán El Grande,</w:t>
      </w:r>
      <w:r w:rsidR="000605E6" w:rsidRPr="004B70B3">
        <w:rPr>
          <w:rFonts w:ascii="Arial" w:hAnsi="Arial" w:cs="Arial"/>
          <w:sz w:val="24"/>
          <w:szCs w:val="24"/>
        </w:rPr>
        <w:t xml:space="preserve"> </w:t>
      </w:r>
      <w:r w:rsidRPr="004B70B3">
        <w:rPr>
          <w:rFonts w:ascii="Arial" w:hAnsi="Arial" w:cs="Arial"/>
          <w:sz w:val="24"/>
          <w:szCs w:val="24"/>
        </w:rPr>
        <w:t>Jalisco, para que proceda a realizar el proceso de entrega-recepción del órgano de Control Interno Municipal del Ayuntamiento de Zapotlán el Grande, Jalisco; en los términos de la Ley del Gobierno y la Administración Pública Municipal del Estado de Jalisco</w:t>
      </w:r>
      <w:r w:rsidR="0027642F">
        <w:rPr>
          <w:rFonts w:ascii="Arial" w:hAnsi="Arial" w:cs="Arial"/>
          <w:sz w:val="24"/>
          <w:szCs w:val="24"/>
        </w:rPr>
        <w:t>, una vez que se haya elegido al nuevo Titular mediante el procedimiento legal propuesto.</w:t>
      </w:r>
    </w:p>
    <w:p w14:paraId="73102EA2" w14:textId="77777777" w:rsidR="00D416F1" w:rsidRDefault="00D416F1" w:rsidP="00D034E2">
      <w:pPr>
        <w:spacing w:after="0" w:line="240" w:lineRule="auto"/>
        <w:ind w:left="129" w:right="11" w:firstLine="579"/>
        <w:jc w:val="both"/>
        <w:rPr>
          <w:rFonts w:ascii="Arial" w:hAnsi="Arial" w:cs="Arial"/>
          <w:b/>
          <w:sz w:val="24"/>
          <w:szCs w:val="24"/>
        </w:rPr>
      </w:pPr>
    </w:p>
    <w:p w14:paraId="4ED9E2D4" w14:textId="55BEB374" w:rsidR="00874661" w:rsidRPr="004B70B3" w:rsidRDefault="000605E6" w:rsidP="00D034E2">
      <w:pPr>
        <w:spacing w:after="0" w:line="240" w:lineRule="auto"/>
        <w:ind w:left="130" w:right="11" w:firstLine="578"/>
        <w:jc w:val="both"/>
        <w:rPr>
          <w:rFonts w:ascii="Arial" w:hAnsi="Arial" w:cs="Arial"/>
          <w:sz w:val="24"/>
          <w:szCs w:val="24"/>
        </w:rPr>
      </w:pPr>
      <w:proofErr w:type="gramStart"/>
      <w:r w:rsidRPr="004B70B3">
        <w:rPr>
          <w:rFonts w:ascii="Arial" w:hAnsi="Arial" w:cs="Arial"/>
          <w:b/>
          <w:sz w:val="24"/>
          <w:szCs w:val="24"/>
        </w:rPr>
        <w:t>CUARTO</w:t>
      </w:r>
      <w:r w:rsidR="00A07FD1" w:rsidRPr="004B70B3">
        <w:rPr>
          <w:rFonts w:ascii="Arial" w:hAnsi="Arial" w:cs="Arial"/>
          <w:b/>
          <w:sz w:val="24"/>
          <w:szCs w:val="24"/>
        </w:rPr>
        <w:t>.-</w:t>
      </w:r>
      <w:proofErr w:type="gramEnd"/>
      <w:r w:rsidR="00A07FD1" w:rsidRPr="004B70B3">
        <w:rPr>
          <w:rFonts w:ascii="Arial" w:hAnsi="Arial" w:cs="Arial"/>
          <w:sz w:val="24"/>
          <w:szCs w:val="24"/>
        </w:rPr>
        <w:t xml:space="preserve"> Se instruye a la Sec</w:t>
      </w:r>
      <w:r w:rsidRPr="004B70B3">
        <w:rPr>
          <w:rFonts w:ascii="Arial" w:hAnsi="Arial" w:cs="Arial"/>
          <w:sz w:val="24"/>
          <w:szCs w:val="24"/>
        </w:rPr>
        <w:t>retaria de Ayuntamiento</w:t>
      </w:r>
      <w:r w:rsidR="00A07FD1" w:rsidRPr="004B70B3">
        <w:rPr>
          <w:rFonts w:ascii="Arial" w:hAnsi="Arial" w:cs="Arial"/>
          <w:sz w:val="24"/>
          <w:szCs w:val="24"/>
        </w:rPr>
        <w:t xml:space="preserve"> de Zapotlán el Grande, Jalisco, para que realice</w:t>
      </w:r>
      <w:r w:rsidR="0027642F">
        <w:rPr>
          <w:rFonts w:ascii="Arial" w:hAnsi="Arial" w:cs="Arial"/>
          <w:sz w:val="24"/>
          <w:szCs w:val="24"/>
        </w:rPr>
        <w:t xml:space="preserve"> todos y cada uno de los actos que se establecen en la convocatoria respectiva y asimismo efectúe</w:t>
      </w:r>
      <w:r w:rsidR="00A07FD1" w:rsidRPr="004B70B3">
        <w:rPr>
          <w:rFonts w:ascii="Arial" w:hAnsi="Arial" w:cs="Arial"/>
          <w:sz w:val="24"/>
          <w:szCs w:val="24"/>
        </w:rPr>
        <w:t xml:space="preserve"> la correspondiente publicación de la convocatoria en</w:t>
      </w:r>
      <w:r w:rsidR="00C4747F">
        <w:rPr>
          <w:rFonts w:ascii="Arial" w:hAnsi="Arial" w:cs="Arial"/>
          <w:sz w:val="24"/>
          <w:szCs w:val="24"/>
        </w:rPr>
        <w:t xml:space="preserve"> los E</w:t>
      </w:r>
      <w:r w:rsidRPr="004B70B3">
        <w:rPr>
          <w:rFonts w:ascii="Arial" w:hAnsi="Arial" w:cs="Arial"/>
          <w:sz w:val="24"/>
          <w:szCs w:val="24"/>
        </w:rPr>
        <w:t>strados Municipales</w:t>
      </w:r>
      <w:r w:rsidR="007D3C32" w:rsidRPr="004B70B3">
        <w:rPr>
          <w:rFonts w:ascii="Arial" w:hAnsi="Arial" w:cs="Arial"/>
          <w:sz w:val="24"/>
          <w:szCs w:val="24"/>
        </w:rPr>
        <w:t xml:space="preserve"> y en </w:t>
      </w:r>
      <w:r w:rsidR="00A07FD1" w:rsidRPr="004B70B3">
        <w:rPr>
          <w:rFonts w:ascii="Arial" w:hAnsi="Arial" w:cs="Arial"/>
          <w:sz w:val="24"/>
          <w:szCs w:val="24"/>
        </w:rPr>
        <w:t>el sitio oficial</w:t>
      </w:r>
      <w:r w:rsidR="007D3C32" w:rsidRPr="004B70B3">
        <w:rPr>
          <w:rFonts w:ascii="Arial" w:hAnsi="Arial" w:cs="Arial"/>
          <w:sz w:val="24"/>
          <w:szCs w:val="24"/>
        </w:rPr>
        <w:t xml:space="preserve"> de internet del Gobierno Munici</w:t>
      </w:r>
      <w:r w:rsidR="00A07FD1" w:rsidRPr="004B70B3">
        <w:rPr>
          <w:rFonts w:ascii="Arial" w:hAnsi="Arial" w:cs="Arial"/>
          <w:sz w:val="24"/>
          <w:szCs w:val="24"/>
        </w:rPr>
        <w:t>pal de Zapotlán el Grande, Jalisco.</w:t>
      </w:r>
      <w:r w:rsidR="007D3C32" w:rsidRPr="004B70B3">
        <w:rPr>
          <w:rFonts w:ascii="Arial" w:hAnsi="Arial" w:cs="Arial"/>
          <w:sz w:val="24"/>
          <w:szCs w:val="24"/>
        </w:rPr>
        <w:t xml:space="preserve"> </w:t>
      </w:r>
      <w:r w:rsidR="00C4747F">
        <w:rPr>
          <w:rFonts w:ascii="Arial" w:hAnsi="Arial" w:cs="Arial"/>
          <w:sz w:val="24"/>
          <w:szCs w:val="24"/>
        </w:rPr>
        <w:t>Así mismo para que</w:t>
      </w:r>
      <w:r w:rsidR="007D3C32" w:rsidRPr="004B70B3">
        <w:rPr>
          <w:rFonts w:ascii="Arial" w:hAnsi="Arial" w:cs="Arial"/>
          <w:sz w:val="24"/>
          <w:szCs w:val="24"/>
        </w:rPr>
        <w:t xml:space="preserve"> levante la cer</w:t>
      </w:r>
      <w:r w:rsidR="00994962" w:rsidRPr="004B70B3">
        <w:rPr>
          <w:rFonts w:ascii="Arial" w:hAnsi="Arial" w:cs="Arial"/>
          <w:sz w:val="24"/>
          <w:szCs w:val="24"/>
        </w:rPr>
        <w:t>tificación de dicha publicación al</w:t>
      </w:r>
      <w:r w:rsidR="00C4747F">
        <w:rPr>
          <w:rFonts w:ascii="Arial" w:hAnsi="Arial" w:cs="Arial"/>
          <w:sz w:val="24"/>
          <w:szCs w:val="24"/>
        </w:rPr>
        <w:t xml:space="preserve"> día siguiente de la aprobación, remitiendo dicha certificación a la Presidenta Municipal para la continuidad del proceso. </w:t>
      </w:r>
    </w:p>
    <w:p w14:paraId="1F5AE01F" w14:textId="77777777" w:rsidR="0027642F" w:rsidRDefault="0027642F" w:rsidP="00D034E2">
      <w:pPr>
        <w:spacing w:after="0" w:line="240" w:lineRule="auto"/>
        <w:ind w:firstLine="708"/>
        <w:jc w:val="center"/>
        <w:rPr>
          <w:rFonts w:ascii="Arial" w:hAnsi="Arial" w:cs="Arial"/>
          <w:b/>
          <w:bCs/>
          <w:iCs/>
        </w:rPr>
      </w:pPr>
    </w:p>
    <w:p w14:paraId="17DFC119" w14:textId="0FF75A96" w:rsidR="00E60E9B" w:rsidRPr="0027642F" w:rsidRDefault="00E60E9B" w:rsidP="00D034E2">
      <w:pPr>
        <w:spacing w:after="0" w:line="240" w:lineRule="auto"/>
        <w:ind w:firstLine="708"/>
        <w:jc w:val="center"/>
        <w:rPr>
          <w:rFonts w:ascii="Arial" w:hAnsi="Arial" w:cs="Arial"/>
          <w:b/>
          <w:bCs/>
          <w:iCs/>
          <w:sz w:val="24"/>
          <w:szCs w:val="24"/>
        </w:rPr>
      </w:pPr>
      <w:r w:rsidRPr="0027642F">
        <w:rPr>
          <w:rFonts w:ascii="Arial" w:hAnsi="Arial" w:cs="Arial"/>
          <w:b/>
          <w:bCs/>
          <w:iCs/>
          <w:sz w:val="24"/>
          <w:szCs w:val="24"/>
        </w:rPr>
        <w:t>ATENTAMENTE</w:t>
      </w:r>
    </w:p>
    <w:p w14:paraId="7DFFAD00" w14:textId="77777777" w:rsidR="00E60E9B" w:rsidRPr="00DC6935" w:rsidRDefault="00E60E9B" w:rsidP="00D034E2">
      <w:pPr>
        <w:tabs>
          <w:tab w:val="center" w:pos="4419"/>
          <w:tab w:val="left" w:pos="6750"/>
        </w:tabs>
        <w:spacing w:after="0" w:line="240" w:lineRule="auto"/>
        <w:jc w:val="center"/>
        <w:rPr>
          <w:rFonts w:ascii="Monotype Corsiva" w:hAnsi="Monotype Corsiva" w:cs="Arial"/>
          <w:b/>
        </w:rPr>
      </w:pPr>
      <w:r w:rsidRPr="00DC6935">
        <w:rPr>
          <w:rFonts w:ascii="Monotype Corsiva" w:hAnsi="Monotype Corsiva" w:cs="Arial"/>
          <w:b/>
        </w:rPr>
        <w:t>“2024, año del 85 aniversario de la Escuela Secundaria Federal Benito Juárez”</w:t>
      </w:r>
    </w:p>
    <w:p w14:paraId="549CDFCC" w14:textId="77777777" w:rsidR="00E60E9B" w:rsidRPr="00DC6935" w:rsidRDefault="00E60E9B" w:rsidP="00D034E2">
      <w:pPr>
        <w:tabs>
          <w:tab w:val="center" w:pos="4419"/>
          <w:tab w:val="left" w:pos="6750"/>
        </w:tabs>
        <w:spacing w:after="0" w:line="240" w:lineRule="auto"/>
        <w:jc w:val="center"/>
        <w:rPr>
          <w:rFonts w:ascii="Monotype Corsiva" w:hAnsi="Monotype Corsiva" w:cs="Arial"/>
          <w:b/>
        </w:rPr>
      </w:pPr>
      <w:r w:rsidRPr="00DC6935">
        <w:rPr>
          <w:rFonts w:ascii="Monotype Corsiva" w:hAnsi="Monotype Corsiva" w:cs="Arial"/>
          <w:b/>
        </w:rPr>
        <w:t>“2024, Bicentenario en que se otorga el título de “ciudad” a la antigua Zapotlán el Grande””</w:t>
      </w:r>
    </w:p>
    <w:p w14:paraId="21426642" w14:textId="77777777" w:rsidR="00E60E9B" w:rsidRPr="0027642F" w:rsidRDefault="00E60E9B" w:rsidP="00D034E2">
      <w:pPr>
        <w:spacing w:after="0" w:line="240" w:lineRule="auto"/>
        <w:ind w:firstLine="708"/>
        <w:jc w:val="center"/>
        <w:rPr>
          <w:rFonts w:ascii="Arial" w:hAnsi="Arial" w:cs="Arial"/>
          <w:b/>
          <w:bCs/>
          <w:iCs/>
          <w:sz w:val="24"/>
          <w:szCs w:val="24"/>
        </w:rPr>
      </w:pPr>
      <w:r w:rsidRPr="0027642F">
        <w:rPr>
          <w:rFonts w:ascii="Arial" w:hAnsi="Arial" w:cs="Arial"/>
          <w:sz w:val="24"/>
          <w:szCs w:val="24"/>
        </w:rPr>
        <w:t>Cd. Guzmán, Municipio de Zapotlán el Grande, Jalisco. A los 01 días del mes de octubre del año 2024.</w:t>
      </w:r>
    </w:p>
    <w:p w14:paraId="0B59C0F4" w14:textId="77777777" w:rsidR="00E60E9B" w:rsidRPr="0027642F" w:rsidRDefault="00E60E9B" w:rsidP="00D034E2">
      <w:pPr>
        <w:spacing w:after="0" w:line="240" w:lineRule="auto"/>
        <w:rPr>
          <w:rFonts w:ascii="Arial" w:hAnsi="Arial" w:cs="Arial"/>
          <w:iCs/>
          <w:sz w:val="24"/>
          <w:szCs w:val="24"/>
        </w:rPr>
      </w:pPr>
    </w:p>
    <w:p w14:paraId="21331149" w14:textId="77777777" w:rsidR="00E60E9B" w:rsidRPr="0027642F" w:rsidRDefault="00E60E9B" w:rsidP="00D034E2">
      <w:pPr>
        <w:spacing w:after="0" w:line="240" w:lineRule="auto"/>
        <w:ind w:firstLine="708"/>
        <w:jc w:val="center"/>
        <w:rPr>
          <w:rFonts w:ascii="Arial" w:hAnsi="Arial" w:cs="Arial"/>
          <w:b/>
          <w:iCs/>
          <w:sz w:val="24"/>
          <w:szCs w:val="24"/>
        </w:rPr>
      </w:pPr>
      <w:r w:rsidRPr="0027642F">
        <w:rPr>
          <w:rFonts w:ascii="Arial" w:hAnsi="Arial" w:cs="Arial"/>
          <w:b/>
          <w:iCs/>
          <w:sz w:val="24"/>
          <w:szCs w:val="24"/>
        </w:rPr>
        <w:t>LIC. MAGALI CASILLAS CONTRERAS.</w:t>
      </w:r>
    </w:p>
    <w:p w14:paraId="3F2ACED3" w14:textId="77777777" w:rsidR="00E60E9B" w:rsidRDefault="00E60E9B" w:rsidP="00D034E2">
      <w:pPr>
        <w:spacing w:after="0" w:line="240" w:lineRule="auto"/>
        <w:ind w:firstLine="708"/>
        <w:jc w:val="center"/>
        <w:rPr>
          <w:rFonts w:ascii="Arial" w:hAnsi="Arial" w:cs="Arial"/>
          <w:b/>
          <w:iCs/>
          <w:sz w:val="24"/>
          <w:szCs w:val="24"/>
        </w:rPr>
      </w:pPr>
      <w:r w:rsidRPr="0027642F">
        <w:rPr>
          <w:rFonts w:ascii="Arial" w:hAnsi="Arial" w:cs="Arial"/>
          <w:b/>
          <w:iCs/>
          <w:sz w:val="24"/>
          <w:szCs w:val="24"/>
        </w:rPr>
        <w:t>Presidenta Municipal</w:t>
      </w:r>
    </w:p>
    <w:p w14:paraId="6AE37611" w14:textId="77777777" w:rsidR="0027642F" w:rsidRDefault="0027642F" w:rsidP="00D034E2">
      <w:pPr>
        <w:spacing w:after="0" w:line="240" w:lineRule="auto"/>
        <w:ind w:firstLine="708"/>
        <w:jc w:val="center"/>
        <w:rPr>
          <w:rFonts w:ascii="Arial" w:hAnsi="Arial" w:cs="Arial"/>
          <w:b/>
          <w:iCs/>
          <w:sz w:val="24"/>
          <w:szCs w:val="24"/>
        </w:rPr>
      </w:pPr>
    </w:p>
    <w:p w14:paraId="2258E755" w14:textId="3380FA5E" w:rsidR="0027642F" w:rsidRDefault="0027642F" w:rsidP="0027642F">
      <w:pPr>
        <w:spacing w:after="0" w:line="240" w:lineRule="auto"/>
        <w:jc w:val="both"/>
        <w:rPr>
          <w:rFonts w:ascii="Arial" w:hAnsi="Arial" w:cs="Arial"/>
          <w:bCs/>
          <w:iCs/>
          <w:sz w:val="16"/>
          <w:szCs w:val="16"/>
        </w:rPr>
      </w:pPr>
      <w:proofErr w:type="spellStart"/>
      <w:r>
        <w:rPr>
          <w:rFonts w:ascii="Arial" w:hAnsi="Arial" w:cs="Arial"/>
          <w:bCs/>
          <w:iCs/>
          <w:sz w:val="16"/>
          <w:szCs w:val="16"/>
        </w:rPr>
        <w:t>C.c.p</w:t>
      </w:r>
      <w:proofErr w:type="spellEnd"/>
      <w:r>
        <w:rPr>
          <w:rFonts w:ascii="Arial" w:hAnsi="Arial" w:cs="Arial"/>
          <w:bCs/>
          <w:iCs/>
          <w:sz w:val="16"/>
          <w:szCs w:val="16"/>
        </w:rPr>
        <w:t>. Archivo.</w:t>
      </w:r>
    </w:p>
    <w:p w14:paraId="1E04A9DC" w14:textId="7587A100" w:rsidR="0027642F" w:rsidRPr="0027642F" w:rsidRDefault="0027642F" w:rsidP="0027642F">
      <w:pPr>
        <w:spacing w:after="0" w:line="240" w:lineRule="auto"/>
        <w:jc w:val="both"/>
        <w:rPr>
          <w:rFonts w:ascii="Arial" w:hAnsi="Arial" w:cs="Arial"/>
          <w:bCs/>
          <w:iCs/>
          <w:sz w:val="16"/>
          <w:szCs w:val="16"/>
        </w:rPr>
      </w:pPr>
      <w:r>
        <w:rPr>
          <w:rFonts w:ascii="Arial" w:hAnsi="Arial" w:cs="Arial"/>
          <w:bCs/>
          <w:iCs/>
          <w:sz w:val="16"/>
          <w:szCs w:val="16"/>
        </w:rPr>
        <w:t>MREB/</w:t>
      </w:r>
      <w:proofErr w:type="spellStart"/>
      <w:r>
        <w:rPr>
          <w:rFonts w:ascii="Arial" w:hAnsi="Arial" w:cs="Arial"/>
          <w:bCs/>
          <w:iCs/>
          <w:sz w:val="16"/>
          <w:szCs w:val="16"/>
        </w:rPr>
        <w:t>icp</w:t>
      </w:r>
      <w:proofErr w:type="spellEnd"/>
    </w:p>
    <w:p w14:paraId="6638468F" w14:textId="77777777" w:rsidR="007D3C32" w:rsidRPr="004B70B3" w:rsidRDefault="007D3C32" w:rsidP="00D034E2">
      <w:pPr>
        <w:spacing w:after="0" w:line="240" w:lineRule="auto"/>
        <w:ind w:left="130"/>
        <w:jc w:val="center"/>
        <w:rPr>
          <w:rFonts w:ascii="Arial" w:hAnsi="Arial" w:cs="Arial"/>
          <w:sz w:val="24"/>
          <w:szCs w:val="24"/>
        </w:rPr>
      </w:pPr>
    </w:p>
    <w:p w14:paraId="17F7BCC2" w14:textId="77777777" w:rsidR="007D3C32" w:rsidRPr="004B70B3" w:rsidRDefault="007D3C32" w:rsidP="007D3C32">
      <w:pPr>
        <w:spacing w:after="1041"/>
        <w:ind w:left="130"/>
        <w:jc w:val="center"/>
        <w:rPr>
          <w:rFonts w:ascii="Arial" w:hAnsi="Arial" w:cs="Arial"/>
          <w:sz w:val="24"/>
          <w:szCs w:val="24"/>
        </w:rPr>
        <w:sectPr w:rsidR="007D3C32" w:rsidRPr="004B70B3" w:rsidSect="001869F7">
          <w:pgSz w:w="12240" w:h="15840"/>
          <w:pgMar w:top="2268" w:right="1542" w:bottom="1701" w:left="1729" w:header="720" w:footer="720" w:gutter="0"/>
          <w:cols w:space="720"/>
        </w:sectPr>
      </w:pPr>
    </w:p>
    <w:p w14:paraId="16112C08" w14:textId="72D5A680" w:rsidR="00874661" w:rsidRPr="004B70B3" w:rsidRDefault="00A07FD1">
      <w:pPr>
        <w:spacing w:after="133"/>
        <w:ind w:left="2" w:right="64" w:hanging="3"/>
        <w:jc w:val="both"/>
        <w:rPr>
          <w:rFonts w:ascii="Arial" w:hAnsi="Arial" w:cs="Arial"/>
          <w:sz w:val="24"/>
          <w:szCs w:val="24"/>
        </w:rPr>
      </w:pPr>
      <w:r w:rsidRPr="00CD660F">
        <w:rPr>
          <w:rFonts w:ascii="Arial" w:hAnsi="Arial" w:cs="Arial"/>
          <w:b/>
          <w:sz w:val="24"/>
          <w:szCs w:val="24"/>
        </w:rPr>
        <w:lastRenderedPageBreak/>
        <w:t>CONVOCATORIA PÚBLICA ABIERTA PARA LAS CIUDADANAS Y CIUDADANOS JALISCIENSES INTERESADOS EN PARTICIPAR EN LA SELECCIÓN DEL FUNCIONARIO TITULAR DEL ÓRGANO INTERNO DE CONTROL DEL AYUNTAMIENT</w:t>
      </w:r>
      <w:r w:rsidR="00B32564">
        <w:rPr>
          <w:rFonts w:ascii="Arial" w:hAnsi="Arial" w:cs="Arial"/>
          <w:b/>
          <w:sz w:val="24"/>
          <w:szCs w:val="24"/>
        </w:rPr>
        <w:t xml:space="preserve">O DE ZAPOTLÁN EL GRANDE, JALISCO </w:t>
      </w:r>
      <w:r w:rsidR="00B32564" w:rsidRPr="00F418E8">
        <w:rPr>
          <w:rFonts w:ascii="Arial" w:hAnsi="Arial" w:cs="Arial"/>
          <w:b/>
          <w:sz w:val="24"/>
          <w:szCs w:val="24"/>
        </w:rPr>
        <w:t>PARA EL PERIODO CONSTITUCIONAL 2024-2027.</w:t>
      </w:r>
    </w:p>
    <w:p w14:paraId="2BD2E24F" w14:textId="77777777" w:rsidR="00CD660F" w:rsidRDefault="00CD660F" w:rsidP="000D2F66">
      <w:pPr>
        <w:spacing w:after="158" w:line="225" w:lineRule="auto"/>
        <w:ind w:left="132" w:right="79" w:firstLine="576"/>
        <w:jc w:val="both"/>
        <w:rPr>
          <w:rFonts w:ascii="Arial" w:hAnsi="Arial" w:cs="Arial"/>
          <w:sz w:val="24"/>
          <w:szCs w:val="24"/>
        </w:rPr>
      </w:pPr>
    </w:p>
    <w:p w14:paraId="5440BB67" w14:textId="77777777" w:rsidR="00874661" w:rsidRPr="004B70B3" w:rsidRDefault="00A07FD1" w:rsidP="000D2F66">
      <w:pPr>
        <w:spacing w:after="158" w:line="225" w:lineRule="auto"/>
        <w:ind w:left="132" w:right="79" w:firstLine="576"/>
        <w:jc w:val="both"/>
        <w:rPr>
          <w:rFonts w:ascii="Arial" w:hAnsi="Arial" w:cs="Arial"/>
          <w:sz w:val="24"/>
          <w:szCs w:val="24"/>
        </w:rPr>
      </w:pPr>
      <w:r w:rsidRPr="004B70B3">
        <w:rPr>
          <w:rFonts w:ascii="Arial" w:hAnsi="Arial" w:cs="Arial"/>
          <w:sz w:val="24"/>
          <w:szCs w:val="24"/>
        </w:rPr>
        <w:t>De conformidad en lo dispuesto por los artículos 115 fracción ll de la Constitución Política de los Estados Unidos Mexicanos, 77 fracción IV, 86 de la Constitución Política del Estado de Jalisco artículo 37 fracción XI, 38 fracción XVI, 48 fracción VI, 67 y 67ter de la Ley del Gobierno y la Administración Pública Municipal del Estado de Jalisco, artículos 80, 81, 82 y</w:t>
      </w:r>
      <w:r w:rsidR="00CD660F">
        <w:rPr>
          <w:rFonts w:ascii="Arial" w:hAnsi="Arial" w:cs="Arial"/>
          <w:sz w:val="24"/>
          <w:szCs w:val="24"/>
        </w:rPr>
        <w:t xml:space="preserve"> </w:t>
      </w:r>
      <w:r w:rsidRPr="004B70B3">
        <w:rPr>
          <w:rFonts w:ascii="Arial" w:hAnsi="Arial" w:cs="Arial"/>
          <w:sz w:val="24"/>
          <w:szCs w:val="24"/>
        </w:rPr>
        <w:t>83 del Reglamento Interior del Ayuntamiento de Zapotlán 91 Grande, Jalisco; quien suscribe en mi carácter de</w:t>
      </w:r>
      <w:r w:rsidR="00994962" w:rsidRPr="004B70B3">
        <w:rPr>
          <w:rFonts w:ascii="Arial" w:hAnsi="Arial" w:cs="Arial"/>
          <w:sz w:val="24"/>
          <w:szCs w:val="24"/>
        </w:rPr>
        <w:t xml:space="preserve"> Presidenta Municipal, me perm</w:t>
      </w:r>
      <w:r w:rsidRPr="004B70B3">
        <w:rPr>
          <w:rFonts w:ascii="Arial" w:hAnsi="Arial" w:cs="Arial"/>
          <w:sz w:val="24"/>
          <w:szCs w:val="24"/>
        </w:rPr>
        <w:t>ito emitir la siguiente:</w:t>
      </w:r>
    </w:p>
    <w:p w14:paraId="52623BED" w14:textId="77777777" w:rsidR="00CD660F" w:rsidRDefault="00CD660F">
      <w:pPr>
        <w:pStyle w:val="Ttulo1"/>
        <w:spacing w:after="32"/>
        <w:ind w:right="94"/>
        <w:rPr>
          <w:rFonts w:ascii="Arial" w:hAnsi="Arial" w:cs="Arial"/>
          <w:b/>
          <w:sz w:val="24"/>
          <w:szCs w:val="24"/>
        </w:rPr>
      </w:pPr>
    </w:p>
    <w:p w14:paraId="1DA1E750" w14:textId="77777777" w:rsidR="00874661" w:rsidRPr="00CD660F" w:rsidRDefault="00A07FD1">
      <w:pPr>
        <w:pStyle w:val="Ttulo1"/>
        <w:spacing w:after="32"/>
        <w:ind w:right="94"/>
        <w:rPr>
          <w:rFonts w:ascii="Arial" w:hAnsi="Arial" w:cs="Arial"/>
          <w:b/>
          <w:sz w:val="24"/>
          <w:szCs w:val="24"/>
        </w:rPr>
      </w:pPr>
      <w:r w:rsidRPr="00CD660F">
        <w:rPr>
          <w:rFonts w:ascii="Arial" w:hAnsi="Arial" w:cs="Arial"/>
          <w:b/>
          <w:sz w:val="24"/>
          <w:szCs w:val="24"/>
        </w:rPr>
        <w:t>C</w:t>
      </w:r>
      <w:r w:rsidR="00CD660F">
        <w:rPr>
          <w:rFonts w:ascii="Arial" w:hAnsi="Arial" w:cs="Arial"/>
          <w:b/>
          <w:sz w:val="24"/>
          <w:szCs w:val="24"/>
        </w:rPr>
        <w:t xml:space="preserve"> </w:t>
      </w:r>
      <w:r w:rsidRPr="00CD660F">
        <w:rPr>
          <w:rFonts w:ascii="Arial" w:hAnsi="Arial" w:cs="Arial"/>
          <w:b/>
          <w:sz w:val="24"/>
          <w:szCs w:val="24"/>
        </w:rPr>
        <w:t>O</w:t>
      </w:r>
      <w:r w:rsidR="00CD660F">
        <w:rPr>
          <w:rFonts w:ascii="Arial" w:hAnsi="Arial" w:cs="Arial"/>
          <w:b/>
          <w:sz w:val="24"/>
          <w:szCs w:val="24"/>
        </w:rPr>
        <w:t xml:space="preserve"> </w:t>
      </w:r>
      <w:r w:rsidRPr="00CD660F">
        <w:rPr>
          <w:rFonts w:ascii="Arial" w:hAnsi="Arial" w:cs="Arial"/>
          <w:b/>
          <w:sz w:val="24"/>
          <w:szCs w:val="24"/>
        </w:rPr>
        <w:t>N</w:t>
      </w:r>
      <w:r w:rsidR="00CD660F">
        <w:rPr>
          <w:rFonts w:ascii="Arial" w:hAnsi="Arial" w:cs="Arial"/>
          <w:b/>
          <w:sz w:val="24"/>
          <w:szCs w:val="24"/>
        </w:rPr>
        <w:t xml:space="preserve"> </w:t>
      </w:r>
      <w:r w:rsidRPr="00CD660F">
        <w:rPr>
          <w:rFonts w:ascii="Arial" w:hAnsi="Arial" w:cs="Arial"/>
          <w:b/>
          <w:sz w:val="24"/>
          <w:szCs w:val="24"/>
        </w:rPr>
        <w:t>V</w:t>
      </w:r>
      <w:r w:rsidR="00CD660F">
        <w:rPr>
          <w:rFonts w:ascii="Arial" w:hAnsi="Arial" w:cs="Arial"/>
          <w:b/>
          <w:sz w:val="24"/>
          <w:szCs w:val="24"/>
        </w:rPr>
        <w:t xml:space="preserve"> </w:t>
      </w:r>
      <w:r w:rsidRPr="00CD660F">
        <w:rPr>
          <w:rFonts w:ascii="Arial" w:hAnsi="Arial" w:cs="Arial"/>
          <w:b/>
          <w:sz w:val="24"/>
          <w:szCs w:val="24"/>
        </w:rPr>
        <w:t>O</w:t>
      </w:r>
      <w:r w:rsidR="00CD660F">
        <w:rPr>
          <w:rFonts w:ascii="Arial" w:hAnsi="Arial" w:cs="Arial"/>
          <w:b/>
          <w:sz w:val="24"/>
          <w:szCs w:val="24"/>
        </w:rPr>
        <w:t xml:space="preserve"> </w:t>
      </w:r>
      <w:r w:rsidRPr="00CD660F">
        <w:rPr>
          <w:rFonts w:ascii="Arial" w:hAnsi="Arial" w:cs="Arial"/>
          <w:b/>
          <w:sz w:val="24"/>
          <w:szCs w:val="24"/>
        </w:rPr>
        <w:t>C</w:t>
      </w:r>
      <w:r w:rsidR="00CD660F">
        <w:rPr>
          <w:rFonts w:ascii="Arial" w:hAnsi="Arial" w:cs="Arial"/>
          <w:b/>
          <w:sz w:val="24"/>
          <w:szCs w:val="24"/>
        </w:rPr>
        <w:t xml:space="preserve"> </w:t>
      </w:r>
      <w:r w:rsidRPr="00CD660F">
        <w:rPr>
          <w:rFonts w:ascii="Arial" w:hAnsi="Arial" w:cs="Arial"/>
          <w:b/>
          <w:sz w:val="24"/>
          <w:szCs w:val="24"/>
        </w:rPr>
        <w:t>A</w:t>
      </w:r>
      <w:r w:rsidR="00CD660F">
        <w:rPr>
          <w:rFonts w:ascii="Arial" w:hAnsi="Arial" w:cs="Arial"/>
          <w:b/>
          <w:sz w:val="24"/>
          <w:szCs w:val="24"/>
        </w:rPr>
        <w:t xml:space="preserve"> </w:t>
      </w:r>
      <w:r w:rsidRPr="00CD660F">
        <w:rPr>
          <w:rFonts w:ascii="Arial" w:hAnsi="Arial" w:cs="Arial"/>
          <w:b/>
          <w:sz w:val="24"/>
          <w:szCs w:val="24"/>
        </w:rPr>
        <w:t>T</w:t>
      </w:r>
      <w:r w:rsidR="00CD660F">
        <w:rPr>
          <w:rFonts w:ascii="Arial" w:hAnsi="Arial" w:cs="Arial"/>
          <w:b/>
          <w:sz w:val="24"/>
          <w:szCs w:val="24"/>
        </w:rPr>
        <w:t xml:space="preserve"> </w:t>
      </w:r>
      <w:r w:rsidRPr="00CD660F">
        <w:rPr>
          <w:rFonts w:ascii="Arial" w:hAnsi="Arial" w:cs="Arial"/>
          <w:b/>
          <w:sz w:val="24"/>
          <w:szCs w:val="24"/>
        </w:rPr>
        <w:t>O</w:t>
      </w:r>
      <w:r w:rsidR="00CD660F">
        <w:rPr>
          <w:rFonts w:ascii="Arial" w:hAnsi="Arial" w:cs="Arial"/>
          <w:b/>
          <w:sz w:val="24"/>
          <w:szCs w:val="24"/>
        </w:rPr>
        <w:t xml:space="preserve"> </w:t>
      </w:r>
      <w:r w:rsidRPr="00CD660F">
        <w:rPr>
          <w:rFonts w:ascii="Arial" w:hAnsi="Arial" w:cs="Arial"/>
          <w:b/>
          <w:sz w:val="24"/>
          <w:szCs w:val="24"/>
        </w:rPr>
        <w:t>R</w:t>
      </w:r>
      <w:r w:rsidR="00CD660F">
        <w:rPr>
          <w:rFonts w:ascii="Arial" w:hAnsi="Arial" w:cs="Arial"/>
          <w:b/>
          <w:sz w:val="24"/>
          <w:szCs w:val="24"/>
        </w:rPr>
        <w:t xml:space="preserve"> </w:t>
      </w:r>
      <w:r w:rsidRPr="00CD660F">
        <w:rPr>
          <w:rFonts w:ascii="Arial" w:hAnsi="Arial" w:cs="Arial"/>
          <w:b/>
          <w:sz w:val="24"/>
          <w:szCs w:val="24"/>
        </w:rPr>
        <w:t>I</w:t>
      </w:r>
      <w:r w:rsidR="00CD660F">
        <w:rPr>
          <w:rFonts w:ascii="Arial" w:hAnsi="Arial" w:cs="Arial"/>
          <w:b/>
          <w:sz w:val="24"/>
          <w:szCs w:val="24"/>
        </w:rPr>
        <w:t xml:space="preserve"> </w:t>
      </w:r>
      <w:r w:rsidRPr="00CD660F">
        <w:rPr>
          <w:rFonts w:ascii="Arial" w:hAnsi="Arial" w:cs="Arial"/>
          <w:b/>
          <w:sz w:val="24"/>
          <w:szCs w:val="24"/>
        </w:rPr>
        <w:t>A</w:t>
      </w:r>
    </w:p>
    <w:p w14:paraId="6733B756" w14:textId="77777777" w:rsidR="00874661" w:rsidRDefault="00A07FD1" w:rsidP="000D2F66">
      <w:pPr>
        <w:spacing w:after="166" w:line="226" w:lineRule="auto"/>
        <w:ind w:left="103" w:right="79" w:firstLine="605"/>
        <w:jc w:val="both"/>
        <w:rPr>
          <w:rFonts w:ascii="Arial" w:hAnsi="Arial" w:cs="Arial"/>
          <w:sz w:val="24"/>
          <w:szCs w:val="24"/>
        </w:rPr>
      </w:pPr>
      <w:r w:rsidRPr="004B70B3">
        <w:rPr>
          <w:rFonts w:ascii="Arial" w:hAnsi="Arial" w:cs="Arial"/>
          <w:noProof/>
          <w:sz w:val="24"/>
          <w:szCs w:val="24"/>
        </w:rPr>
        <w:drawing>
          <wp:anchor distT="0" distB="0" distL="114300" distR="114300" simplePos="0" relativeHeight="251660288" behindDoc="0" locked="0" layoutInCell="1" allowOverlap="0" wp14:anchorId="634A96B3" wp14:editId="3F844564">
            <wp:simplePos x="0" y="0"/>
            <wp:positionH relativeFrom="page">
              <wp:posOffset>997283</wp:posOffset>
            </wp:positionH>
            <wp:positionV relativeFrom="page">
              <wp:posOffset>3538728</wp:posOffset>
            </wp:positionV>
            <wp:extent cx="22873" cy="18288"/>
            <wp:effectExtent l="0" t="0" r="0" b="0"/>
            <wp:wrapSquare wrapText="bothSides"/>
            <wp:docPr id="8535" name="Picture 8535"/>
            <wp:cNvGraphicFramePr/>
            <a:graphic xmlns:a="http://schemas.openxmlformats.org/drawingml/2006/main">
              <a:graphicData uri="http://schemas.openxmlformats.org/drawingml/2006/picture">
                <pic:pic xmlns:pic="http://schemas.openxmlformats.org/drawingml/2006/picture">
                  <pic:nvPicPr>
                    <pic:cNvPr id="8535" name="Picture 8535"/>
                    <pic:cNvPicPr/>
                  </pic:nvPicPr>
                  <pic:blipFill>
                    <a:blip r:embed="rId8"/>
                    <a:stretch>
                      <a:fillRect/>
                    </a:stretch>
                  </pic:blipFill>
                  <pic:spPr>
                    <a:xfrm>
                      <a:off x="0" y="0"/>
                      <a:ext cx="22873" cy="18288"/>
                    </a:xfrm>
                    <a:prstGeom prst="rect">
                      <a:avLst/>
                    </a:prstGeom>
                  </pic:spPr>
                </pic:pic>
              </a:graphicData>
            </a:graphic>
          </wp:anchor>
        </w:drawing>
      </w:r>
      <w:r w:rsidRPr="004B70B3">
        <w:rPr>
          <w:rFonts w:ascii="Arial" w:hAnsi="Arial" w:cs="Arial"/>
          <w:sz w:val="24"/>
          <w:szCs w:val="24"/>
        </w:rPr>
        <w:t>A las ciudadanas y ciudadanos jaliscienses interesados en participar en la selección del titular del órgano interno de control del Ayuntamiento de Zapotlán el Grande, Jalisco, de conformidad con las siguientes:</w:t>
      </w:r>
    </w:p>
    <w:p w14:paraId="4866C95F" w14:textId="77777777" w:rsidR="00D034E2" w:rsidRPr="004B70B3" w:rsidRDefault="00D034E2" w:rsidP="000D2F66">
      <w:pPr>
        <w:spacing w:after="166" w:line="226" w:lineRule="auto"/>
        <w:ind w:left="103" w:right="79" w:firstLine="605"/>
        <w:jc w:val="both"/>
        <w:rPr>
          <w:rFonts w:ascii="Arial" w:hAnsi="Arial" w:cs="Arial"/>
          <w:sz w:val="24"/>
          <w:szCs w:val="24"/>
        </w:rPr>
      </w:pPr>
    </w:p>
    <w:p w14:paraId="460D3ED3" w14:textId="77777777" w:rsidR="00874661" w:rsidRPr="004B70B3" w:rsidRDefault="00994962">
      <w:pPr>
        <w:spacing w:after="0"/>
        <w:ind w:left="36"/>
        <w:jc w:val="center"/>
        <w:rPr>
          <w:rFonts w:ascii="Arial" w:hAnsi="Arial" w:cs="Arial"/>
          <w:sz w:val="24"/>
          <w:szCs w:val="24"/>
        </w:rPr>
      </w:pPr>
      <w:r w:rsidRPr="00CD660F">
        <w:rPr>
          <w:rFonts w:ascii="Arial" w:hAnsi="Arial" w:cs="Arial"/>
          <w:b/>
          <w:sz w:val="24"/>
          <w:szCs w:val="24"/>
        </w:rPr>
        <w:t>B</w:t>
      </w:r>
      <w:r w:rsidR="00CD660F">
        <w:rPr>
          <w:rFonts w:ascii="Arial" w:hAnsi="Arial" w:cs="Arial"/>
          <w:b/>
          <w:sz w:val="24"/>
          <w:szCs w:val="24"/>
        </w:rPr>
        <w:t xml:space="preserve"> </w:t>
      </w:r>
      <w:r w:rsidRPr="00CD660F">
        <w:rPr>
          <w:rFonts w:ascii="Arial" w:hAnsi="Arial" w:cs="Arial"/>
          <w:b/>
          <w:sz w:val="24"/>
          <w:szCs w:val="24"/>
        </w:rPr>
        <w:t>A</w:t>
      </w:r>
      <w:r w:rsidR="00CD660F">
        <w:rPr>
          <w:rFonts w:ascii="Arial" w:hAnsi="Arial" w:cs="Arial"/>
          <w:b/>
          <w:sz w:val="24"/>
          <w:szCs w:val="24"/>
        </w:rPr>
        <w:t xml:space="preserve"> </w:t>
      </w:r>
      <w:r w:rsidRPr="00CD660F">
        <w:rPr>
          <w:rFonts w:ascii="Arial" w:hAnsi="Arial" w:cs="Arial"/>
          <w:b/>
          <w:sz w:val="24"/>
          <w:szCs w:val="24"/>
        </w:rPr>
        <w:t>S</w:t>
      </w:r>
      <w:r w:rsidR="00CD660F">
        <w:rPr>
          <w:rFonts w:ascii="Arial" w:hAnsi="Arial" w:cs="Arial"/>
          <w:b/>
          <w:sz w:val="24"/>
          <w:szCs w:val="24"/>
        </w:rPr>
        <w:t xml:space="preserve"> </w:t>
      </w:r>
      <w:r w:rsidR="00A07FD1" w:rsidRPr="00CD660F">
        <w:rPr>
          <w:rFonts w:ascii="Arial" w:hAnsi="Arial" w:cs="Arial"/>
          <w:b/>
          <w:sz w:val="24"/>
          <w:szCs w:val="24"/>
        </w:rPr>
        <w:t>E</w:t>
      </w:r>
      <w:r w:rsidR="00CD660F">
        <w:rPr>
          <w:rFonts w:ascii="Arial" w:hAnsi="Arial" w:cs="Arial"/>
          <w:b/>
          <w:sz w:val="24"/>
          <w:szCs w:val="24"/>
        </w:rPr>
        <w:t xml:space="preserve"> </w:t>
      </w:r>
      <w:r w:rsidR="00A07FD1" w:rsidRPr="00CD660F">
        <w:rPr>
          <w:rFonts w:ascii="Arial" w:hAnsi="Arial" w:cs="Arial"/>
          <w:b/>
          <w:sz w:val="24"/>
          <w:szCs w:val="24"/>
        </w:rPr>
        <w:t>S</w:t>
      </w:r>
      <w:r w:rsidR="00A07FD1" w:rsidRPr="004B70B3">
        <w:rPr>
          <w:rFonts w:ascii="Arial" w:hAnsi="Arial" w:cs="Arial"/>
          <w:sz w:val="24"/>
          <w:szCs w:val="24"/>
        </w:rPr>
        <w:t>:</w:t>
      </w:r>
    </w:p>
    <w:p w14:paraId="053003AA" w14:textId="77777777" w:rsidR="00994962" w:rsidRPr="004B70B3" w:rsidRDefault="00994962" w:rsidP="000D2F66">
      <w:pPr>
        <w:spacing w:after="54"/>
        <w:ind w:left="104" w:right="64"/>
        <w:jc w:val="both"/>
        <w:rPr>
          <w:rFonts w:ascii="Arial" w:hAnsi="Arial" w:cs="Arial"/>
          <w:sz w:val="24"/>
          <w:szCs w:val="24"/>
        </w:rPr>
      </w:pPr>
    </w:p>
    <w:p w14:paraId="1E095086" w14:textId="77777777" w:rsidR="00874661" w:rsidRPr="004B70B3" w:rsidRDefault="00BE6DA4" w:rsidP="000D2F66">
      <w:pPr>
        <w:spacing w:after="54"/>
        <w:ind w:left="104" w:right="64"/>
        <w:jc w:val="both"/>
        <w:rPr>
          <w:rFonts w:ascii="Arial" w:hAnsi="Arial" w:cs="Arial"/>
          <w:sz w:val="24"/>
          <w:szCs w:val="24"/>
        </w:rPr>
      </w:pPr>
      <w:r w:rsidRPr="00BE6DA4">
        <w:rPr>
          <w:rFonts w:ascii="Arial" w:hAnsi="Arial" w:cs="Arial"/>
          <w:b/>
          <w:sz w:val="24"/>
          <w:szCs w:val="24"/>
        </w:rPr>
        <w:t>PRIMERA. -</w:t>
      </w:r>
      <w:r w:rsidR="00A07FD1" w:rsidRPr="00BE6DA4">
        <w:rPr>
          <w:rFonts w:ascii="Arial" w:hAnsi="Arial" w:cs="Arial"/>
          <w:b/>
          <w:sz w:val="24"/>
          <w:szCs w:val="24"/>
        </w:rPr>
        <w:t xml:space="preserve"> CARGO VACANTE Y PERIODO</w:t>
      </w:r>
      <w:r w:rsidR="00A07FD1" w:rsidRPr="004B70B3">
        <w:rPr>
          <w:rFonts w:ascii="Arial" w:hAnsi="Arial" w:cs="Arial"/>
          <w:sz w:val="24"/>
          <w:szCs w:val="24"/>
        </w:rPr>
        <w:t>.</w:t>
      </w:r>
    </w:p>
    <w:p w14:paraId="6662EE42" w14:textId="77777777" w:rsidR="00874661" w:rsidRPr="004B70B3" w:rsidRDefault="00A07FD1" w:rsidP="000D2F66">
      <w:pPr>
        <w:spacing w:after="197" w:line="226" w:lineRule="auto"/>
        <w:ind w:left="103" w:right="14" w:firstLine="605"/>
        <w:jc w:val="both"/>
        <w:rPr>
          <w:rFonts w:ascii="Arial" w:hAnsi="Arial" w:cs="Arial"/>
          <w:sz w:val="24"/>
          <w:szCs w:val="24"/>
        </w:rPr>
      </w:pPr>
      <w:r w:rsidRPr="004B70B3">
        <w:rPr>
          <w:rFonts w:ascii="Arial" w:hAnsi="Arial" w:cs="Arial"/>
          <w:sz w:val="24"/>
          <w:szCs w:val="24"/>
        </w:rPr>
        <w:t>1.- El cargo vacante es el de TITULAR DEL ÓRGANO INTERNO DE CONTROL del Ayuntamiento de Zapotlán el Grande, Jalisco.</w:t>
      </w:r>
    </w:p>
    <w:p w14:paraId="7C5B420C" w14:textId="77777777" w:rsidR="00874661" w:rsidRPr="004B70B3" w:rsidRDefault="00A07FD1" w:rsidP="000D2F66">
      <w:pPr>
        <w:spacing w:after="190" w:line="225" w:lineRule="auto"/>
        <w:ind w:left="132" w:right="14" w:firstLine="576"/>
        <w:jc w:val="both"/>
        <w:rPr>
          <w:rFonts w:ascii="Arial" w:hAnsi="Arial" w:cs="Arial"/>
          <w:sz w:val="24"/>
          <w:szCs w:val="24"/>
        </w:rPr>
      </w:pPr>
      <w:r w:rsidRPr="004B70B3">
        <w:rPr>
          <w:rFonts w:ascii="Arial" w:hAnsi="Arial" w:cs="Arial"/>
          <w:sz w:val="24"/>
          <w:szCs w:val="24"/>
        </w:rPr>
        <w:t>2.- La persona seleccionada ocupará el cargo desde la toma de protesta, hasta el término de la administración por la que fue nombrado, con derecho a ratificación hasta por un periodo más, de conformidad a lo establecido en el artículo 67 ter de la Ley del Gobierno y la Administración Pública Municipal del Estado de Jalisco.</w:t>
      </w:r>
    </w:p>
    <w:p w14:paraId="5401D206" w14:textId="77777777" w:rsidR="00BE6DA4" w:rsidRDefault="00BE6DA4">
      <w:pPr>
        <w:spacing w:after="173" w:line="216" w:lineRule="auto"/>
        <w:ind w:left="89" w:hanging="3"/>
        <w:rPr>
          <w:rFonts w:ascii="Arial" w:hAnsi="Arial" w:cs="Arial"/>
          <w:b/>
          <w:sz w:val="24"/>
          <w:szCs w:val="24"/>
        </w:rPr>
      </w:pPr>
    </w:p>
    <w:p w14:paraId="64E32032" w14:textId="77777777" w:rsidR="00874661" w:rsidRPr="00BE6DA4" w:rsidRDefault="00BE6DA4">
      <w:pPr>
        <w:spacing w:after="173" w:line="216" w:lineRule="auto"/>
        <w:ind w:left="89" w:hanging="3"/>
        <w:rPr>
          <w:rFonts w:ascii="Arial" w:hAnsi="Arial" w:cs="Arial"/>
          <w:b/>
          <w:sz w:val="24"/>
          <w:szCs w:val="24"/>
        </w:rPr>
      </w:pPr>
      <w:r w:rsidRPr="00BE6DA4">
        <w:rPr>
          <w:rFonts w:ascii="Arial" w:hAnsi="Arial" w:cs="Arial"/>
          <w:b/>
          <w:sz w:val="24"/>
          <w:szCs w:val="24"/>
        </w:rPr>
        <w:t>SEGUNDA. -</w:t>
      </w:r>
      <w:r w:rsidR="00A07FD1" w:rsidRPr="00BE6DA4">
        <w:rPr>
          <w:rFonts w:ascii="Arial" w:hAnsi="Arial" w:cs="Arial"/>
          <w:b/>
          <w:sz w:val="24"/>
          <w:szCs w:val="24"/>
        </w:rPr>
        <w:t xml:space="preserve"> REQUISITOS DE ELIGIBILIDAD Y DOCUMENTOS PARA ACREDITARLOS.</w:t>
      </w:r>
    </w:p>
    <w:p w14:paraId="78570D34" w14:textId="77777777" w:rsidR="00874661" w:rsidRPr="004B70B3" w:rsidRDefault="00A07FD1" w:rsidP="000D2F66">
      <w:pPr>
        <w:spacing w:line="225" w:lineRule="auto"/>
        <w:ind w:left="132" w:right="14" w:firstLine="576"/>
        <w:jc w:val="both"/>
        <w:rPr>
          <w:rFonts w:ascii="Arial" w:hAnsi="Arial" w:cs="Arial"/>
          <w:sz w:val="24"/>
          <w:szCs w:val="24"/>
        </w:rPr>
      </w:pPr>
      <w:r w:rsidRPr="004B70B3">
        <w:rPr>
          <w:rFonts w:ascii="Arial" w:hAnsi="Arial" w:cs="Arial"/>
          <w:sz w:val="24"/>
          <w:szCs w:val="24"/>
        </w:rPr>
        <w:t>1.- Para ser titular del Órgano Interno de Control del Ayuntamiento de Zapotlán el Grande, Jalisco, se requiere:</w:t>
      </w:r>
    </w:p>
    <w:p w14:paraId="3EA28B70" w14:textId="77777777" w:rsidR="00874661" w:rsidRPr="004B70B3" w:rsidRDefault="00A07FD1">
      <w:pPr>
        <w:numPr>
          <w:ilvl w:val="0"/>
          <w:numId w:val="1"/>
        </w:numPr>
        <w:spacing w:after="0" w:line="225" w:lineRule="auto"/>
        <w:ind w:right="14" w:hanging="10"/>
        <w:jc w:val="both"/>
        <w:rPr>
          <w:rFonts w:ascii="Arial" w:hAnsi="Arial" w:cs="Arial"/>
          <w:sz w:val="24"/>
          <w:szCs w:val="24"/>
        </w:rPr>
      </w:pPr>
      <w:r w:rsidRPr="004B70B3">
        <w:rPr>
          <w:rFonts w:ascii="Arial" w:hAnsi="Arial" w:cs="Arial"/>
          <w:sz w:val="24"/>
          <w:szCs w:val="24"/>
        </w:rPr>
        <w:t>Ser ciudadana o ciudadano mexicano, por nacimiento, en pleno ejercicio de sus derechos, y mayor de 21 años;</w:t>
      </w:r>
    </w:p>
    <w:p w14:paraId="7CCC11CA" w14:textId="77777777" w:rsidR="00874661" w:rsidRPr="004B70B3" w:rsidRDefault="00A07FD1">
      <w:pPr>
        <w:spacing w:after="267" w:line="216" w:lineRule="auto"/>
        <w:ind w:left="853" w:hanging="3"/>
        <w:rPr>
          <w:rFonts w:ascii="Arial" w:hAnsi="Arial" w:cs="Arial"/>
          <w:sz w:val="24"/>
          <w:szCs w:val="24"/>
        </w:rPr>
      </w:pPr>
      <w:r w:rsidRPr="004B70B3">
        <w:rPr>
          <w:rFonts w:ascii="Arial" w:hAnsi="Arial" w:cs="Arial"/>
          <w:sz w:val="24"/>
          <w:szCs w:val="24"/>
          <w:u w:val="single" w:color="000000"/>
        </w:rPr>
        <w:t>Documento de acreditación: Copia certificada del acta de nacimiento o extracto.</w:t>
      </w:r>
    </w:p>
    <w:p w14:paraId="3BD364E0" w14:textId="77777777" w:rsidR="00874661" w:rsidRDefault="00A07FD1" w:rsidP="00BE6DA4">
      <w:pPr>
        <w:numPr>
          <w:ilvl w:val="0"/>
          <w:numId w:val="1"/>
        </w:numPr>
        <w:spacing w:after="0" w:line="225" w:lineRule="auto"/>
        <w:ind w:right="14" w:hanging="10"/>
        <w:rPr>
          <w:rFonts w:ascii="Arial" w:hAnsi="Arial" w:cs="Arial"/>
          <w:sz w:val="24"/>
          <w:szCs w:val="24"/>
        </w:rPr>
      </w:pPr>
      <w:r w:rsidRPr="004B70B3">
        <w:rPr>
          <w:rFonts w:ascii="Arial" w:hAnsi="Arial" w:cs="Arial"/>
          <w:sz w:val="24"/>
          <w:szCs w:val="24"/>
        </w:rPr>
        <w:lastRenderedPageBreak/>
        <w:t>Ser persona de reconocida solvencia moral, tener un modo honesto de vivir y la capacidad necesaria para desempeñar el cargo;</w:t>
      </w:r>
    </w:p>
    <w:p w14:paraId="37D1ADD5" w14:textId="77777777" w:rsidR="00874661" w:rsidRPr="004B70B3" w:rsidRDefault="00A07FD1">
      <w:pPr>
        <w:spacing w:after="267" w:line="216" w:lineRule="auto"/>
        <w:ind w:left="853" w:hanging="3"/>
        <w:rPr>
          <w:rFonts w:ascii="Arial" w:hAnsi="Arial" w:cs="Arial"/>
          <w:sz w:val="24"/>
          <w:szCs w:val="24"/>
        </w:rPr>
      </w:pPr>
      <w:r w:rsidRPr="004B70B3">
        <w:rPr>
          <w:rFonts w:ascii="Arial" w:hAnsi="Arial" w:cs="Arial"/>
          <w:sz w:val="24"/>
          <w:szCs w:val="24"/>
          <w:u w:val="single" w:color="000000"/>
        </w:rPr>
        <w:t xml:space="preserve">Documento de acreditación: Constancia de no sanción administrativa, expedida por la Contraloría del Estado de Jalisco, con vigencia que no exceda de 5 días hábiles, anteriores </w:t>
      </w:r>
      <w:r w:rsidRPr="004B70B3">
        <w:rPr>
          <w:rFonts w:ascii="Arial" w:hAnsi="Arial" w:cs="Arial"/>
          <w:sz w:val="24"/>
          <w:szCs w:val="24"/>
        </w:rPr>
        <w:t>a</w:t>
      </w:r>
      <w:r w:rsidRPr="004B70B3">
        <w:rPr>
          <w:rFonts w:ascii="Arial" w:hAnsi="Arial" w:cs="Arial"/>
          <w:sz w:val="24"/>
          <w:szCs w:val="24"/>
          <w:u w:val="single" w:color="000000"/>
        </w:rPr>
        <w:t>l momento de la presentación de la documentación.</w:t>
      </w:r>
    </w:p>
    <w:p w14:paraId="020690A9" w14:textId="77777777" w:rsidR="00874661" w:rsidRDefault="00A07FD1">
      <w:pPr>
        <w:numPr>
          <w:ilvl w:val="0"/>
          <w:numId w:val="1"/>
        </w:numPr>
        <w:spacing w:after="0" w:line="225" w:lineRule="auto"/>
        <w:ind w:right="14" w:hanging="10"/>
        <w:jc w:val="both"/>
        <w:rPr>
          <w:rFonts w:ascii="Arial" w:hAnsi="Arial" w:cs="Arial"/>
          <w:sz w:val="24"/>
          <w:szCs w:val="24"/>
        </w:rPr>
      </w:pPr>
      <w:r w:rsidRPr="004B70B3">
        <w:rPr>
          <w:rFonts w:ascii="Arial" w:hAnsi="Arial" w:cs="Arial"/>
          <w:sz w:val="24"/>
          <w:szCs w:val="24"/>
        </w:rPr>
        <w:t>Contar con licenciatura concluida, preferentemente como abogada o abogado, contaduría pública, administración pública o carreras afines, con cédula profesional expedida y con al menos dos años de experiencia profesional;</w:t>
      </w:r>
    </w:p>
    <w:p w14:paraId="50E8536C" w14:textId="77777777" w:rsidR="00BE6DA4" w:rsidRPr="004B70B3" w:rsidRDefault="00BE6DA4" w:rsidP="00BE6DA4">
      <w:pPr>
        <w:spacing w:after="0" w:line="225" w:lineRule="auto"/>
        <w:ind w:left="849" w:right="14"/>
        <w:jc w:val="both"/>
        <w:rPr>
          <w:rFonts w:ascii="Arial" w:hAnsi="Arial" w:cs="Arial"/>
          <w:sz w:val="24"/>
          <w:szCs w:val="24"/>
        </w:rPr>
      </w:pPr>
    </w:p>
    <w:p w14:paraId="7BD540A2" w14:textId="77777777" w:rsidR="00874661" w:rsidRPr="004B70B3" w:rsidRDefault="00A07FD1">
      <w:pPr>
        <w:spacing w:after="293" w:line="216" w:lineRule="auto"/>
        <w:ind w:left="853" w:hanging="3"/>
        <w:rPr>
          <w:rFonts w:ascii="Arial" w:hAnsi="Arial" w:cs="Arial"/>
          <w:sz w:val="24"/>
          <w:szCs w:val="24"/>
        </w:rPr>
      </w:pPr>
      <w:r w:rsidRPr="004B70B3">
        <w:rPr>
          <w:rFonts w:ascii="Arial" w:hAnsi="Arial" w:cs="Arial"/>
          <w:sz w:val="24"/>
          <w:szCs w:val="24"/>
          <w:u w:val="single" w:color="000000"/>
        </w:rPr>
        <w:t>Documento de acredita</w:t>
      </w:r>
      <w:r w:rsidR="003116C0" w:rsidRPr="004B70B3">
        <w:rPr>
          <w:rFonts w:ascii="Arial" w:hAnsi="Arial" w:cs="Arial"/>
          <w:sz w:val="24"/>
          <w:szCs w:val="24"/>
          <w:u w:val="single" w:color="000000"/>
        </w:rPr>
        <w:t>ción: Copia certificada de cédul</w:t>
      </w:r>
      <w:r w:rsidRPr="004B70B3">
        <w:rPr>
          <w:rFonts w:ascii="Arial" w:hAnsi="Arial" w:cs="Arial"/>
          <w:sz w:val="24"/>
          <w:szCs w:val="24"/>
          <w:u w:val="single" w:color="000000"/>
        </w:rPr>
        <w:t>a profesional por ambos lados.</w:t>
      </w:r>
    </w:p>
    <w:p w14:paraId="3F1D74FF" w14:textId="77777777" w:rsidR="00874661" w:rsidRDefault="00A07FD1">
      <w:pPr>
        <w:numPr>
          <w:ilvl w:val="0"/>
          <w:numId w:val="1"/>
        </w:numPr>
        <w:spacing w:after="0" w:line="225" w:lineRule="auto"/>
        <w:ind w:right="14" w:hanging="10"/>
        <w:jc w:val="both"/>
        <w:rPr>
          <w:rFonts w:ascii="Arial" w:hAnsi="Arial" w:cs="Arial"/>
          <w:sz w:val="24"/>
          <w:szCs w:val="24"/>
        </w:rPr>
      </w:pPr>
      <w:r w:rsidRPr="004B70B3">
        <w:rPr>
          <w:rFonts w:ascii="Arial" w:hAnsi="Arial" w:cs="Arial"/>
          <w:sz w:val="24"/>
          <w:szCs w:val="24"/>
        </w:rPr>
        <w:t>No ser pariente consanguíneo en línea recta, colateral ni por afinidad hasta el cuarto grado de algún miembro del Ayuntamiento;</w:t>
      </w:r>
    </w:p>
    <w:p w14:paraId="681E3513" w14:textId="77777777" w:rsidR="00BE6DA4" w:rsidRPr="004B70B3" w:rsidRDefault="00BE6DA4" w:rsidP="00BE6DA4">
      <w:pPr>
        <w:spacing w:after="0" w:line="225" w:lineRule="auto"/>
        <w:ind w:left="849" w:right="14"/>
        <w:jc w:val="both"/>
        <w:rPr>
          <w:rFonts w:ascii="Arial" w:hAnsi="Arial" w:cs="Arial"/>
          <w:sz w:val="24"/>
          <w:szCs w:val="24"/>
        </w:rPr>
      </w:pPr>
    </w:p>
    <w:p w14:paraId="69E6FCF5" w14:textId="77777777" w:rsidR="00874661" w:rsidRPr="004B70B3" w:rsidRDefault="00A07FD1">
      <w:pPr>
        <w:spacing w:after="267" w:line="216" w:lineRule="auto"/>
        <w:ind w:left="853" w:hanging="3"/>
        <w:rPr>
          <w:rFonts w:ascii="Arial" w:hAnsi="Arial" w:cs="Arial"/>
          <w:sz w:val="24"/>
          <w:szCs w:val="24"/>
        </w:rPr>
      </w:pPr>
      <w:r w:rsidRPr="004B70B3">
        <w:rPr>
          <w:rFonts w:ascii="Arial" w:hAnsi="Arial" w:cs="Arial"/>
          <w:sz w:val="24"/>
          <w:szCs w:val="24"/>
          <w:u w:val="single" w:color="000000"/>
        </w:rPr>
        <w:t xml:space="preserve">Documento de acreditación: Escrito con firma </w:t>
      </w:r>
      <w:r w:rsidR="003116C0" w:rsidRPr="004B70B3">
        <w:rPr>
          <w:rFonts w:ascii="Arial" w:hAnsi="Arial" w:cs="Arial"/>
          <w:sz w:val="24"/>
          <w:szCs w:val="24"/>
          <w:u w:val="single" w:color="000000"/>
        </w:rPr>
        <w:t>autógrafa, en el que manifieste</w:t>
      </w:r>
      <w:r w:rsidRPr="004B70B3">
        <w:rPr>
          <w:rFonts w:ascii="Arial" w:hAnsi="Arial" w:cs="Arial"/>
          <w:sz w:val="24"/>
          <w:szCs w:val="24"/>
          <w:u w:val="single" w:color="000000"/>
        </w:rPr>
        <w:t xml:space="preserve"> bajo protesta de decir verdad: que no se encuentra en el supuesto de este impedimento.</w:t>
      </w:r>
    </w:p>
    <w:p w14:paraId="5D8321C9" w14:textId="77777777" w:rsidR="00874661" w:rsidRDefault="00A07FD1">
      <w:pPr>
        <w:numPr>
          <w:ilvl w:val="0"/>
          <w:numId w:val="1"/>
        </w:numPr>
        <w:spacing w:after="0" w:line="226" w:lineRule="auto"/>
        <w:ind w:right="14" w:hanging="10"/>
        <w:jc w:val="both"/>
        <w:rPr>
          <w:rFonts w:ascii="Arial" w:hAnsi="Arial" w:cs="Arial"/>
          <w:sz w:val="24"/>
          <w:szCs w:val="24"/>
        </w:rPr>
      </w:pPr>
      <w:r w:rsidRPr="004B70B3">
        <w:rPr>
          <w:rFonts w:ascii="Arial" w:hAnsi="Arial" w:cs="Arial"/>
          <w:sz w:val="24"/>
          <w:szCs w:val="24"/>
        </w:rPr>
        <w:t>No ser miembro de la dirigencia estatal o municipal de un partido político, ni haber sido candidato a cargos de elección popular, en los últimos tres años previos a la designación;</w:t>
      </w:r>
    </w:p>
    <w:p w14:paraId="0AB4139C" w14:textId="77777777" w:rsidR="00BE6DA4" w:rsidRPr="004B70B3" w:rsidRDefault="00BE6DA4" w:rsidP="00BE6DA4">
      <w:pPr>
        <w:spacing w:after="0" w:line="226" w:lineRule="auto"/>
        <w:ind w:left="849" w:right="14"/>
        <w:jc w:val="both"/>
        <w:rPr>
          <w:rFonts w:ascii="Arial" w:hAnsi="Arial" w:cs="Arial"/>
          <w:sz w:val="24"/>
          <w:szCs w:val="24"/>
        </w:rPr>
      </w:pPr>
    </w:p>
    <w:p w14:paraId="3960F741" w14:textId="77777777" w:rsidR="00874661" w:rsidRPr="004B70B3" w:rsidRDefault="00A07FD1">
      <w:pPr>
        <w:spacing w:after="267" w:line="216" w:lineRule="auto"/>
        <w:ind w:left="853" w:hanging="3"/>
        <w:rPr>
          <w:rFonts w:ascii="Arial" w:hAnsi="Arial" w:cs="Arial"/>
          <w:sz w:val="24"/>
          <w:szCs w:val="24"/>
        </w:rPr>
      </w:pPr>
      <w:r w:rsidRPr="004B70B3">
        <w:rPr>
          <w:rFonts w:ascii="Arial" w:hAnsi="Arial" w:cs="Arial"/>
          <w:sz w:val="24"/>
          <w:szCs w:val="24"/>
          <w:u w:val="single" w:color="000000"/>
        </w:rPr>
        <w:t>Documento de acreditación: Escrito con firma autógrafa, en el que manifieste, bajo protesta de decir verdad, que no se encuentra en el supuesto de este impedimento.</w:t>
      </w:r>
    </w:p>
    <w:p w14:paraId="57FA3933" w14:textId="77777777" w:rsidR="00BE6DA4" w:rsidRPr="00BE6DA4" w:rsidRDefault="00A07FD1">
      <w:pPr>
        <w:numPr>
          <w:ilvl w:val="0"/>
          <w:numId w:val="1"/>
        </w:numPr>
        <w:spacing w:after="248" w:line="225" w:lineRule="auto"/>
        <w:ind w:right="14" w:hanging="10"/>
        <w:jc w:val="both"/>
        <w:rPr>
          <w:rFonts w:ascii="Arial" w:hAnsi="Arial" w:cs="Arial"/>
          <w:sz w:val="24"/>
          <w:szCs w:val="24"/>
        </w:rPr>
      </w:pPr>
      <w:r w:rsidRPr="004B70B3">
        <w:rPr>
          <w:rFonts w:ascii="Arial" w:hAnsi="Arial" w:cs="Arial"/>
          <w:sz w:val="24"/>
          <w:szCs w:val="24"/>
        </w:rPr>
        <w:t xml:space="preserve">No haber sido condenado por delito que amerite pena corporal de más de un año de prisión; pero si se tratare de robo, fraude, falsificación, abuso de confianza u otro que lastime seriamente la buena fama en el concepto público, inhabilitará para el cargo, cualquiera que haya sido la pena; </w:t>
      </w:r>
      <w:r w:rsidRPr="004B70B3">
        <w:rPr>
          <w:rFonts w:ascii="Arial" w:hAnsi="Arial" w:cs="Arial"/>
          <w:noProof/>
          <w:sz w:val="24"/>
          <w:szCs w:val="24"/>
        </w:rPr>
        <w:drawing>
          <wp:inline distT="0" distB="0" distL="0" distR="0" wp14:anchorId="5066EA8A" wp14:editId="1740887A">
            <wp:extent cx="13724" cy="4573"/>
            <wp:effectExtent l="0" t="0" r="0" b="0"/>
            <wp:docPr id="11599" name="Picture 11599"/>
            <wp:cNvGraphicFramePr/>
            <a:graphic xmlns:a="http://schemas.openxmlformats.org/drawingml/2006/main">
              <a:graphicData uri="http://schemas.openxmlformats.org/drawingml/2006/picture">
                <pic:pic xmlns:pic="http://schemas.openxmlformats.org/drawingml/2006/picture">
                  <pic:nvPicPr>
                    <pic:cNvPr id="11599" name="Picture 11599"/>
                    <pic:cNvPicPr/>
                  </pic:nvPicPr>
                  <pic:blipFill>
                    <a:blip r:embed="rId9"/>
                    <a:stretch>
                      <a:fillRect/>
                    </a:stretch>
                  </pic:blipFill>
                  <pic:spPr>
                    <a:xfrm>
                      <a:off x="0" y="0"/>
                      <a:ext cx="13724" cy="4573"/>
                    </a:xfrm>
                    <a:prstGeom prst="rect">
                      <a:avLst/>
                    </a:prstGeom>
                  </pic:spPr>
                </pic:pic>
              </a:graphicData>
            </a:graphic>
          </wp:inline>
        </w:drawing>
      </w:r>
      <w:r w:rsidRPr="004B70B3">
        <w:rPr>
          <w:rFonts w:ascii="Arial" w:hAnsi="Arial" w:cs="Arial"/>
          <w:sz w:val="24"/>
          <w:szCs w:val="24"/>
          <w:u w:val="single" w:color="000000"/>
        </w:rPr>
        <w:t xml:space="preserve"> </w:t>
      </w:r>
    </w:p>
    <w:p w14:paraId="35714965" w14:textId="77777777" w:rsidR="00874661" w:rsidRPr="004B70B3" w:rsidRDefault="00A07FD1" w:rsidP="00BE6DA4">
      <w:pPr>
        <w:spacing w:after="248" w:line="225" w:lineRule="auto"/>
        <w:ind w:left="849" w:right="14"/>
        <w:jc w:val="both"/>
        <w:rPr>
          <w:rFonts w:ascii="Arial" w:hAnsi="Arial" w:cs="Arial"/>
          <w:sz w:val="24"/>
          <w:szCs w:val="24"/>
        </w:rPr>
      </w:pPr>
      <w:r w:rsidRPr="004B70B3">
        <w:rPr>
          <w:rFonts w:ascii="Arial" w:hAnsi="Arial" w:cs="Arial"/>
          <w:sz w:val="24"/>
          <w:szCs w:val="24"/>
          <w:u w:val="single" w:color="000000"/>
        </w:rPr>
        <w:t>Documento de acreditación: Constancia de no antecedentes penales expedida por el Instituto Jalisciense de Ciencias Forenses, que no exceda de 15 días naturales, anteriores al momento de la presentación de la documentación.</w:t>
      </w:r>
    </w:p>
    <w:p w14:paraId="561988CC" w14:textId="77777777" w:rsidR="00874661" w:rsidRPr="004B70B3" w:rsidRDefault="00A07FD1">
      <w:pPr>
        <w:numPr>
          <w:ilvl w:val="0"/>
          <w:numId w:val="1"/>
        </w:numPr>
        <w:spacing w:after="275" w:line="216" w:lineRule="auto"/>
        <w:ind w:right="14" w:hanging="10"/>
        <w:jc w:val="both"/>
        <w:rPr>
          <w:rFonts w:ascii="Arial" w:hAnsi="Arial" w:cs="Arial"/>
          <w:sz w:val="24"/>
          <w:szCs w:val="24"/>
        </w:rPr>
      </w:pPr>
      <w:r w:rsidRPr="004B70B3">
        <w:rPr>
          <w:rFonts w:ascii="Arial" w:hAnsi="Arial" w:cs="Arial"/>
          <w:sz w:val="24"/>
          <w:szCs w:val="24"/>
        </w:rPr>
        <w:t xml:space="preserve">No haber sido Presidenta o Presidente Municipal, titular de una Regiduría, titular de la Sindicatura Municipal, titular de la Hacienda Municipal, o haber manejado las finanzas del municipio, por un periodo inmediato anterior; </w:t>
      </w:r>
      <w:r w:rsidRPr="004B70B3">
        <w:rPr>
          <w:rFonts w:ascii="Arial" w:hAnsi="Arial" w:cs="Arial"/>
          <w:sz w:val="24"/>
          <w:szCs w:val="24"/>
          <w:u w:val="single" w:color="000000"/>
        </w:rPr>
        <w:t xml:space="preserve">Documento de acreditación: Escrito con firma autógrafa, en el que </w:t>
      </w:r>
      <w:r w:rsidRPr="004B70B3">
        <w:rPr>
          <w:rFonts w:ascii="Arial" w:hAnsi="Arial" w:cs="Arial"/>
          <w:sz w:val="24"/>
          <w:szCs w:val="24"/>
          <w:u w:val="single" w:color="000000"/>
        </w:rPr>
        <w:lastRenderedPageBreak/>
        <w:t>manifieste. bajo protesta de decir verdad, que no se encuentra en el supuesto de este impedimento.</w:t>
      </w:r>
    </w:p>
    <w:p w14:paraId="2CA1E389" w14:textId="77777777" w:rsidR="00874661" w:rsidRDefault="00A07FD1">
      <w:pPr>
        <w:numPr>
          <w:ilvl w:val="0"/>
          <w:numId w:val="1"/>
        </w:numPr>
        <w:spacing w:after="0" w:line="225" w:lineRule="auto"/>
        <w:ind w:right="14" w:hanging="10"/>
        <w:jc w:val="both"/>
        <w:rPr>
          <w:rFonts w:ascii="Arial" w:hAnsi="Arial" w:cs="Arial"/>
          <w:sz w:val="24"/>
          <w:szCs w:val="24"/>
        </w:rPr>
      </w:pPr>
      <w:r w:rsidRPr="004B70B3">
        <w:rPr>
          <w:rFonts w:ascii="Arial" w:hAnsi="Arial" w:cs="Arial"/>
          <w:sz w:val="24"/>
          <w:szCs w:val="24"/>
        </w:rPr>
        <w:t>Durante el ejercicio de su encargo el Titular del Órgano Interno de Control no podrá militar o formar parte de algún partido político, ni asumir otro cargo o comisión, salvo los desempeñados en asociaciones científicas, docentes, artísticas o de beneficencia y los no remunerados; y</w:t>
      </w:r>
    </w:p>
    <w:p w14:paraId="59A2C80C" w14:textId="77777777" w:rsidR="00BE6DA4" w:rsidRPr="004B70B3" w:rsidRDefault="00BE6DA4" w:rsidP="00BE6DA4">
      <w:pPr>
        <w:spacing w:after="0" w:line="225" w:lineRule="auto"/>
        <w:ind w:left="849" w:right="14"/>
        <w:jc w:val="both"/>
        <w:rPr>
          <w:rFonts w:ascii="Arial" w:hAnsi="Arial" w:cs="Arial"/>
          <w:sz w:val="24"/>
          <w:szCs w:val="24"/>
        </w:rPr>
      </w:pPr>
    </w:p>
    <w:p w14:paraId="54E166EC" w14:textId="77777777" w:rsidR="00874661" w:rsidRPr="004B70B3" w:rsidRDefault="00A07FD1">
      <w:pPr>
        <w:spacing w:after="267" w:line="216" w:lineRule="auto"/>
        <w:ind w:left="853" w:hanging="3"/>
        <w:rPr>
          <w:rFonts w:ascii="Arial" w:hAnsi="Arial" w:cs="Arial"/>
          <w:sz w:val="24"/>
          <w:szCs w:val="24"/>
        </w:rPr>
      </w:pPr>
      <w:r w:rsidRPr="004B70B3">
        <w:rPr>
          <w:rFonts w:ascii="Arial" w:hAnsi="Arial" w:cs="Arial"/>
          <w:sz w:val="24"/>
          <w:szCs w:val="24"/>
          <w:u w:val="single" w:color="000000"/>
        </w:rPr>
        <w:t xml:space="preserve">Documento de acreditación: Carta compromiso con firma </w:t>
      </w:r>
      <w:r w:rsidR="00BE6DA4" w:rsidRPr="004B70B3">
        <w:rPr>
          <w:rFonts w:ascii="Arial" w:hAnsi="Arial" w:cs="Arial"/>
          <w:sz w:val="24"/>
          <w:szCs w:val="24"/>
          <w:u w:val="single" w:color="000000"/>
        </w:rPr>
        <w:t>autógrafa</w:t>
      </w:r>
      <w:r w:rsidRPr="004B70B3">
        <w:rPr>
          <w:rFonts w:ascii="Arial" w:hAnsi="Arial" w:cs="Arial"/>
          <w:sz w:val="24"/>
          <w:szCs w:val="24"/>
          <w:u w:val="single" w:color="000000"/>
        </w:rPr>
        <w:t>, en el que se compromete a cumplir con es</w:t>
      </w:r>
      <w:r w:rsidR="003116C0" w:rsidRPr="004B70B3">
        <w:rPr>
          <w:rFonts w:ascii="Arial" w:hAnsi="Arial" w:cs="Arial"/>
          <w:sz w:val="24"/>
          <w:szCs w:val="24"/>
          <w:u w:val="single" w:color="000000"/>
        </w:rPr>
        <w:t xml:space="preserve">te requisito. en caso de ser </w:t>
      </w:r>
      <w:r w:rsidR="00BE6DA4" w:rsidRPr="004B70B3">
        <w:rPr>
          <w:rFonts w:ascii="Arial" w:hAnsi="Arial" w:cs="Arial"/>
          <w:sz w:val="24"/>
          <w:szCs w:val="24"/>
          <w:u w:val="single" w:color="000000"/>
        </w:rPr>
        <w:t>elegido</w:t>
      </w:r>
      <w:r w:rsidRPr="004B70B3">
        <w:rPr>
          <w:rFonts w:ascii="Arial" w:hAnsi="Arial" w:cs="Arial"/>
          <w:sz w:val="24"/>
          <w:szCs w:val="24"/>
          <w:u w:val="single" w:color="000000"/>
        </w:rPr>
        <w:t>.</w:t>
      </w:r>
    </w:p>
    <w:p w14:paraId="66366185" w14:textId="77777777" w:rsidR="00874661" w:rsidRPr="004B70B3" w:rsidRDefault="004A7CA1">
      <w:pPr>
        <w:spacing w:after="198" w:line="216" w:lineRule="auto"/>
        <w:ind w:left="89" w:hanging="3"/>
        <w:rPr>
          <w:rFonts w:ascii="Arial" w:hAnsi="Arial" w:cs="Arial"/>
          <w:sz w:val="24"/>
          <w:szCs w:val="24"/>
        </w:rPr>
      </w:pPr>
      <w:r w:rsidRPr="00BE6DA4">
        <w:rPr>
          <w:rFonts w:ascii="Arial" w:hAnsi="Arial" w:cs="Arial"/>
          <w:b/>
          <w:sz w:val="24"/>
          <w:szCs w:val="24"/>
        </w:rPr>
        <w:t>TERCERA. -</w:t>
      </w:r>
      <w:r w:rsidR="008A779C" w:rsidRPr="00BE6DA4">
        <w:rPr>
          <w:rFonts w:ascii="Arial" w:hAnsi="Arial" w:cs="Arial"/>
          <w:b/>
          <w:sz w:val="24"/>
          <w:szCs w:val="24"/>
        </w:rPr>
        <w:t xml:space="preserve"> </w:t>
      </w:r>
      <w:r w:rsidR="00A07FD1" w:rsidRPr="00BE6DA4">
        <w:rPr>
          <w:rFonts w:ascii="Arial" w:hAnsi="Arial" w:cs="Arial"/>
          <w:b/>
          <w:sz w:val="24"/>
          <w:szCs w:val="24"/>
        </w:rPr>
        <w:t xml:space="preserve"> EL LUGAR, FECHAS Y HORARIOS PARA EL REGISTRO DE ASPIRANTES</w:t>
      </w:r>
      <w:r w:rsidR="00A07FD1" w:rsidRPr="004B70B3">
        <w:rPr>
          <w:rFonts w:ascii="Arial" w:hAnsi="Arial" w:cs="Arial"/>
          <w:sz w:val="24"/>
          <w:szCs w:val="24"/>
        </w:rPr>
        <w:t>.</w:t>
      </w:r>
    </w:p>
    <w:p w14:paraId="4F4819D6" w14:textId="32DF0B69" w:rsidR="00874661" w:rsidRPr="004B70B3" w:rsidRDefault="00BE6DA4" w:rsidP="000D2F66">
      <w:pPr>
        <w:spacing w:after="224" w:line="226" w:lineRule="auto"/>
        <w:ind w:left="103" w:right="14" w:firstLine="605"/>
        <w:jc w:val="both"/>
        <w:rPr>
          <w:rFonts w:ascii="Arial" w:hAnsi="Arial" w:cs="Arial"/>
          <w:sz w:val="24"/>
          <w:szCs w:val="24"/>
        </w:rPr>
      </w:pPr>
      <w:r>
        <w:rPr>
          <w:rFonts w:ascii="Arial" w:hAnsi="Arial" w:cs="Arial"/>
          <w:sz w:val="24"/>
          <w:szCs w:val="24"/>
        </w:rPr>
        <w:t>1.- L</w:t>
      </w:r>
      <w:r w:rsidR="00A07FD1" w:rsidRPr="004B70B3">
        <w:rPr>
          <w:rFonts w:ascii="Arial" w:hAnsi="Arial" w:cs="Arial"/>
          <w:sz w:val="24"/>
          <w:szCs w:val="24"/>
        </w:rPr>
        <w:t xml:space="preserve">as </w:t>
      </w:r>
      <w:r>
        <w:rPr>
          <w:rFonts w:ascii="Arial" w:hAnsi="Arial" w:cs="Arial"/>
          <w:sz w:val="24"/>
          <w:szCs w:val="24"/>
        </w:rPr>
        <w:t xml:space="preserve">y </w:t>
      </w:r>
      <w:r w:rsidR="00A07FD1" w:rsidRPr="004B70B3">
        <w:rPr>
          <w:rFonts w:ascii="Arial" w:hAnsi="Arial" w:cs="Arial"/>
          <w:sz w:val="24"/>
          <w:szCs w:val="24"/>
        </w:rPr>
        <w:t xml:space="preserve">los aspirantes deben </w:t>
      </w:r>
      <w:r>
        <w:rPr>
          <w:rFonts w:ascii="Arial" w:hAnsi="Arial" w:cs="Arial"/>
          <w:noProof/>
          <w:sz w:val="24"/>
          <w:szCs w:val="24"/>
        </w:rPr>
        <w:t>presentar</w:t>
      </w:r>
      <w:r w:rsidR="001B382B">
        <w:rPr>
          <w:rFonts w:ascii="Arial" w:hAnsi="Arial" w:cs="Arial"/>
          <w:sz w:val="24"/>
          <w:szCs w:val="24"/>
        </w:rPr>
        <w:t xml:space="preserve"> ante la Secretaría de </w:t>
      </w:r>
      <w:r w:rsidR="001B382B" w:rsidRPr="00F418E8">
        <w:rPr>
          <w:rFonts w:ascii="Arial" w:hAnsi="Arial" w:cs="Arial"/>
          <w:sz w:val="24"/>
          <w:szCs w:val="24"/>
        </w:rPr>
        <w:t>Ayuntamiento</w:t>
      </w:r>
      <w:r w:rsidR="000D2F66" w:rsidRPr="004B70B3">
        <w:rPr>
          <w:rFonts w:ascii="Arial" w:hAnsi="Arial" w:cs="Arial"/>
          <w:sz w:val="24"/>
          <w:szCs w:val="24"/>
        </w:rPr>
        <w:t xml:space="preserve"> </w:t>
      </w:r>
      <w:r w:rsidR="00A07FD1" w:rsidRPr="004B70B3">
        <w:rPr>
          <w:rFonts w:ascii="Arial" w:hAnsi="Arial" w:cs="Arial"/>
          <w:sz w:val="24"/>
          <w:szCs w:val="24"/>
        </w:rPr>
        <w:t>de Zapotlán el Grande, Jalisco, con domicilio oficial en el interior de palacio municipal, Aven</w:t>
      </w:r>
      <w:r w:rsidR="001F482F">
        <w:rPr>
          <w:rFonts w:ascii="Arial" w:hAnsi="Arial" w:cs="Arial"/>
          <w:sz w:val="24"/>
          <w:szCs w:val="24"/>
        </w:rPr>
        <w:t>ida Cristóbal Colón número 62, Zona C</w:t>
      </w:r>
      <w:r w:rsidR="00A07FD1" w:rsidRPr="004B70B3">
        <w:rPr>
          <w:rFonts w:ascii="Arial" w:hAnsi="Arial" w:cs="Arial"/>
          <w:sz w:val="24"/>
          <w:szCs w:val="24"/>
        </w:rPr>
        <w:t xml:space="preserve">entro, de Ciudad Guzmán, Municipio de Zapotlán el Grande, Jalisco, en un horario de </w:t>
      </w:r>
      <w:r w:rsidR="00A07FD1" w:rsidRPr="00954CF9">
        <w:rPr>
          <w:rFonts w:ascii="Arial" w:hAnsi="Arial" w:cs="Arial"/>
          <w:b/>
          <w:sz w:val="24"/>
          <w:szCs w:val="24"/>
        </w:rPr>
        <w:t>9:00 a las 14:00 hor</w:t>
      </w:r>
      <w:r w:rsidR="000D2F66" w:rsidRPr="00954CF9">
        <w:rPr>
          <w:rFonts w:ascii="Arial" w:hAnsi="Arial" w:cs="Arial"/>
          <w:b/>
          <w:sz w:val="24"/>
          <w:szCs w:val="24"/>
        </w:rPr>
        <w:t>as</w:t>
      </w:r>
      <w:r w:rsidR="000D2F66" w:rsidRPr="004B70B3">
        <w:rPr>
          <w:rFonts w:ascii="Arial" w:hAnsi="Arial" w:cs="Arial"/>
          <w:sz w:val="24"/>
          <w:szCs w:val="24"/>
        </w:rPr>
        <w:t xml:space="preserve">, </w:t>
      </w:r>
      <w:r w:rsidR="00954CF9">
        <w:rPr>
          <w:rFonts w:ascii="Arial" w:hAnsi="Arial" w:cs="Arial"/>
          <w:sz w:val="24"/>
          <w:szCs w:val="24"/>
        </w:rPr>
        <w:t xml:space="preserve">los </w:t>
      </w:r>
      <w:r w:rsidR="000D2F66" w:rsidRPr="00954CF9">
        <w:rPr>
          <w:rFonts w:ascii="Arial" w:hAnsi="Arial" w:cs="Arial"/>
          <w:b/>
          <w:sz w:val="24"/>
          <w:szCs w:val="24"/>
        </w:rPr>
        <w:t>día</w:t>
      </w:r>
      <w:r w:rsidR="00954CF9">
        <w:rPr>
          <w:rFonts w:ascii="Arial" w:hAnsi="Arial" w:cs="Arial"/>
          <w:b/>
          <w:sz w:val="24"/>
          <w:szCs w:val="24"/>
        </w:rPr>
        <w:t>s</w:t>
      </w:r>
      <w:r w:rsidR="000D2F66" w:rsidRPr="00954CF9">
        <w:rPr>
          <w:rFonts w:ascii="Arial" w:hAnsi="Arial" w:cs="Arial"/>
          <w:b/>
          <w:sz w:val="24"/>
          <w:szCs w:val="24"/>
        </w:rPr>
        <w:t xml:space="preserve"> 3</w:t>
      </w:r>
      <w:r w:rsidR="003116C0" w:rsidRPr="00954CF9">
        <w:rPr>
          <w:rFonts w:ascii="Arial" w:hAnsi="Arial" w:cs="Arial"/>
          <w:b/>
          <w:sz w:val="24"/>
          <w:szCs w:val="24"/>
        </w:rPr>
        <w:t>,</w:t>
      </w:r>
      <w:r w:rsidR="00954CF9">
        <w:rPr>
          <w:rFonts w:ascii="Arial" w:hAnsi="Arial" w:cs="Arial"/>
          <w:b/>
          <w:sz w:val="24"/>
          <w:szCs w:val="24"/>
        </w:rPr>
        <w:t xml:space="preserve"> </w:t>
      </w:r>
      <w:r w:rsidR="003116C0" w:rsidRPr="00954CF9">
        <w:rPr>
          <w:rFonts w:ascii="Arial" w:hAnsi="Arial" w:cs="Arial"/>
          <w:b/>
          <w:sz w:val="24"/>
          <w:szCs w:val="24"/>
        </w:rPr>
        <w:t>4 y 7</w:t>
      </w:r>
      <w:r w:rsidR="000D2F66" w:rsidRPr="00954CF9">
        <w:rPr>
          <w:rFonts w:ascii="Arial" w:hAnsi="Arial" w:cs="Arial"/>
          <w:b/>
          <w:sz w:val="24"/>
          <w:szCs w:val="24"/>
        </w:rPr>
        <w:t xml:space="preserve"> de octubre del año 2</w:t>
      </w:r>
      <w:r w:rsidR="000D2F66" w:rsidRPr="00304375">
        <w:rPr>
          <w:rFonts w:ascii="Arial" w:hAnsi="Arial" w:cs="Arial"/>
          <w:b/>
          <w:sz w:val="24"/>
          <w:szCs w:val="24"/>
        </w:rPr>
        <w:t>024</w:t>
      </w:r>
      <w:r w:rsidR="00A07FD1" w:rsidRPr="004B70B3">
        <w:rPr>
          <w:rFonts w:ascii="Arial" w:hAnsi="Arial" w:cs="Arial"/>
          <w:sz w:val="24"/>
          <w:szCs w:val="24"/>
        </w:rPr>
        <w:t xml:space="preserve">; el siguiente </w:t>
      </w:r>
      <w:r w:rsidR="00A07FD1" w:rsidRPr="00C67275">
        <w:rPr>
          <w:rFonts w:ascii="Arial" w:hAnsi="Arial" w:cs="Arial"/>
          <w:sz w:val="24"/>
          <w:szCs w:val="24"/>
          <w:u w:val="single"/>
        </w:rPr>
        <w:t>paquete de documentación</w:t>
      </w:r>
      <w:r w:rsidR="00A07FD1" w:rsidRPr="004B70B3">
        <w:rPr>
          <w:rFonts w:ascii="Arial" w:hAnsi="Arial" w:cs="Arial"/>
          <w:sz w:val="24"/>
          <w:szCs w:val="24"/>
        </w:rPr>
        <w:t>:</w:t>
      </w:r>
    </w:p>
    <w:p w14:paraId="1C13FD83" w14:textId="1D97BC87" w:rsidR="00874661" w:rsidRPr="004B70B3" w:rsidRDefault="001B382B" w:rsidP="00AD159F">
      <w:pPr>
        <w:numPr>
          <w:ilvl w:val="1"/>
          <w:numId w:val="1"/>
        </w:numPr>
        <w:spacing w:after="215" w:line="225" w:lineRule="auto"/>
        <w:ind w:left="851" w:right="14" w:hanging="284"/>
        <w:jc w:val="both"/>
        <w:rPr>
          <w:rFonts w:ascii="Arial" w:hAnsi="Arial" w:cs="Arial"/>
          <w:sz w:val="24"/>
          <w:szCs w:val="24"/>
        </w:rPr>
      </w:pPr>
      <w:r>
        <w:rPr>
          <w:rFonts w:ascii="Arial" w:hAnsi="Arial" w:cs="Arial"/>
          <w:sz w:val="24"/>
          <w:szCs w:val="24"/>
        </w:rPr>
        <w:t>Solicitud de regist</w:t>
      </w:r>
      <w:r w:rsidRPr="00F418E8">
        <w:rPr>
          <w:rFonts w:ascii="Arial" w:hAnsi="Arial" w:cs="Arial"/>
          <w:sz w:val="24"/>
          <w:szCs w:val="24"/>
        </w:rPr>
        <w:t>ro</w:t>
      </w:r>
      <w:r w:rsidR="00A07FD1" w:rsidRPr="004B70B3">
        <w:rPr>
          <w:rFonts w:ascii="Arial" w:hAnsi="Arial" w:cs="Arial"/>
          <w:sz w:val="24"/>
          <w:szCs w:val="24"/>
        </w:rPr>
        <w:t xml:space="preserve"> como aspirante con firma autógrafa, en la que manifieste: su interés y razones de participar en el proceso de elección, su aceptación de los términos, condiciones y procedimientos; su autorización para que se publique el resultado de sus calificaciones; y además proporcione un número telefónico </w:t>
      </w:r>
      <w:r w:rsidR="003116C0" w:rsidRPr="004B70B3">
        <w:rPr>
          <w:rFonts w:ascii="Arial" w:hAnsi="Arial" w:cs="Arial"/>
          <w:sz w:val="24"/>
          <w:szCs w:val="24"/>
        </w:rPr>
        <w:t xml:space="preserve">con aplicación de </w:t>
      </w:r>
      <w:r w:rsidR="00C67275" w:rsidRPr="004B70B3">
        <w:rPr>
          <w:rFonts w:ascii="Arial" w:hAnsi="Arial" w:cs="Arial"/>
          <w:sz w:val="24"/>
          <w:szCs w:val="24"/>
        </w:rPr>
        <w:t>WhatsApp</w:t>
      </w:r>
      <w:r w:rsidR="003116C0" w:rsidRPr="004B70B3">
        <w:rPr>
          <w:rFonts w:ascii="Arial" w:hAnsi="Arial" w:cs="Arial"/>
          <w:sz w:val="24"/>
          <w:szCs w:val="24"/>
        </w:rPr>
        <w:t xml:space="preserve"> </w:t>
      </w:r>
      <w:r w:rsidR="00A07FD1" w:rsidRPr="004B70B3">
        <w:rPr>
          <w:rFonts w:ascii="Arial" w:hAnsi="Arial" w:cs="Arial"/>
          <w:sz w:val="24"/>
          <w:szCs w:val="24"/>
        </w:rPr>
        <w:t>y correo ele</w:t>
      </w:r>
      <w:r w:rsidR="003116C0" w:rsidRPr="004B70B3">
        <w:rPr>
          <w:rFonts w:ascii="Arial" w:hAnsi="Arial" w:cs="Arial"/>
          <w:sz w:val="24"/>
          <w:szCs w:val="24"/>
        </w:rPr>
        <w:t>ctrónico como datos de contacto, mismos que servirán para realizar las notificaciones correspondientes mismas que surtirán efecto el mismo día.</w:t>
      </w:r>
    </w:p>
    <w:p w14:paraId="45F14B1A" w14:textId="77777777" w:rsidR="00874661" w:rsidRPr="004B70B3" w:rsidRDefault="00A07FD1" w:rsidP="00AD159F">
      <w:pPr>
        <w:numPr>
          <w:ilvl w:val="1"/>
          <w:numId w:val="1"/>
        </w:numPr>
        <w:spacing w:after="190" w:line="225" w:lineRule="auto"/>
        <w:ind w:left="851" w:right="14" w:hanging="284"/>
        <w:jc w:val="both"/>
        <w:rPr>
          <w:rFonts w:ascii="Arial" w:hAnsi="Arial" w:cs="Arial"/>
          <w:sz w:val="24"/>
          <w:szCs w:val="24"/>
        </w:rPr>
      </w:pPr>
      <w:r w:rsidRPr="004B70B3">
        <w:rPr>
          <w:rFonts w:ascii="Arial" w:hAnsi="Arial" w:cs="Arial"/>
          <w:noProof/>
          <w:sz w:val="24"/>
          <w:szCs w:val="24"/>
        </w:rPr>
        <w:drawing>
          <wp:anchor distT="0" distB="0" distL="114300" distR="114300" simplePos="0" relativeHeight="251661312" behindDoc="0" locked="0" layoutInCell="1" allowOverlap="0" wp14:anchorId="21C069B8" wp14:editId="6DA47090">
            <wp:simplePos x="0" y="0"/>
            <wp:positionH relativeFrom="page">
              <wp:posOffset>681629</wp:posOffset>
            </wp:positionH>
            <wp:positionV relativeFrom="page">
              <wp:posOffset>3511296</wp:posOffset>
            </wp:positionV>
            <wp:extent cx="22873" cy="18288"/>
            <wp:effectExtent l="0" t="0" r="0" b="0"/>
            <wp:wrapSquare wrapText="bothSides"/>
            <wp:docPr id="13827" name="Picture 13827"/>
            <wp:cNvGraphicFramePr/>
            <a:graphic xmlns:a="http://schemas.openxmlformats.org/drawingml/2006/main">
              <a:graphicData uri="http://schemas.openxmlformats.org/drawingml/2006/picture">
                <pic:pic xmlns:pic="http://schemas.openxmlformats.org/drawingml/2006/picture">
                  <pic:nvPicPr>
                    <pic:cNvPr id="13827" name="Picture 13827"/>
                    <pic:cNvPicPr/>
                  </pic:nvPicPr>
                  <pic:blipFill>
                    <a:blip r:embed="rId10"/>
                    <a:stretch>
                      <a:fillRect/>
                    </a:stretch>
                  </pic:blipFill>
                  <pic:spPr>
                    <a:xfrm>
                      <a:off x="0" y="0"/>
                      <a:ext cx="22873" cy="18288"/>
                    </a:xfrm>
                    <a:prstGeom prst="rect">
                      <a:avLst/>
                    </a:prstGeom>
                  </pic:spPr>
                </pic:pic>
              </a:graphicData>
            </a:graphic>
          </wp:anchor>
        </w:drawing>
      </w:r>
      <w:r w:rsidR="003116C0" w:rsidRPr="004B70B3">
        <w:rPr>
          <w:rFonts w:ascii="Arial" w:hAnsi="Arial" w:cs="Arial"/>
          <w:sz w:val="24"/>
          <w:szCs w:val="24"/>
        </w:rPr>
        <w:t>Copia simple</w:t>
      </w:r>
      <w:r w:rsidRPr="004B70B3">
        <w:rPr>
          <w:rFonts w:ascii="Arial" w:hAnsi="Arial" w:cs="Arial"/>
          <w:sz w:val="24"/>
          <w:szCs w:val="24"/>
        </w:rPr>
        <w:t xml:space="preserve"> de su identificación oficial vigente</w:t>
      </w:r>
    </w:p>
    <w:p w14:paraId="54DB0D58" w14:textId="77777777" w:rsidR="00874661" w:rsidRPr="004B70B3" w:rsidRDefault="00A07FD1" w:rsidP="00AD159F">
      <w:pPr>
        <w:numPr>
          <w:ilvl w:val="1"/>
          <w:numId w:val="1"/>
        </w:numPr>
        <w:spacing w:after="190" w:line="225" w:lineRule="auto"/>
        <w:ind w:left="851" w:right="14" w:hanging="284"/>
        <w:jc w:val="both"/>
        <w:rPr>
          <w:rFonts w:ascii="Arial" w:hAnsi="Arial" w:cs="Arial"/>
          <w:sz w:val="24"/>
          <w:szCs w:val="24"/>
        </w:rPr>
      </w:pPr>
      <w:r w:rsidRPr="004B70B3">
        <w:rPr>
          <w:rFonts w:ascii="Arial" w:hAnsi="Arial" w:cs="Arial"/>
          <w:sz w:val="24"/>
          <w:szCs w:val="24"/>
        </w:rPr>
        <w:t>Síntesis curricular en versión pública, en términos de la legislación estatal vigente en materia de protección de datos personales, para su publicación en la página de internet del Gobierno Municipal de Zapotlán el Grande, Jalisco, para tal efecto el Ayuntamiento publicará a más tardar el día 8 ocho de octubre el registro de aspirantes, en su sitio oficial de internet.</w:t>
      </w:r>
    </w:p>
    <w:p w14:paraId="729BCE32" w14:textId="77777777" w:rsidR="00874661" w:rsidRPr="004B70B3" w:rsidRDefault="00A07FD1" w:rsidP="00AD159F">
      <w:pPr>
        <w:numPr>
          <w:ilvl w:val="1"/>
          <w:numId w:val="1"/>
        </w:numPr>
        <w:spacing w:after="190" w:line="225" w:lineRule="auto"/>
        <w:ind w:left="851" w:right="14" w:hanging="284"/>
        <w:jc w:val="both"/>
        <w:rPr>
          <w:rFonts w:ascii="Arial" w:hAnsi="Arial" w:cs="Arial"/>
          <w:sz w:val="24"/>
          <w:szCs w:val="24"/>
        </w:rPr>
      </w:pPr>
      <w:r w:rsidRPr="004B70B3">
        <w:rPr>
          <w:rFonts w:ascii="Arial" w:hAnsi="Arial" w:cs="Arial"/>
          <w:sz w:val="24"/>
          <w:szCs w:val="24"/>
        </w:rPr>
        <w:t>Los documentos para acreditar los requisitos de elegibilidad señalados en la base segunda de la presente convocatoria.</w:t>
      </w:r>
    </w:p>
    <w:p w14:paraId="5E423D36" w14:textId="31C58E8A" w:rsidR="00874661" w:rsidRPr="004B70B3" w:rsidRDefault="00A07FD1" w:rsidP="00AD159F">
      <w:pPr>
        <w:numPr>
          <w:ilvl w:val="1"/>
          <w:numId w:val="1"/>
        </w:numPr>
        <w:spacing w:after="190" w:line="225" w:lineRule="auto"/>
        <w:ind w:left="851" w:right="14" w:hanging="284"/>
        <w:jc w:val="both"/>
        <w:rPr>
          <w:rFonts w:ascii="Arial" w:hAnsi="Arial" w:cs="Arial"/>
          <w:sz w:val="24"/>
          <w:szCs w:val="24"/>
        </w:rPr>
      </w:pPr>
      <w:r w:rsidRPr="004B70B3">
        <w:rPr>
          <w:rFonts w:ascii="Arial" w:hAnsi="Arial" w:cs="Arial"/>
          <w:sz w:val="24"/>
          <w:szCs w:val="24"/>
        </w:rPr>
        <w:t>Dos unidades de almacenamiento electrónico d</w:t>
      </w:r>
      <w:r w:rsidR="003116C0" w:rsidRPr="004B70B3">
        <w:rPr>
          <w:rFonts w:ascii="Arial" w:hAnsi="Arial" w:cs="Arial"/>
          <w:sz w:val="24"/>
          <w:szCs w:val="24"/>
        </w:rPr>
        <w:t xml:space="preserve">e datos, USB </w:t>
      </w:r>
      <w:r w:rsidRPr="004B70B3">
        <w:rPr>
          <w:rFonts w:ascii="Arial" w:hAnsi="Arial" w:cs="Arial"/>
          <w:sz w:val="24"/>
          <w:szCs w:val="24"/>
        </w:rPr>
        <w:t>que contenga todos los documentos señalados en la base segunda en forma</w:t>
      </w:r>
      <w:r w:rsidR="003116C0" w:rsidRPr="004B70B3">
        <w:rPr>
          <w:rFonts w:ascii="Arial" w:hAnsi="Arial" w:cs="Arial"/>
          <w:sz w:val="24"/>
          <w:szCs w:val="24"/>
        </w:rPr>
        <w:t>to PDF.</w:t>
      </w:r>
    </w:p>
    <w:p w14:paraId="2E3333EF" w14:textId="77777777" w:rsidR="00874661" w:rsidRPr="004B70B3" w:rsidRDefault="00A07FD1" w:rsidP="00C766AB">
      <w:pPr>
        <w:spacing w:after="197" w:line="226" w:lineRule="auto"/>
        <w:ind w:left="132" w:right="14" w:firstLine="605"/>
        <w:jc w:val="both"/>
        <w:rPr>
          <w:rFonts w:ascii="Arial" w:hAnsi="Arial" w:cs="Arial"/>
          <w:sz w:val="24"/>
          <w:szCs w:val="24"/>
        </w:rPr>
      </w:pPr>
      <w:r w:rsidRPr="004B70B3">
        <w:rPr>
          <w:rFonts w:ascii="Arial" w:hAnsi="Arial" w:cs="Arial"/>
          <w:sz w:val="24"/>
          <w:szCs w:val="24"/>
        </w:rPr>
        <w:t xml:space="preserve">2.- Una vez entregada la documentación se </w:t>
      </w:r>
      <w:proofErr w:type="gramStart"/>
      <w:r w:rsidRPr="004B70B3">
        <w:rPr>
          <w:rFonts w:ascii="Arial" w:hAnsi="Arial" w:cs="Arial"/>
          <w:sz w:val="24"/>
          <w:szCs w:val="24"/>
        </w:rPr>
        <w:t>le</w:t>
      </w:r>
      <w:proofErr w:type="gramEnd"/>
      <w:r w:rsidRPr="004B70B3">
        <w:rPr>
          <w:rFonts w:ascii="Arial" w:hAnsi="Arial" w:cs="Arial"/>
          <w:sz w:val="24"/>
          <w:szCs w:val="24"/>
        </w:rPr>
        <w:t xml:space="preserve"> entregará a los aspirantes al cargo, un folio de entrega de documentos que hará las veces de clave para la entrevista a realizarse.</w:t>
      </w:r>
    </w:p>
    <w:p w14:paraId="7D5C2034" w14:textId="77777777" w:rsidR="00874661" w:rsidRPr="004B70B3" w:rsidRDefault="00A07FD1" w:rsidP="00C766AB">
      <w:pPr>
        <w:spacing w:after="190" w:line="225" w:lineRule="auto"/>
        <w:ind w:left="132" w:right="14" w:firstLine="576"/>
        <w:jc w:val="both"/>
        <w:rPr>
          <w:rFonts w:ascii="Arial" w:hAnsi="Arial" w:cs="Arial"/>
          <w:sz w:val="24"/>
          <w:szCs w:val="24"/>
        </w:rPr>
      </w:pPr>
      <w:r w:rsidRPr="004B70B3">
        <w:rPr>
          <w:rFonts w:ascii="Arial" w:hAnsi="Arial" w:cs="Arial"/>
          <w:sz w:val="24"/>
          <w:szCs w:val="24"/>
        </w:rPr>
        <w:lastRenderedPageBreak/>
        <w:t xml:space="preserve">3.- El correo </w:t>
      </w:r>
      <w:r w:rsidR="00C67275" w:rsidRPr="004B70B3">
        <w:rPr>
          <w:rFonts w:ascii="Arial" w:hAnsi="Arial" w:cs="Arial"/>
          <w:sz w:val="24"/>
          <w:szCs w:val="24"/>
        </w:rPr>
        <w:t>electrónico y</w:t>
      </w:r>
      <w:r w:rsidR="003116C0" w:rsidRPr="004B70B3">
        <w:rPr>
          <w:rFonts w:ascii="Arial" w:hAnsi="Arial" w:cs="Arial"/>
          <w:sz w:val="24"/>
          <w:szCs w:val="24"/>
        </w:rPr>
        <w:t xml:space="preserve"> el </w:t>
      </w:r>
      <w:r w:rsidR="00C67275" w:rsidRPr="004B70B3">
        <w:rPr>
          <w:rFonts w:ascii="Arial" w:hAnsi="Arial" w:cs="Arial"/>
          <w:sz w:val="24"/>
          <w:szCs w:val="24"/>
        </w:rPr>
        <w:t>WhatsApp</w:t>
      </w:r>
      <w:r w:rsidR="003116C0" w:rsidRPr="004B70B3">
        <w:rPr>
          <w:rFonts w:ascii="Arial" w:hAnsi="Arial" w:cs="Arial"/>
          <w:sz w:val="24"/>
          <w:szCs w:val="24"/>
        </w:rPr>
        <w:t xml:space="preserve"> </w:t>
      </w:r>
      <w:r w:rsidRPr="004B70B3">
        <w:rPr>
          <w:rFonts w:ascii="Arial" w:hAnsi="Arial" w:cs="Arial"/>
          <w:sz w:val="24"/>
          <w:szCs w:val="24"/>
        </w:rPr>
        <w:t>proporcionado</w:t>
      </w:r>
      <w:r w:rsidR="003116C0" w:rsidRPr="004B70B3">
        <w:rPr>
          <w:rFonts w:ascii="Arial" w:hAnsi="Arial" w:cs="Arial"/>
          <w:sz w:val="24"/>
          <w:szCs w:val="24"/>
        </w:rPr>
        <w:t>s</w:t>
      </w:r>
      <w:r w:rsidRPr="004B70B3">
        <w:rPr>
          <w:rFonts w:ascii="Arial" w:hAnsi="Arial" w:cs="Arial"/>
          <w:sz w:val="24"/>
          <w:szCs w:val="24"/>
        </w:rPr>
        <w:t xml:space="preserve"> por </w:t>
      </w:r>
      <w:r w:rsidR="003116C0" w:rsidRPr="004B70B3">
        <w:rPr>
          <w:rFonts w:ascii="Arial" w:hAnsi="Arial" w:cs="Arial"/>
          <w:sz w:val="24"/>
          <w:szCs w:val="24"/>
        </w:rPr>
        <w:t>los aspirantes, serán utilizados</w:t>
      </w:r>
      <w:r w:rsidRPr="004B70B3">
        <w:rPr>
          <w:rFonts w:ascii="Arial" w:hAnsi="Arial" w:cs="Arial"/>
          <w:sz w:val="24"/>
          <w:szCs w:val="24"/>
        </w:rPr>
        <w:t xml:space="preserve"> como medio ofic</w:t>
      </w:r>
      <w:r w:rsidR="003116C0" w:rsidRPr="004B70B3">
        <w:rPr>
          <w:rFonts w:ascii="Arial" w:hAnsi="Arial" w:cs="Arial"/>
          <w:sz w:val="24"/>
          <w:szCs w:val="24"/>
        </w:rPr>
        <w:t>ial para recibir notificaciones, las que surtirán efecto el mismo día</w:t>
      </w:r>
    </w:p>
    <w:p w14:paraId="524C5690" w14:textId="17ED764D" w:rsidR="00874661" w:rsidRPr="004B70B3" w:rsidRDefault="00A07FD1" w:rsidP="00C766AB">
      <w:pPr>
        <w:spacing w:after="190" w:line="225" w:lineRule="auto"/>
        <w:ind w:left="93" w:right="79" w:firstLine="647"/>
        <w:jc w:val="both"/>
        <w:rPr>
          <w:rFonts w:ascii="Arial" w:hAnsi="Arial" w:cs="Arial"/>
          <w:sz w:val="24"/>
          <w:szCs w:val="24"/>
        </w:rPr>
      </w:pPr>
      <w:r w:rsidRPr="004B70B3">
        <w:rPr>
          <w:rFonts w:ascii="Arial" w:hAnsi="Arial" w:cs="Arial"/>
          <w:sz w:val="24"/>
          <w:szCs w:val="24"/>
        </w:rPr>
        <w:t xml:space="preserve">4.- El Ayuntamiento a </w:t>
      </w:r>
      <w:r w:rsidR="00C766AB" w:rsidRPr="004B70B3">
        <w:rPr>
          <w:rFonts w:ascii="Arial" w:hAnsi="Arial" w:cs="Arial"/>
          <w:sz w:val="24"/>
          <w:szCs w:val="24"/>
        </w:rPr>
        <w:t>través de la S</w:t>
      </w:r>
      <w:r w:rsidR="003116C0" w:rsidRPr="004B70B3">
        <w:rPr>
          <w:rFonts w:ascii="Arial" w:hAnsi="Arial" w:cs="Arial"/>
          <w:sz w:val="24"/>
          <w:szCs w:val="24"/>
        </w:rPr>
        <w:t xml:space="preserve">ecretaría de </w:t>
      </w:r>
      <w:r w:rsidR="001B382B" w:rsidRPr="00F418E8">
        <w:rPr>
          <w:rFonts w:ascii="Arial" w:hAnsi="Arial" w:cs="Arial"/>
          <w:sz w:val="24"/>
          <w:szCs w:val="24"/>
        </w:rPr>
        <w:t>Ayuntamiento</w:t>
      </w:r>
      <w:r w:rsidR="00C766AB" w:rsidRPr="004B70B3">
        <w:rPr>
          <w:rFonts w:ascii="Arial" w:hAnsi="Arial" w:cs="Arial"/>
          <w:sz w:val="24"/>
          <w:szCs w:val="24"/>
        </w:rPr>
        <w:t>,</w:t>
      </w:r>
      <w:r w:rsidRPr="004B70B3">
        <w:rPr>
          <w:rFonts w:ascii="Arial" w:hAnsi="Arial" w:cs="Arial"/>
          <w:sz w:val="24"/>
          <w:szCs w:val="24"/>
        </w:rPr>
        <w:t xml:space="preserve"> tiene la facultad de solicitar a las autoridades o instituciones respectivas, informes para verificar o aclarar la información de la documentació</w:t>
      </w:r>
      <w:r w:rsidR="003116C0" w:rsidRPr="004B70B3">
        <w:rPr>
          <w:rFonts w:ascii="Arial" w:hAnsi="Arial" w:cs="Arial"/>
          <w:sz w:val="24"/>
          <w:szCs w:val="24"/>
        </w:rPr>
        <w:t>n entregada por los aspirantes.</w:t>
      </w:r>
    </w:p>
    <w:p w14:paraId="55A1ACE6" w14:textId="7F1D973F" w:rsidR="00874661" w:rsidRPr="004B70B3" w:rsidRDefault="003116C0" w:rsidP="00C766AB">
      <w:pPr>
        <w:spacing w:after="259" w:line="226" w:lineRule="auto"/>
        <w:ind w:left="103" w:right="86" w:firstLine="605"/>
        <w:jc w:val="both"/>
        <w:rPr>
          <w:rFonts w:ascii="Arial" w:hAnsi="Arial" w:cs="Arial"/>
          <w:sz w:val="24"/>
          <w:szCs w:val="24"/>
        </w:rPr>
      </w:pPr>
      <w:r w:rsidRPr="004B70B3">
        <w:rPr>
          <w:rFonts w:ascii="Arial" w:hAnsi="Arial" w:cs="Arial"/>
          <w:sz w:val="24"/>
          <w:szCs w:val="24"/>
        </w:rPr>
        <w:t>5.- L</w:t>
      </w:r>
      <w:r w:rsidR="00C766AB" w:rsidRPr="004B70B3">
        <w:rPr>
          <w:rFonts w:ascii="Arial" w:hAnsi="Arial" w:cs="Arial"/>
          <w:sz w:val="24"/>
          <w:szCs w:val="24"/>
        </w:rPr>
        <w:t>os documentos entregados por los</w:t>
      </w:r>
      <w:r w:rsidR="00A07FD1" w:rsidRPr="004B70B3">
        <w:rPr>
          <w:rFonts w:ascii="Arial" w:hAnsi="Arial" w:cs="Arial"/>
          <w:sz w:val="24"/>
          <w:szCs w:val="24"/>
        </w:rPr>
        <w:t xml:space="preserve"> aspirantes quedarán resguardo del Ayuntam</w:t>
      </w:r>
      <w:r w:rsidR="001B382B">
        <w:rPr>
          <w:rFonts w:ascii="Arial" w:hAnsi="Arial" w:cs="Arial"/>
          <w:sz w:val="24"/>
          <w:szCs w:val="24"/>
        </w:rPr>
        <w:t xml:space="preserve">iento a través de la Secretaría </w:t>
      </w:r>
      <w:r w:rsidR="001B382B" w:rsidRPr="00F418E8">
        <w:rPr>
          <w:rFonts w:ascii="Arial" w:hAnsi="Arial" w:cs="Arial"/>
          <w:sz w:val="24"/>
          <w:szCs w:val="24"/>
        </w:rPr>
        <w:t>de Ayuntamiento</w:t>
      </w:r>
      <w:r w:rsidR="00A07FD1" w:rsidRPr="00F418E8">
        <w:rPr>
          <w:rFonts w:ascii="Arial" w:hAnsi="Arial" w:cs="Arial"/>
          <w:sz w:val="24"/>
          <w:szCs w:val="24"/>
        </w:rPr>
        <w:t>,</w:t>
      </w:r>
      <w:r w:rsidR="00A07FD1" w:rsidRPr="004B70B3">
        <w:rPr>
          <w:rFonts w:ascii="Arial" w:hAnsi="Arial" w:cs="Arial"/>
          <w:sz w:val="24"/>
          <w:szCs w:val="24"/>
        </w:rPr>
        <w:t xml:space="preserve"> por lo que no se les </w:t>
      </w:r>
      <w:r w:rsidR="00C67275" w:rsidRPr="004B70B3">
        <w:rPr>
          <w:rFonts w:ascii="Arial" w:hAnsi="Arial" w:cs="Arial"/>
          <w:sz w:val="24"/>
          <w:szCs w:val="24"/>
        </w:rPr>
        <w:t>regresarán</w:t>
      </w:r>
      <w:r w:rsidR="00A07FD1" w:rsidRPr="004B70B3">
        <w:rPr>
          <w:rFonts w:ascii="Arial" w:hAnsi="Arial" w:cs="Arial"/>
          <w:sz w:val="24"/>
          <w:szCs w:val="24"/>
        </w:rPr>
        <w:t xml:space="preserve"> en ningún caso, ni aún después de concluido el proceso.</w:t>
      </w:r>
    </w:p>
    <w:p w14:paraId="3672E48C" w14:textId="02FA2458" w:rsidR="00874661" w:rsidRPr="004B70B3" w:rsidRDefault="001B382B" w:rsidP="00C766AB">
      <w:pPr>
        <w:spacing w:after="190" w:line="225" w:lineRule="auto"/>
        <w:ind w:left="132" w:right="14" w:firstLine="576"/>
        <w:jc w:val="both"/>
        <w:rPr>
          <w:rFonts w:ascii="Arial" w:hAnsi="Arial" w:cs="Arial"/>
          <w:sz w:val="24"/>
          <w:szCs w:val="24"/>
        </w:rPr>
      </w:pPr>
      <w:r>
        <w:rPr>
          <w:rFonts w:ascii="Arial" w:hAnsi="Arial" w:cs="Arial"/>
          <w:sz w:val="24"/>
          <w:szCs w:val="24"/>
        </w:rPr>
        <w:t>6.- La Secretarí</w:t>
      </w:r>
      <w:r w:rsidR="00C766AB" w:rsidRPr="004B70B3">
        <w:rPr>
          <w:rFonts w:ascii="Arial" w:hAnsi="Arial" w:cs="Arial"/>
          <w:sz w:val="24"/>
          <w:szCs w:val="24"/>
        </w:rPr>
        <w:t xml:space="preserve">a de </w:t>
      </w:r>
      <w:r w:rsidRPr="00F418E8">
        <w:rPr>
          <w:rFonts w:ascii="Arial" w:hAnsi="Arial" w:cs="Arial"/>
          <w:sz w:val="24"/>
          <w:szCs w:val="24"/>
        </w:rPr>
        <w:t>Ayuntamiento</w:t>
      </w:r>
      <w:r w:rsidR="00C766AB" w:rsidRPr="004B70B3">
        <w:rPr>
          <w:rFonts w:ascii="Arial" w:hAnsi="Arial" w:cs="Arial"/>
          <w:sz w:val="24"/>
          <w:szCs w:val="24"/>
        </w:rPr>
        <w:t xml:space="preserve"> </w:t>
      </w:r>
      <w:r w:rsidR="00A07FD1" w:rsidRPr="004B70B3">
        <w:rPr>
          <w:rFonts w:ascii="Arial" w:hAnsi="Arial" w:cs="Arial"/>
          <w:sz w:val="24"/>
          <w:szCs w:val="24"/>
        </w:rPr>
        <w:t xml:space="preserve">debe elaborar el listado de los </w:t>
      </w:r>
      <w:r w:rsidR="00AD159F">
        <w:rPr>
          <w:rFonts w:ascii="Arial" w:hAnsi="Arial" w:cs="Arial"/>
          <w:noProof/>
          <w:sz w:val="24"/>
          <w:szCs w:val="24"/>
        </w:rPr>
        <w:t>asp</w:t>
      </w:r>
      <w:r w:rsidR="004A2424">
        <w:rPr>
          <w:rFonts w:ascii="Arial" w:hAnsi="Arial" w:cs="Arial"/>
          <w:noProof/>
          <w:sz w:val="24"/>
          <w:szCs w:val="24"/>
        </w:rPr>
        <w:t>i</w:t>
      </w:r>
      <w:r w:rsidR="00AD159F">
        <w:rPr>
          <w:rFonts w:ascii="Arial" w:hAnsi="Arial" w:cs="Arial"/>
          <w:noProof/>
          <w:sz w:val="24"/>
          <w:szCs w:val="24"/>
        </w:rPr>
        <w:t>rante</w:t>
      </w:r>
      <w:r w:rsidR="00C63DE2">
        <w:rPr>
          <w:rFonts w:ascii="Arial" w:hAnsi="Arial" w:cs="Arial"/>
          <w:noProof/>
          <w:sz w:val="24"/>
          <w:szCs w:val="24"/>
        </w:rPr>
        <w:t>s</w:t>
      </w:r>
      <w:r w:rsidR="00AD159F">
        <w:rPr>
          <w:rFonts w:ascii="Arial" w:hAnsi="Arial" w:cs="Arial"/>
          <w:noProof/>
          <w:sz w:val="24"/>
          <w:szCs w:val="24"/>
        </w:rPr>
        <w:t xml:space="preserve"> </w:t>
      </w:r>
      <w:r w:rsidR="00A07FD1" w:rsidRPr="004B70B3">
        <w:rPr>
          <w:rFonts w:ascii="Arial" w:hAnsi="Arial" w:cs="Arial"/>
          <w:sz w:val="24"/>
          <w:szCs w:val="24"/>
        </w:rPr>
        <w:t>inscritos, en orden cronológico del registro, al cierre del mismo.</w:t>
      </w:r>
    </w:p>
    <w:p w14:paraId="70B6A566" w14:textId="5577B36E" w:rsidR="00874661" w:rsidRPr="004B70B3" w:rsidRDefault="00A07FD1" w:rsidP="00C766AB">
      <w:pPr>
        <w:spacing w:after="197" w:line="226" w:lineRule="auto"/>
        <w:ind w:left="103" w:right="14" w:firstLine="605"/>
        <w:jc w:val="both"/>
        <w:rPr>
          <w:rFonts w:ascii="Arial" w:hAnsi="Arial" w:cs="Arial"/>
          <w:sz w:val="24"/>
          <w:szCs w:val="24"/>
        </w:rPr>
      </w:pPr>
      <w:r w:rsidRPr="004B70B3">
        <w:rPr>
          <w:rFonts w:ascii="Arial" w:hAnsi="Arial" w:cs="Arial"/>
          <w:sz w:val="24"/>
          <w:szCs w:val="24"/>
        </w:rPr>
        <w:t xml:space="preserve">7.- </w:t>
      </w:r>
      <w:r w:rsidR="008A779C" w:rsidRPr="004B70B3">
        <w:rPr>
          <w:rFonts w:ascii="Arial" w:hAnsi="Arial" w:cs="Arial"/>
          <w:sz w:val="24"/>
          <w:szCs w:val="24"/>
        </w:rPr>
        <w:t>A má</w:t>
      </w:r>
      <w:r w:rsidR="00C766AB" w:rsidRPr="004B70B3">
        <w:rPr>
          <w:rFonts w:ascii="Arial" w:hAnsi="Arial" w:cs="Arial"/>
          <w:sz w:val="24"/>
          <w:szCs w:val="24"/>
        </w:rPr>
        <w:t>s</w:t>
      </w:r>
      <w:r w:rsidRPr="004B70B3">
        <w:rPr>
          <w:rFonts w:ascii="Arial" w:hAnsi="Arial" w:cs="Arial"/>
          <w:sz w:val="24"/>
          <w:szCs w:val="24"/>
        </w:rPr>
        <w:t xml:space="preserve"> tardar a las 12:00 horas del día</w:t>
      </w:r>
      <w:r w:rsidR="00C766AB" w:rsidRPr="004B70B3">
        <w:rPr>
          <w:rFonts w:ascii="Arial" w:hAnsi="Arial" w:cs="Arial"/>
          <w:sz w:val="24"/>
          <w:szCs w:val="24"/>
        </w:rPr>
        <w:t xml:space="preserve"> 8 ocho de octubre del año 2024 la </w:t>
      </w:r>
      <w:r w:rsidR="001B382B">
        <w:rPr>
          <w:rFonts w:ascii="Arial" w:hAnsi="Arial" w:cs="Arial"/>
          <w:sz w:val="24"/>
          <w:szCs w:val="24"/>
        </w:rPr>
        <w:t>Secretar</w:t>
      </w:r>
      <w:r w:rsidR="001B382B" w:rsidRPr="00F418E8">
        <w:rPr>
          <w:rFonts w:ascii="Arial" w:hAnsi="Arial" w:cs="Arial"/>
          <w:sz w:val="24"/>
          <w:szCs w:val="24"/>
        </w:rPr>
        <w:t>ía</w:t>
      </w:r>
      <w:r w:rsidR="001957EB">
        <w:rPr>
          <w:rFonts w:ascii="Arial" w:hAnsi="Arial" w:cs="Arial"/>
          <w:sz w:val="24"/>
          <w:szCs w:val="24"/>
        </w:rPr>
        <w:t xml:space="preserve"> de Ayuntamiento</w:t>
      </w:r>
      <w:r w:rsidR="004078E4">
        <w:rPr>
          <w:rFonts w:ascii="Arial" w:hAnsi="Arial" w:cs="Arial"/>
          <w:sz w:val="24"/>
          <w:szCs w:val="24"/>
        </w:rPr>
        <w:t xml:space="preserve">, </w:t>
      </w:r>
      <w:r w:rsidR="00F418E8">
        <w:rPr>
          <w:rFonts w:ascii="Arial" w:hAnsi="Arial" w:cs="Arial"/>
          <w:sz w:val="24"/>
          <w:szCs w:val="24"/>
        </w:rPr>
        <w:t xml:space="preserve">instancia </w:t>
      </w:r>
      <w:r w:rsidR="001B382B" w:rsidRPr="00F418E8">
        <w:rPr>
          <w:rFonts w:ascii="Arial" w:hAnsi="Arial" w:cs="Arial"/>
          <w:sz w:val="24"/>
          <w:szCs w:val="24"/>
        </w:rPr>
        <w:t>receptora</w:t>
      </w:r>
      <w:r w:rsidR="004078E4">
        <w:rPr>
          <w:rFonts w:ascii="Arial" w:hAnsi="Arial" w:cs="Arial"/>
          <w:sz w:val="24"/>
          <w:szCs w:val="24"/>
        </w:rPr>
        <w:t>,</w:t>
      </w:r>
      <w:r w:rsidRPr="004B70B3">
        <w:rPr>
          <w:rFonts w:ascii="Arial" w:hAnsi="Arial" w:cs="Arial"/>
          <w:sz w:val="24"/>
          <w:szCs w:val="24"/>
        </w:rPr>
        <w:t xml:space="preserve"> deberá</w:t>
      </w:r>
      <w:r w:rsidR="00F418E8">
        <w:rPr>
          <w:rFonts w:ascii="Arial" w:hAnsi="Arial" w:cs="Arial"/>
          <w:sz w:val="24"/>
          <w:szCs w:val="24"/>
        </w:rPr>
        <w:t xml:space="preserve"> sin demora</w:t>
      </w:r>
      <w:r w:rsidRPr="004B70B3">
        <w:rPr>
          <w:rFonts w:ascii="Arial" w:hAnsi="Arial" w:cs="Arial"/>
          <w:sz w:val="24"/>
          <w:szCs w:val="24"/>
        </w:rPr>
        <w:t>:</w:t>
      </w:r>
    </w:p>
    <w:p w14:paraId="29F43264" w14:textId="77777777" w:rsidR="00874661" w:rsidRPr="004B70B3" w:rsidRDefault="00A07FD1">
      <w:pPr>
        <w:numPr>
          <w:ilvl w:val="0"/>
          <w:numId w:val="2"/>
        </w:numPr>
        <w:spacing w:after="197" w:line="226" w:lineRule="auto"/>
        <w:ind w:right="14" w:hanging="10"/>
        <w:jc w:val="both"/>
        <w:rPr>
          <w:rFonts w:ascii="Arial" w:hAnsi="Arial" w:cs="Arial"/>
          <w:sz w:val="24"/>
          <w:szCs w:val="24"/>
        </w:rPr>
      </w:pPr>
      <w:r w:rsidRPr="004B70B3">
        <w:rPr>
          <w:rFonts w:ascii="Arial" w:hAnsi="Arial" w:cs="Arial"/>
          <w:sz w:val="24"/>
          <w:szCs w:val="24"/>
        </w:rPr>
        <w:t>Remitir el listado general y los paquetes de documentación de los aspirantes inscritos, a la Comisión Edilicia de Justicia del honorable Ayuntamiento de Zapotlán el Grande, Jalisco.</w:t>
      </w:r>
    </w:p>
    <w:p w14:paraId="183DF561" w14:textId="77777777" w:rsidR="00874661" w:rsidRPr="004B70B3" w:rsidRDefault="00A07FD1">
      <w:pPr>
        <w:numPr>
          <w:ilvl w:val="0"/>
          <w:numId w:val="2"/>
        </w:numPr>
        <w:spacing w:after="190" w:line="225" w:lineRule="auto"/>
        <w:ind w:right="14" w:hanging="10"/>
        <w:jc w:val="both"/>
        <w:rPr>
          <w:rFonts w:ascii="Arial" w:hAnsi="Arial" w:cs="Arial"/>
          <w:sz w:val="24"/>
          <w:szCs w:val="24"/>
        </w:rPr>
      </w:pPr>
      <w:r w:rsidRPr="004B70B3">
        <w:rPr>
          <w:rFonts w:ascii="Arial" w:hAnsi="Arial" w:cs="Arial"/>
          <w:sz w:val="24"/>
          <w:szCs w:val="24"/>
        </w:rPr>
        <w:t>Publicar en el sitio oficial de internet del gobierno municipal de Zapotlán el Grande, Jalisco, a más tardar al día siguiente del cierre de registro, el listado general de los aspirantes inscritos, así como la versión pública de sus síntesis curriculares, debiendo mantenerse tal publicación, junto con la presente convocatoria hasta que se concluya el proceso de elección.</w:t>
      </w:r>
    </w:p>
    <w:p w14:paraId="1BFB55EB" w14:textId="77777777" w:rsidR="008A779C" w:rsidRPr="004B70B3" w:rsidRDefault="00A07FD1" w:rsidP="008A779C">
      <w:pPr>
        <w:spacing w:after="173" w:line="216" w:lineRule="auto"/>
        <w:ind w:left="89" w:hanging="3"/>
        <w:jc w:val="both"/>
        <w:rPr>
          <w:rFonts w:ascii="Arial" w:hAnsi="Arial" w:cs="Arial"/>
          <w:sz w:val="24"/>
          <w:szCs w:val="24"/>
        </w:rPr>
      </w:pPr>
      <w:proofErr w:type="gramStart"/>
      <w:r w:rsidRPr="00C67275">
        <w:rPr>
          <w:rFonts w:ascii="Arial" w:hAnsi="Arial" w:cs="Arial"/>
          <w:b/>
          <w:sz w:val="24"/>
          <w:szCs w:val="24"/>
        </w:rPr>
        <w:t>CUARTA.-</w:t>
      </w:r>
      <w:proofErr w:type="gramEnd"/>
      <w:r w:rsidR="008A779C" w:rsidRPr="004B70B3">
        <w:rPr>
          <w:rFonts w:ascii="Arial" w:hAnsi="Arial" w:cs="Arial"/>
          <w:sz w:val="24"/>
          <w:szCs w:val="24"/>
        </w:rPr>
        <w:t>La Comisión Edilicia de Justicia, tendrán por recibidos los paquetes de los aspirantes y se revisará minuciosamente si cumplen con los requisitos, en caso de no cumplir con cualquiera de los requisitos su solicitud será desechada de plano.</w:t>
      </w:r>
    </w:p>
    <w:p w14:paraId="141BDD62" w14:textId="77777777" w:rsidR="00C67275" w:rsidRDefault="00C67275">
      <w:pPr>
        <w:spacing w:after="173" w:line="216" w:lineRule="auto"/>
        <w:ind w:left="89" w:hanging="3"/>
        <w:rPr>
          <w:rFonts w:ascii="Arial" w:hAnsi="Arial" w:cs="Arial"/>
          <w:b/>
          <w:sz w:val="24"/>
          <w:szCs w:val="24"/>
        </w:rPr>
      </w:pPr>
    </w:p>
    <w:p w14:paraId="0C08B73F" w14:textId="77777777" w:rsidR="00874661" w:rsidRPr="004B70B3" w:rsidRDefault="008A779C">
      <w:pPr>
        <w:spacing w:after="173" w:line="216" w:lineRule="auto"/>
        <w:ind w:left="89" w:hanging="3"/>
        <w:rPr>
          <w:rFonts w:ascii="Arial" w:hAnsi="Arial" w:cs="Arial"/>
          <w:sz w:val="24"/>
          <w:szCs w:val="24"/>
        </w:rPr>
      </w:pPr>
      <w:r w:rsidRPr="00C67275">
        <w:rPr>
          <w:rFonts w:ascii="Arial" w:hAnsi="Arial" w:cs="Arial"/>
          <w:b/>
          <w:sz w:val="24"/>
          <w:szCs w:val="24"/>
        </w:rPr>
        <w:t xml:space="preserve">QUINTA.- </w:t>
      </w:r>
      <w:r w:rsidR="00A07FD1" w:rsidRPr="00C67275">
        <w:rPr>
          <w:rFonts w:ascii="Arial" w:hAnsi="Arial" w:cs="Arial"/>
          <w:b/>
          <w:sz w:val="24"/>
          <w:szCs w:val="24"/>
        </w:rPr>
        <w:t xml:space="preserve"> ENTREVISTAS PERSONALES</w:t>
      </w:r>
      <w:r w:rsidR="00A07FD1" w:rsidRPr="004B70B3">
        <w:rPr>
          <w:rFonts w:ascii="Arial" w:hAnsi="Arial" w:cs="Arial"/>
          <w:noProof/>
          <w:sz w:val="24"/>
          <w:szCs w:val="24"/>
        </w:rPr>
        <w:drawing>
          <wp:inline distT="0" distB="0" distL="0" distR="0" wp14:anchorId="587F3168" wp14:editId="22974E9B">
            <wp:extent cx="18299" cy="13716"/>
            <wp:effectExtent l="0" t="0" r="0" b="0"/>
            <wp:docPr id="16082" name="Picture 16082"/>
            <wp:cNvGraphicFramePr/>
            <a:graphic xmlns:a="http://schemas.openxmlformats.org/drawingml/2006/main">
              <a:graphicData uri="http://schemas.openxmlformats.org/drawingml/2006/picture">
                <pic:pic xmlns:pic="http://schemas.openxmlformats.org/drawingml/2006/picture">
                  <pic:nvPicPr>
                    <pic:cNvPr id="16082" name="Picture 16082"/>
                    <pic:cNvPicPr/>
                  </pic:nvPicPr>
                  <pic:blipFill>
                    <a:blip r:embed="rId11"/>
                    <a:stretch>
                      <a:fillRect/>
                    </a:stretch>
                  </pic:blipFill>
                  <pic:spPr>
                    <a:xfrm>
                      <a:off x="0" y="0"/>
                      <a:ext cx="18299" cy="13716"/>
                    </a:xfrm>
                    <a:prstGeom prst="rect">
                      <a:avLst/>
                    </a:prstGeom>
                  </pic:spPr>
                </pic:pic>
              </a:graphicData>
            </a:graphic>
          </wp:inline>
        </w:drawing>
      </w:r>
    </w:p>
    <w:p w14:paraId="456A99AB" w14:textId="6EAEE9A1" w:rsidR="00874661" w:rsidRPr="004B70B3" w:rsidRDefault="00A07FD1" w:rsidP="00C766AB">
      <w:pPr>
        <w:spacing w:after="197" w:line="226" w:lineRule="auto"/>
        <w:ind w:left="103" w:right="14" w:firstLine="605"/>
        <w:jc w:val="both"/>
        <w:rPr>
          <w:rFonts w:ascii="Arial" w:hAnsi="Arial" w:cs="Arial"/>
          <w:sz w:val="24"/>
          <w:szCs w:val="24"/>
        </w:rPr>
      </w:pPr>
      <w:r w:rsidRPr="004B70B3">
        <w:rPr>
          <w:rFonts w:ascii="Arial" w:hAnsi="Arial" w:cs="Arial"/>
          <w:sz w:val="24"/>
          <w:szCs w:val="24"/>
        </w:rPr>
        <w:t>1.- La Com</w:t>
      </w:r>
      <w:r w:rsidR="00983B59">
        <w:rPr>
          <w:rFonts w:ascii="Arial" w:hAnsi="Arial" w:cs="Arial"/>
          <w:sz w:val="24"/>
          <w:szCs w:val="24"/>
        </w:rPr>
        <w:t xml:space="preserve">isión Edilicia de Justicia del </w:t>
      </w:r>
      <w:bookmarkStart w:id="0" w:name="_GoBack"/>
      <w:bookmarkEnd w:id="0"/>
      <w:r w:rsidR="00983B59" w:rsidRPr="001957EB">
        <w:rPr>
          <w:rFonts w:ascii="Arial" w:hAnsi="Arial" w:cs="Arial"/>
          <w:sz w:val="24"/>
          <w:szCs w:val="24"/>
        </w:rPr>
        <w:t>H</w:t>
      </w:r>
      <w:r w:rsidRPr="004B70B3">
        <w:rPr>
          <w:rFonts w:ascii="Arial" w:hAnsi="Arial" w:cs="Arial"/>
          <w:sz w:val="24"/>
          <w:szCs w:val="24"/>
        </w:rPr>
        <w:t xml:space="preserve">onorable Ayuntamiento de Zapotlán el Grande, Jalisco, entrevistará individualmente a </w:t>
      </w:r>
      <w:r w:rsidR="008A779C" w:rsidRPr="004B70B3">
        <w:rPr>
          <w:rFonts w:ascii="Arial" w:hAnsi="Arial" w:cs="Arial"/>
          <w:sz w:val="24"/>
          <w:szCs w:val="24"/>
        </w:rPr>
        <w:t>las y los aspirantes seleccionados</w:t>
      </w:r>
      <w:r w:rsidRPr="004B70B3">
        <w:rPr>
          <w:rFonts w:ascii="Arial" w:hAnsi="Arial" w:cs="Arial"/>
          <w:sz w:val="24"/>
          <w:szCs w:val="24"/>
        </w:rPr>
        <w:t xml:space="preserve">, </w:t>
      </w:r>
      <w:r w:rsidR="008A779C" w:rsidRPr="004B70B3">
        <w:rPr>
          <w:rFonts w:ascii="Arial" w:hAnsi="Arial" w:cs="Arial"/>
          <w:sz w:val="24"/>
          <w:szCs w:val="24"/>
        </w:rPr>
        <w:t xml:space="preserve">quienes acudirán </w:t>
      </w:r>
      <w:r w:rsidR="008A779C" w:rsidRPr="00C67275">
        <w:rPr>
          <w:rFonts w:ascii="Arial" w:hAnsi="Arial" w:cs="Arial"/>
          <w:b/>
          <w:sz w:val="24"/>
          <w:szCs w:val="24"/>
        </w:rPr>
        <w:t>los días 10 y 11</w:t>
      </w:r>
      <w:r w:rsidRPr="00C67275">
        <w:rPr>
          <w:rFonts w:ascii="Arial" w:hAnsi="Arial" w:cs="Arial"/>
          <w:b/>
          <w:sz w:val="24"/>
          <w:szCs w:val="24"/>
        </w:rPr>
        <w:t xml:space="preserve"> de </w:t>
      </w:r>
      <w:proofErr w:type="gramStart"/>
      <w:r w:rsidRPr="00C67275">
        <w:rPr>
          <w:rFonts w:ascii="Arial" w:hAnsi="Arial" w:cs="Arial"/>
          <w:b/>
          <w:sz w:val="24"/>
          <w:szCs w:val="24"/>
        </w:rPr>
        <w:t>Octubre</w:t>
      </w:r>
      <w:proofErr w:type="gramEnd"/>
      <w:r w:rsidRPr="00C67275">
        <w:rPr>
          <w:rFonts w:ascii="Arial" w:hAnsi="Arial" w:cs="Arial"/>
          <w:b/>
          <w:sz w:val="24"/>
          <w:szCs w:val="24"/>
        </w:rPr>
        <w:t xml:space="preserve"> del año</w:t>
      </w:r>
      <w:r w:rsidR="008A779C" w:rsidRPr="00C67275">
        <w:rPr>
          <w:rFonts w:ascii="Arial" w:hAnsi="Arial" w:cs="Arial"/>
          <w:b/>
          <w:sz w:val="24"/>
          <w:szCs w:val="24"/>
        </w:rPr>
        <w:t xml:space="preserve"> 2024</w:t>
      </w:r>
      <w:r w:rsidR="00E458DF" w:rsidRPr="004B70B3">
        <w:rPr>
          <w:rFonts w:ascii="Arial" w:hAnsi="Arial" w:cs="Arial"/>
          <w:sz w:val="24"/>
          <w:szCs w:val="24"/>
        </w:rPr>
        <w:t xml:space="preserve">, en la </w:t>
      </w:r>
      <w:r w:rsidR="00E458DF" w:rsidRPr="00C67275">
        <w:rPr>
          <w:rFonts w:ascii="Arial" w:hAnsi="Arial" w:cs="Arial"/>
          <w:b/>
          <w:sz w:val="24"/>
          <w:szCs w:val="24"/>
        </w:rPr>
        <w:t>“Sala María Elena</w:t>
      </w:r>
      <w:r w:rsidR="00C67275">
        <w:rPr>
          <w:rFonts w:ascii="Arial" w:hAnsi="Arial" w:cs="Arial"/>
          <w:sz w:val="24"/>
          <w:szCs w:val="24"/>
        </w:rPr>
        <w:t xml:space="preserve"> </w:t>
      </w:r>
      <w:r w:rsidR="00C67275" w:rsidRPr="00C67275">
        <w:rPr>
          <w:rFonts w:ascii="Arial" w:hAnsi="Arial" w:cs="Arial"/>
          <w:b/>
          <w:sz w:val="24"/>
          <w:szCs w:val="24"/>
        </w:rPr>
        <w:t>Larios</w:t>
      </w:r>
      <w:r w:rsidR="00E458DF" w:rsidRPr="004B70B3">
        <w:rPr>
          <w:rFonts w:ascii="Arial" w:hAnsi="Arial" w:cs="Arial"/>
          <w:sz w:val="24"/>
          <w:szCs w:val="24"/>
        </w:rPr>
        <w:t>” ubicada en la planta baja</w:t>
      </w:r>
      <w:r w:rsidRPr="004B70B3">
        <w:rPr>
          <w:rFonts w:ascii="Arial" w:hAnsi="Arial" w:cs="Arial"/>
          <w:sz w:val="24"/>
          <w:szCs w:val="24"/>
        </w:rPr>
        <w:t xml:space="preserve"> de Palacio Municipal, sito en Avenida Cristóbal Colón número 62, zona centro, de Ciudad Guzmán, Municipio de Zapotlán el Grande, Jalisco. La asistencia de las y los aspirantes a la entrevista, no se considera elemento vinculante en la determinación de la idoneidad para ocupar el cargo.</w:t>
      </w:r>
    </w:p>
    <w:p w14:paraId="25960E4A" w14:textId="77777777" w:rsidR="00874661" w:rsidRPr="004B70B3" w:rsidRDefault="00A07FD1" w:rsidP="00C766AB">
      <w:pPr>
        <w:spacing w:after="190" w:line="225" w:lineRule="auto"/>
        <w:ind w:left="132" w:right="14" w:firstLine="576"/>
        <w:jc w:val="both"/>
        <w:rPr>
          <w:rFonts w:ascii="Arial" w:hAnsi="Arial" w:cs="Arial"/>
          <w:sz w:val="24"/>
          <w:szCs w:val="24"/>
        </w:rPr>
      </w:pPr>
      <w:r w:rsidRPr="004B70B3">
        <w:rPr>
          <w:rFonts w:ascii="Arial" w:hAnsi="Arial" w:cs="Arial"/>
          <w:sz w:val="24"/>
          <w:szCs w:val="24"/>
        </w:rPr>
        <w:t>2.- La entrevista se desarrollará previa identificación del aspirante, conforme a la clave de recepción documental, por lo cual las personas registradas deben estar presentes por lo menos 15 minutos antes de su intervención.</w:t>
      </w:r>
    </w:p>
    <w:p w14:paraId="08AEE635" w14:textId="77777777" w:rsidR="00874661" w:rsidRDefault="00E458DF">
      <w:pPr>
        <w:spacing w:after="80"/>
        <w:ind w:left="147" w:right="64" w:hanging="3"/>
        <w:jc w:val="both"/>
        <w:rPr>
          <w:rFonts w:ascii="Arial" w:hAnsi="Arial" w:cs="Arial"/>
          <w:sz w:val="24"/>
          <w:szCs w:val="24"/>
        </w:rPr>
      </w:pPr>
      <w:proofErr w:type="gramStart"/>
      <w:r w:rsidRPr="00380EFA">
        <w:rPr>
          <w:rFonts w:ascii="Arial" w:hAnsi="Arial" w:cs="Arial"/>
          <w:b/>
          <w:sz w:val="24"/>
          <w:szCs w:val="24"/>
        </w:rPr>
        <w:lastRenderedPageBreak/>
        <w:t>SEXTA</w:t>
      </w:r>
      <w:r w:rsidR="00A07FD1" w:rsidRPr="00380EFA">
        <w:rPr>
          <w:rFonts w:ascii="Arial" w:hAnsi="Arial" w:cs="Arial"/>
          <w:b/>
          <w:sz w:val="24"/>
          <w:szCs w:val="24"/>
        </w:rPr>
        <w:t>.-</w:t>
      </w:r>
      <w:proofErr w:type="gramEnd"/>
      <w:r w:rsidR="00A07FD1" w:rsidRPr="00380EFA">
        <w:rPr>
          <w:rFonts w:ascii="Arial" w:hAnsi="Arial" w:cs="Arial"/>
          <w:b/>
          <w:sz w:val="24"/>
          <w:szCs w:val="24"/>
        </w:rPr>
        <w:t xml:space="preserve"> DEL PROCEDIMIENTO DE ELECCIÓN</w:t>
      </w:r>
      <w:r w:rsidR="00A07FD1" w:rsidRPr="004B70B3">
        <w:rPr>
          <w:rFonts w:ascii="Arial" w:hAnsi="Arial" w:cs="Arial"/>
          <w:sz w:val="24"/>
          <w:szCs w:val="24"/>
        </w:rPr>
        <w:t>.</w:t>
      </w:r>
    </w:p>
    <w:p w14:paraId="38C23102" w14:textId="77777777" w:rsidR="00874661" w:rsidRPr="004B70B3" w:rsidRDefault="00A07FD1" w:rsidP="00856762">
      <w:pPr>
        <w:spacing w:after="190" w:line="225" w:lineRule="auto"/>
        <w:ind w:right="14" w:firstLine="576"/>
        <w:jc w:val="both"/>
        <w:rPr>
          <w:rFonts w:ascii="Arial" w:hAnsi="Arial" w:cs="Arial"/>
          <w:sz w:val="24"/>
          <w:szCs w:val="24"/>
        </w:rPr>
      </w:pPr>
      <w:r w:rsidRPr="004B70B3">
        <w:rPr>
          <w:rFonts w:ascii="Arial" w:hAnsi="Arial" w:cs="Arial"/>
          <w:noProof/>
          <w:sz w:val="24"/>
          <w:szCs w:val="24"/>
        </w:rPr>
        <w:drawing>
          <wp:anchor distT="0" distB="0" distL="114300" distR="114300" simplePos="0" relativeHeight="251662336" behindDoc="0" locked="0" layoutInCell="1" allowOverlap="0" wp14:anchorId="21AF5266" wp14:editId="5DF8CE79">
            <wp:simplePos x="0" y="0"/>
            <wp:positionH relativeFrom="page">
              <wp:posOffset>7228012</wp:posOffset>
            </wp:positionH>
            <wp:positionV relativeFrom="page">
              <wp:posOffset>3525012</wp:posOffset>
            </wp:positionV>
            <wp:extent cx="22874" cy="13716"/>
            <wp:effectExtent l="0" t="0" r="0" b="0"/>
            <wp:wrapSquare wrapText="bothSides"/>
            <wp:docPr id="18785" name="Picture 18785"/>
            <wp:cNvGraphicFramePr/>
            <a:graphic xmlns:a="http://schemas.openxmlformats.org/drawingml/2006/main">
              <a:graphicData uri="http://schemas.openxmlformats.org/drawingml/2006/picture">
                <pic:pic xmlns:pic="http://schemas.openxmlformats.org/drawingml/2006/picture">
                  <pic:nvPicPr>
                    <pic:cNvPr id="18785" name="Picture 18785"/>
                    <pic:cNvPicPr/>
                  </pic:nvPicPr>
                  <pic:blipFill>
                    <a:blip r:embed="rId12"/>
                    <a:stretch>
                      <a:fillRect/>
                    </a:stretch>
                  </pic:blipFill>
                  <pic:spPr>
                    <a:xfrm>
                      <a:off x="0" y="0"/>
                      <a:ext cx="22874" cy="13716"/>
                    </a:xfrm>
                    <a:prstGeom prst="rect">
                      <a:avLst/>
                    </a:prstGeom>
                  </pic:spPr>
                </pic:pic>
              </a:graphicData>
            </a:graphic>
          </wp:anchor>
        </w:drawing>
      </w:r>
      <w:proofErr w:type="gramStart"/>
      <w:r w:rsidRPr="004B70B3">
        <w:rPr>
          <w:rFonts w:ascii="Arial" w:hAnsi="Arial" w:cs="Arial"/>
          <w:sz w:val="24"/>
          <w:szCs w:val="24"/>
        </w:rPr>
        <w:t>1</w:t>
      </w:r>
      <w:r w:rsidR="00E458DF" w:rsidRPr="004B70B3">
        <w:rPr>
          <w:rFonts w:ascii="Arial" w:hAnsi="Arial" w:cs="Arial"/>
          <w:sz w:val="24"/>
          <w:szCs w:val="24"/>
        </w:rPr>
        <w:t xml:space="preserve"> .</w:t>
      </w:r>
      <w:proofErr w:type="gramEnd"/>
      <w:r w:rsidR="00E458DF" w:rsidRPr="004B70B3">
        <w:rPr>
          <w:rFonts w:ascii="Arial" w:hAnsi="Arial" w:cs="Arial"/>
          <w:sz w:val="24"/>
          <w:szCs w:val="24"/>
        </w:rPr>
        <w:t>-L</w:t>
      </w:r>
      <w:r w:rsidRPr="004B70B3">
        <w:rPr>
          <w:rFonts w:ascii="Arial" w:hAnsi="Arial" w:cs="Arial"/>
          <w:sz w:val="24"/>
          <w:szCs w:val="24"/>
        </w:rPr>
        <w:t xml:space="preserve">a Comisión Edilicia de Justicia, deberá elaborar un listado de </w:t>
      </w:r>
      <w:r w:rsidR="00E458DF" w:rsidRPr="004B70B3">
        <w:rPr>
          <w:rFonts w:ascii="Arial" w:hAnsi="Arial" w:cs="Arial"/>
          <w:sz w:val="24"/>
          <w:szCs w:val="24"/>
        </w:rPr>
        <w:t xml:space="preserve">procedencia, en el que </w:t>
      </w:r>
      <w:r w:rsidR="00380EFA" w:rsidRPr="004B70B3">
        <w:rPr>
          <w:rFonts w:ascii="Arial" w:hAnsi="Arial" w:cs="Arial"/>
          <w:sz w:val="24"/>
          <w:szCs w:val="24"/>
        </w:rPr>
        <w:t>propondrá</w:t>
      </w:r>
      <w:r w:rsidRPr="004B70B3">
        <w:rPr>
          <w:rFonts w:ascii="Arial" w:hAnsi="Arial" w:cs="Arial"/>
          <w:sz w:val="24"/>
          <w:szCs w:val="24"/>
        </w:rPr>
        <w:t xml:space="preserve"> los nombres de los candidatos elegibles, haciendo una motivación breve de dicha selección; mismo que será remitido a</w:t>
      </w:r>
      <w:r w:rsidR="00E458DF" w:rsidRPr="004B70B3">
        <w:rPr>
          <w:rFonts w:ascii="Arial" w:hAnsi="Arial" w:cs="Arial"/>
          <w:sz w:val="24"/>
          <w:szCs w:val="24"/>
        </w:rPr>
        <w:t xml:space="preserve"> </w:t>
      </w:r>
      <w:r w:rsidRPr="004B70B3">
        <w:rPr>
          <w:rFonts w:ascii="Arial" w:hAnsi="Arial" w:cs="Arial"/>
          <w:sz w:val="24"/>
          <w:szCs w:val="24"/>
        </w:rPr>
        <w:t>l</w:t>
      </w:r>
      <w:r w:rsidR="00E458DF" w:rsidRPr="004B70B3">
        <w:rPr>
          <w:rFonts w:ascii="Arial" w:hAnsi="Arial" w:cs="Arial"/>
          <w:sz w:val="24"/>
          <w:szCs w:val="24"/>
        </w:rPr>
        <w:t>a Presidenta</w:t>
      </w:r>
      <w:r w:rsidRPr="004B70B3">
        <w:rPr>
          <w:rFonts w:ascii="Arial" w:hAnsi="Arial" w:cs="Arial"/>
          <w:sz w:val="24"/>
          <w:szCs w:val="24"/>
        </w:rPr>
        <w:t xml:space="preserve"> Municipal a m</w:t>
      </w:r>
      <w:r w:rsidR="00E458DF" w:rsidRPr="004B70B3">
        <w:rPr>
          <w:rFonts w:ascii="Arial" w:hAnsi="Arial" w:cs="Arial"/>
          <w:sz w:val="24"/>
          <w:szCs w:val="24"/>
        </w:rPr>
        <w:t>ás tardar 2 (dos) días hábiles</w:t>
      </w:r>
      <w:r w:rsidRPr="004B70B3">
        <w:rPr>
          <w:rFonts w:ascii="Arial" w:hAnsi="Arial" w:cs="Arial"/>
          <w:sz w:val="24"/>
          <w:szCs w:val="24"/>
        </w:rPr>
        <w:t xml:space="preserve"> posteriores al último día de entrevistas.</w:t>
      </w:r>
    </w:p>
    <w:p w14:paraId="0CDEE495" w14:textId="77777777" w:rsidR="00874661" w:rsidRPr="004B70B3" w:rsidRDefault="00A07FD1" w:rsidP="00856762">
      <w:pPr>
        <w:spacing w:after="197" w:line="226" w:lineRule="auto"/>
        <w:ind w:right="14" w:firstLine="605"/>
        <w:jc w:val="both"/>
        <w:rPr>
          <w:rFonts w:ascii="Arial" w:hAnsi="Arial" w:cs="Arial"/>
          <w:sz w:val="24"/>
          <w:szCs w:val="24"/>
        </w:rPr>
      </w:pPr>
      <w:r w:rsidRPr="004B70B3">
        <w:rPr>
          <w:rFonts w:ascii="Arial" w:hAnsi="Arial" w:cs="Arial"/>
          <w:sz w:val="24"/>
          <w:szCs w:val="24"/>
        </w:rPr>
        <w:t>2.- Una vez recibida la list</w:t>
      </w:r>
      <w:r w:rsidR="00C766AB" w:rsidRPr="004B70B3">
        <w:rPr>
          <w:rFonts w:ascii="Arial" w:hAnsi="Arial" w:cs="Arial"/>
          <w:sz w:val="24"/>
          <w:szCs w:val="24"/>
        </w:rPr>
        <w:t>a de los aspirantes elegibles, la PRESIDENTA</w:t>
      </w:r>
      <w:r w:rsidRPr="004B70B3">
        <w:rPr>
          <w:rFonts w:ascii="Arial" w:hAnsi="Arial" w:cs="Arial"/>
          <w:sz w:val="24"/>
          <w:szCs w:val="24"/>
        </w:rPr>
        <w:t xml:space="preserve"> MUNICIPAL, propondrá al Pleno del Ayuntamiento de Zapotlán el Grande, Jalisco una terna</w:t>
      </w:r>
      <w:r w:rsidR="007C6388" w:rsidRPr="004B70B3">
        <w:rPr>
          <w:rFonts w:ascii="Arial" w:hAnsi="Arial" w:cs="Arial"/>
          <w:sz w:val="24"/>
          <w:szCs w:val="24"/>
        </w:rPr>
        <w:t xml:space="preserve">, como lo dispone el artículo 81 del Reglamento interior del Ayuntamiento de Zapotlán el Grande, </w:t>
      </w:r>
      <w:r w:rsidRPr="004B70B3">
        <w:rPr>
          <w:rFonts w:ascii="Arial" w:hAnsi="Arial" w:cs="Arial"/>
          <w:sz w:val="24"/>
          <w:szCs w:val="24"/>
        </w:rPr>
        <w:t>para elegir al Titular del Órgano Interno de Control, a más tardar dentro de los 2 dos días naturales siguientes a la recepción del listado emitido por la Comisión Edilicia de Justicia del Ayuntamiento de Zapotlán el Grande, Jalisco;</w:t>
      </w:r>
    </w:p>
    <w:p w14:paraId="5DF3ED36" w14:textId="77777777" w:rsidR="00874661" w:rsidRPr="004B70B3" w:rsidRDefault="00A07FD1" w:rsidP="00812A67">
      <w:pPr>
        <w:spacing w:after="219" w:line="225" w:lineRule="auto"/>
        <w:ind w:right="14" w:firstLine="567"/>
        <w:jc w:val="both"/>
        <w:rPr>
          <w:rFonts w:ascii="Arial" w:hAnsi="Arial" w:cs="Arial"/>
          <w:sz w:val="24"/>
          <w:szCs w:val="24"/>
        </w:rPr>
      </w:pPr>
      <w:r w:rsidRPr="004B70B3">
        <w:rPr>
          <w:rFonts w:ascii="Arial" w:hAnsi="Arial" w:cs="Arial"/>
          <w:sz w:val="24"/>
          <w:szCs w:val="24"/>
        </w:rPr>
        <w:t>3.- El Pleno del Ayuntamiento de Zapotlán el Grande, Jalisco debe aprobar y desig</w:t>
      </w:r>
      <w:r w:rsidR="00E458DF" w:rsidRPr="004B70B3">
        <w:rPr>
          <w:rFonts w:ascii="Arial" w:hAnsi="Arial" w:cs="Arial"/>
          <w:sz w:val="24"/>
          <w:szCs w:val="24"/>
        </w:rPr>
        <w:t>nar de la terna propuesta por la Presidenta</w:t>
      </w:r>
      <w:r w:rsidRPr="004B70B3">
        <w:rPr>
          <w:rFonts w:ascii="Arial" w:hAnsi="Arial" w:cs="Arial"/>
          <w:sz w:val="24"/>
          <w:szCs w:val="24"/>
        </w:rPr>
        <w:t xml:space="preserve"> Municipal al Titular del órgano interno de Control del Ayuntamiento de Zapotlán el Grande, Jalisco, en votación nominal y por mayoría califica</w:t>
      </w:r>
      <w:r w:rsidR="007C6388" w:rsidRPr="004B70B3">
        <w:rPr>
          <w:rFonts w:ascii="Arial" w:hAnsi="Arial" w:cs="Arial"/>
          <w:sz w:val="24"/>
          <w:szCs w:val="24"/>
        </w:rPr>
        <w:t>da del total de los integrantes, como lo dis</w:t>
      </w:r>
      <w:r w:rsidR="00380EFA">
        <w:rPr>
          <w:rFonts w:ascii="Arial" w:hAnsi="Arial" w:cs="Arial"/>
          <w:sz w:val="24"/>
          <w:szCs w:val="24"/>
        </w:rPr>
        <w:t xml:space="preserve">pone el artículo 36 fracción X </w:t>
      </w:r>
      <w:r w:rsidR="007C6388" w:rsidRPr="004B70B3">
        <w:rPr>
          <w:rFonts w:ascii="Arial" w:hAnsi="Arial" w:cs="Arial"/>
          <w:sz w:val="24"/>
          <w:szCs w:val="24"/>
        </w:rPr>
        <w:t>de la Ley de Gobierno</w:t>
      </w:r>
      <w:r w:rsidR="00812A67">
        <w:rPr>
          <w:rFonts w:ascii="Arial" w:hAnsi="Arial" w:cs="Arial"/>
          <w:sz w:val="24"/>
          <w:szCs w:val="24"/>
        </w:rPr>
        <w:t xml:space="preserve"> y la </w:t>
      </w:r>
      <w:r w:rsidR="00E458DF" w:rsidRPr="004B70B3">
        <w:rPr>
          <w:rFonts w:ascii="Arial" w:hAnsi="Arial" w:cs="Arial"/>
          <w:sz w:val="24"/>
          <w:szCs w:val="24"/>
        </w:rPr>
        <w:t>Administración Pú</w:t>
      </w:r>
      <w:r w:rsidR="00C708D5" w:rsidRPr="004B70B3">
        <w:rPr>
          <w:rFonts w:ascii="Arial" w:hAnsi="Arial" w:cs="Arial"/>
          <w:sz w:val="24"/>
          <w:szCs w:val="24"/>
        </w:rPr>
        <w:t>blica Municipal del Estado de Jalisco</w:t>
      </w:r>
    </w:p>
    <w:p w14:paraId="71E01C96" w14:textId="77777777" w:rsidR="00874661" w:rsidRPr="004B70B3" w:rsidRDefault="00A07FD1" w:rsidP="00812A67">
      <w:pPr>
        <w:spacing w:after="489" w:line="225" w:lineRule="auto"/>
        <w:ind w:right="14" w:firstLine="567"/>
        <w:jc w:val="both"/>
        <w:rPr>
          <w:rFonts w:ascii="Arial" w:hAnsi="Arial" w:cs="Arial"/>
          <w:sz w:val="24"/>
          <w:szCs w:val="24"/>
        </w:rPr>
      </w:pPr>
      <w:r w:rsidRPr="004B70B3">
        <w:rPr>
          <w:rFonts w:ascii="Arial" w:hAnsi="Arial" w:cs="Arial"/>
          <w:sz w:val="24"/>
          <w:szCs w:val="24"/>
        </w:rPr>
        <w:t>4.- Si el Pleno del Ayuntamiento de Zapotlán el Grande, Jal</w:t>
      </w:r>
      <w:r w:rsidR="00E458DF" w:rsidRPr="004B70B3">
        <w:rPr>
          <w:rFonts w:ascii="Arial" w:hAnsi="Arial" w:cs="Arial"/>
          <w:sz w:val="24"/>
          <w:szCs w:val="24"/>
        </w:rPr>
        <w:t>isco; rechaza las propuestas, la</w:t>
      </w:r>
      <w:r w:rsidRPr="004B70B3">
        <w:rPr>
          <w:rFonts w:ascii="Arial" w:hAnsi="Arial" w:cs="Arial"/>
          <w:sz w:val="24"/>
          <w:szCs w:val="24"/>
        </w:rPr>
        <w:t xml:space="preserve"> Presid</w:t>
      </w:r>
      <w:r w:rsidR="00E458DF" w:rsidRPr="004B70B3">
        <w:rPr>
          <w:rFonts w:ascii="Arial" w:hAnsi="Arial" w:cs="Arial"/>
          <w:sz w:val="24"/>
          <w:szCs w:val="24"/>
        </w:rPr>
        <w:t>enta</w:t>
      </w:r>
      <w:r w:rsidRPr="004B70B3">
        <w:rPr>
          <w:rFonts w:ascii="Arial" w:hAnsi="Arial" w:cs="Arial"/>
          <w:sz w:val="24"/>
          <w:szCs w:val="24"/>
        </w:rPr>
        <w:t xml:space="preserve"> Municipal deberá someterlas a consideración nuevamente, dentro de los tres días naturales siguientes. Transcurrido este plazo sin que dicho cuerpo colegiado haga la elección o niegue la aprobación de alguno de los candidatos, el Presidente debe expedir inmediatamente el nombramiento en favor de cualesquiera de los que hubiesen formado parte de la terna correspondiente.</w:t>
      </w:r>
    </w:p>
    <w:p w14:paraId="3DB59CE1" w14:textId="77777777" w:rsidR="00874661" w:rsidRDefault="00812A67">
      <w:pPr>
        <w:spacing w:after="133"/>
        <w:ind w:left="2" w:right="64" w:hanging="3"/>
        <w:jc w:val="both"/>
        <w:rPr>
          <w:rFonts w:ascii="Arial" w:hAnsi="Arial" w:cs="Arial"/>
          <w:b/>
          <w:sz w:val="24"/>
          <w:szCs w:val="24"/>
        </w:rPr>
      </w:pPr>
      <w:r w:rsidRPr="00856762">
        <w:rPr>
          <w:rFonts w:ascii="Arial" w:hAnsi="Arial" w:cs="Arial"/>
          <w:b/>
          <w:sz w:val="24"/>
          <w:szCs w:val="24"/>
        </w:rPr>
        <w:t>SÉPTIMA. -</w:t>
      </w:r>
      <w:r w:rsidR="00A07FD1" w:rsidRPr="00856762">
        <w:rPr>
          <w:rFonts w:ascii="Arial" w:hAnsi="Arial" w:cs="Arial"/>
          <w:b/>
          <w:sz w:val="24"/>
          <w:szCs w:val="24"/>
        </w:rPr>
        <w:t xml:space="preserve"> ASUNTOS NO PREVISTOS.</w:t>
      </w:r>
    </w:p>
    <w:p w14:paraId="7B503D46" w14:textId="77777777" w:rsidR="00874661" w:rsidRPr="004B70B3" w:rsidRDefault="00A07FD1" w:rsidP="00812A67">
      <w:pPr>
        <w:spacing w:after="237" w:line="225" w:lineRule="auto"/>
        <w:ind w:left="25" w:right="137" w:firstLine="542"/>
        <w:jc w:val="both"/>
        <w:rPr>
          <w:rFonts w:ascii="Arial" w:hAnsi="Arial" w:cs="Arial"/>
          <w:sz w:val="24"/>
          <w:szCs w:val="24"/>
        </w:rPr>
      </w:pPr>
      <w:r w:rsidRPr="004B70B3">
        <w:rPr>
          <w:rFonts w:ascii="Arial" w:hAnsi="Arial" w:cs="Arial"/>
          <w:sz w:val="24"/>
          <w:szCs w:val="24"/>
        </w:rPr>
        <w:t>1.- Los asuntos no previstos en esta convocatoria, relativos a cuestiones procedimentales y logística, serán resueltos por la Comisión Edilicia de Just</w:t>
      </w:r>
      <w:r w:rsidR="00730765" w:rsidRPr="004B70B3">
        <w:rPr>
          <w:rFonts w:ascii="Arial" w:hAnsi="Arial" w:cs="Arial"/>
          <w:sz w:val="24"/>
          <w:szCs w:val="24"/>
        </w:rPr>
        <w:t>icia.</w:t>
      </w:r>
    </w:p>
    <w:p w14:paraId="504BA8F4" w14:textId="77777777" w:rsidR="00874661" w:rsidRDefault="00A07FD1">
      <w:pPr>
        <w:spacing w:after="167" w:line="225" w:lineRule="auto"/>
        <w:ind w:left="25" w:right="130" w:hanging="3"/>
        <w:jc w:val="both"/>
        <w:rPr>
          <w:rFonts w:ascii="Arial" w:hAnsi="Arial" w:cs="Arial"/>
          <w:sz w:val="24"/>
          <w:szCs w:val="24"/>
        </w:rPr>
      </w:pPr>
      <w:r w:rsidRPr="004B70B3">
        <w:rPr>
          <w:rFonts w:ascii="Arial" w:hAnsi="Arial" w:cs="Arial"/>
          <w:sz w:val="24"/>
          <w:szCs w:val="24"/>
        </w:rPr>
        <w:t>La presente convocatoria será publicada en el sitio oficial de</w:t>
      </w:r>
      <w:r w:rsidR="00C708D5" w:rsidRPr="004B70B3">
        <w:rPr>
          <w:rFonts w:ascii="Arial" w:hAnsi="Arial" w:cs="Arial"/>
          <w:sz w:val="24"/>
          <w:szCs w:val="24"/>
        </w:rPr>
        <w:t xml:space="preserve"> internet del Gobierno Municipal</w:t>
      </w:r>
      <w:r w:rsidRPr="004B70B3">
        <w:rPr>
          <w:rFonts w:ascii="Arial" w:hAnsi="Arial" w:cs="Arial"/>
          <w:sz w:val="24"/>
          <w:szCs w:val="24"/>
        </w:rPr>
        <w:t xml:space="preserve"> de Zapotlán el Grande, Jalisco, durante todo el tiempo del proceso de selección.</w:t>
      </w:r>
    </w:p>
    <w:p w14:paraId="019D82AB" w14:textId="77777777" w:rsidR="00812A67" w:rsidRPr="00DD2371" w:rsidRDefault="00DD2371" w:rsidP="00812A67">
      <w:pPr>
        <w:tabs>
          <w:tab w:val="center" w:pos="4419"/>
          <w:tab w:val="left" w:pos="6750"/>
        </w:tabs>
        <w:spacing w:after="0"/>
        <w:jc w:val="center"/>
        <w:rPr>
          <w:rFonts w:ascii="Arial" w:hAnsi="Arial" w:cs="Arial"/>
          <w:b/>
          <w:sz w:val="24"/>
          <w:szCs w:val="24"/>
        </w:rPr>
      </w:pPr>
      <w:r w:rsidRPr="00DD2371">
        <w:rPr>
          <w:rFonts w:ascii="Arial" w:hAnsi="Arial" w:cs="Arial"/>
          <w:b/>
          <w:sz w:val="24"/>
          <w:szCs w:val="24"/>
        </w:rPr>
        <w:t xml:space="preserve">ATENTAMENTE </w:t>
      </w:r>
    </w:p>
    <w:p w14:paraId="12AA8E6D" w14:textId="77777777" w:rsidR="00812A67" w:rsidRPr="00DC6935" w:rsidRDefault="00812A67" w:rsidP="00812A67">
      <w:pPr>
        <w:tabs>
          <w:tab w:val="center" w:pos="4419"/>
          <w:tab w:val="left" w:pos="6750"/>
        </w:tabs>
        <w:spacing w:after="0"/>
        <w:jc w:val="center"/>
        <w:rPr>
          <w:rFonts w:ascii="Monotype Corsiva" w:hAnsi="Monotype Corsiva" w:cs="Arial"/>
          <w:b/>
        </w:rPr>
      </w:pPr>
      <w:r w:rsidRPr="00DC6935">
        <w:rPr>
          <w:rFonts w:ascii="Monotype Corsiva" w:hAnsi="Monotype Corsiva" w:cs="Arial"/>
          <w:b/>
        </w:rPr>
        <w:t>“2024, año del 85 aniversario de la Escuela Secundaria Federal Benito Juárez”</w:t>
      </w:r>
    </w:p>
    <w:p w14:paraId="342696D5" w14:textId="77777777" w:rsidR="00812A67" w:rsidRPr="00DC6935" w:rsidRDefault="00812A67" w:rsidP="00812A67">
      <w:pPr>
        <w:tabs>
          <w:tab w:val="center" w:pos="4419"/>
          <w:tab w:val="left" w:pos="6750"/>
        </w:tabs>
        <w:spacing w:after="0"/>
        <w:jc w:val="center"/>
        <w:rPr>
          <w:rFonts w:ascii="Monotype Corsiva" w:hAnsi="Monotype Corsiva" w:cs="Arial"/>
          <w:b/>
        </w:rPr>
      </w:pPr>
      <w:r w:rsidRPr="00DC6935">
        <w:rPr>
          <w:rFonts w:ascii="Monotype Corsiva" w:hAnsi="Monotype Corsiva" w:cs="Arial"/>
          <w:b/>
        </w:rPr>
        <w:t>“2024, Bicentenario en que se otorga el título de “ciudad” a la antigua Zapotlán el Grande””</w:t>
      </w:r>
    </w:p>
    <w:p w14:paraId="23BD3498" w14:textId="77777777" w:rsidR="00B94E65" w:rsidRDefault="00812A67" w:rsidP="00812A67">
      <w:pPr>
        <w:spacing w:after="0"/>
        <w:ind w:firstLine="708"/>
        <w:jc w:val="center"/>
        <w:rPr>
          <w:rFonts w:ascii="Arial" w:hAnsi="Arial" w:cs="Arial"/>
          <w:sz w:val="24"/>
          <w:szCs w:val="24"/>
        </w:rPr>
      </w:pPr>
      <w:r w:rsidRPr="00B94E65">
        <w:rPr>
          <w:rFonts w:ascii="Arial" w:hAnsi="Arial" w:cs="Arial"/>
          <w:sz w:val="24"/>
          <w:szCs w:val="24"/>
        </w:rPr>
        <w:t xml:space="preserve">Cd. Guzmán, Municipio de Zapotlán el Grande, </w:t>
      </w:r>
    </w:p>
    <w:p w14:paraId="4775474D" w14:textId="0D702EB9" w:rsidR="00812A67" w:rsidRPr="00B94E65" w:rsidRDefault="00812A67" w:rsidP="00812A67">
      <w:pPr>
        <w:spacing w:after="0"/>
        <w:ind w:firstLine="708"/>
        <w:jc w:val="center"/>
        <w:rPr>
          <w:rFonts w:ascii="Arial" w:hAnsi="Arial" w:cs="Arial"/>
          <w:sz w:val="24"/>
          <w:szCs w:val="24"/>
        </w:rPr>
      </w:pPr>
      <w:r w:rsidRPr="00B94E65">
        <w:rPr>
          <w:rFonts w:ascii="Arial" w:hAnsi="Arial" w:cs="Arial"/>
          <w:sz w:val="24"/>
          <w:szCs w:val="24"/>
        </w:rPr>
        <w:t>Jalisco. A los 01 días del mes de octubre del año 2024.</w:t>
      </w:r>
    </w:p>
    <w:p w14:paraId="793D35F7" w14:textId="77777777" w:rsidR="000E40FF" w:rsidRDefault="000E40FF" w:rsidP="00812A67">
      <w:pPr>
        <w:spacing w:after="0"/>
        <w:ind w:firstLine="708"/>
        <w:jc w:val="center"/>
        <w:rPr>
          <w:rFonts w:ascii="Arial" w:hAnsi="Arial" w:cs="Arial"/>
          <w:sz w:val="16"/>
          <w:szCs w:val="16"/>
        </w:rPr>
      </w:pPr>
    </w:p>
    <w:p w14:paraId="3C4C36EC" w14:textId="77777777" w:rsidR="000E40FF" w:rsidRDefault="000E40FF" w:rsidP="00812A67">
      <w:pPr>
        <w:spacing w:after="0"/>
        <w:ind w:firstLine="708"/>
        <w:jc w:val="center"/>
        <w:rPr>
          <w:rFonts w:ascii="Arial" w:hAnsi="Arial" w:cs="Arial"/>
          <w:sz w:val="16"/>
          <w:szCs w:val="16"/>
        </w:rPr>
      </w:pPr>
    </w:p>
    <w:p w14:paraId="52E3CEAE" w14:textId="77777777" w:rsidR="000E40FF" w:rsidRDefault="000E40FF" w:rsidP="00812A67">
      <w:pPr>
        <w:spacing w:after="0"/>
        <w:ind w:firstLine="708"/>
        <w:jc w:val="center"/>
        <w:rPr>
          <w:rFonts w:ascii="Arial" w:hAnsi="Arial" w:cs="Arial"/>
          <w:sz w:val="16"/>
          <w:szCs w:val="16"/>
        </w:rPr>
      </w:pPr>
    </w:p>
    <w:p w14:paraId="087CC5FA" w14:textId="77777777" w:rsidR="000E40FF" w:rsidRPr="000E40FF" w:rsidRDefault="000E40FF" w:rsidP="00812A67">
      <w:pPr>
        <w:spacing w:after="0"/>
        <w:ind w:firstLine="708"/>
        <w:jc w:val="center"/>
        <w:rPr>
          <w:rFonts w:ascii="Arial" w:hAnsi="Arial" w:cs="Arial"/>
          <w:b/>
          <w:sz w:val="24"/>
          <w:szCs w:val="24"/>
        </w:rPr>
      </w:pPr>
      <w:r w:rsidRPr="000E40FF">
        <w:rPr>
          <w:rFonts w:ascii="Arial" w:hAnsi="Arial" w:cs="Arial"/>
          <w:b/>
          <w:sz w:val="24"/>
          <w:szCs w:val="24"/>
        </w:rPr>
        <w:t>LIC. MAGALI CASILLAS CONTRERAS</w:t>
      </w:r>
    </w:p>
    <w:p w14:paraId="35C3B65A" w14:textId="77777777" w:rsidR="000E40FF" w:rsidRPr="000E40FF" w:rsidRDefault="000E40FF" w:rsidP="00812A67">
      <w:pPr>
        <w:spacing w:after="0"/>
        <w:ind w:firstLine="708"/>
        <w:jc w:val="center"/>
        <w:rPr>
          <w:rFonts w:ascii="Arial" w:hAnsi="Arial" w:cs="Arial"/>
          <w:b/>
          <w:bCs/>
          <w:iCs/>
          <w:sz w:val="24"/>
          <w:szCs w:val="24"/>
        </w:rPr>
      </w:pPr>
      <w:r w:rsidRPr="000E40FF">
        <w:rPr>
          <w:rFonts w:ascii="Arial" w:hAnsi="Arial" w:cs="Arial"/>
          <w:b/>
          <w:sz w:val="24"/>
          <w:szCs w:val="24"/>
        </w:rPr>
        <w:t>PRESIDENTA MUNICIPAL</w:t>
      </w:r>
    </w:p>
    <w:sectPr w:rsidR="000E40FF" w:rsidRPr="000E40FF">
      <w:headerReference w:type="even" r:id="rId13"/>
      <w:headerReference w:type="default" r:id="rId14"/>
      <w:headerReference w:type="first" r:id="rId15"/>
      <w:pgSz w:w="12240" w:h="15840"/>
      <w:pgMar w:top="1116" w:right="1520" w:bottom="1348" w:left="1707" w:header="213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3CBB" w14:textId="77777777" w:rsidR="00524D73" w:rsidRDefault="00524D73">
      <w:pPr>
        <w:spacing w:after="0" w:line="240" w:lineRule="auto"/>
      </w:pPr>
      <w:r>
        <w:separator/>
      </w:r>
    </w:p>
  </w:endnote>
  <w:endnote w:type="continuationSeparator" w:id="0">
    <w:p w14:paraId="2E9CE515" w14:textId="77777777" w:rsidR="00524D73" w:rsidRDefault="005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8433C" w14:textId="77777777" w:rsidR="00524D73" w:rsidRDefault="00524D73">
      <w:pPr>
        <w:spacing w:after="0" w:line="240" w:lineRule="auto"/>
      </w:pPr>
      <w:r>
        <w:separator/>
      </w:r>
    </w:p>
  </w:footnote>
  <w:footnote w:type="continuationSeparator" w:id="0">
    <w:p w14:paraId="6998B389" w14:textId="77777777" w:rsidR="00524D73" w:rsidRDefault="00524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E4E" w14:textId="77777777" w:rsidR="00874661" w:rsidRDefault="00A07FD1">
    <w:pPr>
      <w:spacing w:after="0"/>
      <w:ind w:right="14"/>
      <w:jc w:val="center"/>
    </w:pPr>
    <w:r>
      <w:rPr>
        <w:rFonts w:ascii="Times New Roman" w:eastAsia="Times New Roman" w:hAnsi="Times New Roman" w:cs="Times New Roman"/>
        <w:sz w:val="18"/>
      </w:rPr>
      <w:t xml:space="preserve">Administración </w:t>
    </w:r>
    <w:r>
      <w:rPr>
        <w:rFonts w:ascii="Times New Roman" w:eastAsia="Times New Roman" w:hAnsi="Times New Roman" w:cs="Times New Roman"/>
        <w:sz w:val="16"/>
      </w:rPr>
      <w:t xml:space="preserve">Municipal </w:t>
    </w:r>
    <w:r>
      <w:rPr>
        <w:rFonts w:ascii="Times New Roman" w:eastAsia="Times New Roman" w:hAnsi="Times New Roman" w:cs="Times New Roman"/>
        <w:sz w:val="18"/>
      </w:rPr>
      <w:t>2021-2024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CCD3" w14:textId="77777777" w:rsidR="00F865E6" w:rsidRDefault="00F865E6" w:rsidP="00C708D5">
    <w:pPr>
      <w:spacing w:after="0"/>
      <w:ind w:right="1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4B069" w14:textId="77777777" w:rsidR="00874661" w:rsidRDefault="00A07FD1">
    <w:pPr>
      <w:spacing w:after="0"/>
      <w:ind w:right="14"/>
      <w:jc w:val="center"/>
    </w:pPr>
    <w:r>
      <w:rPr>
        <w:rFonts w:ascii="Times New Roman" w:eastAsia="Times New Roman" w:hAnsi="Times New Roman" w:cs="Times New Roman"/>
        <w:sz w:val="18"/>
      </w:rPr>
      <w:t xml:space="preserve">Administración </w:t>
    </w:r>
    <w:r>
      <w:rPr>
        <w:rFonts w:ascii="Times New Roman" w:eastAsia="Times New Roman" w:hAnsi="Times New Roman" w:cs="Times New Roman"/>
        <w:sz w:val="16"/>
      </w:rPr>
      <w:t xml:space="preserve">Municipal </w:t>
    </w:r>
    <w:r>
      <w:rPr>
        <w:rFonts w:ascii="Times New Roman" w:eastAsia="Times New Roman" w:hAnsi="Times New Roman" w:cs="Times New Roman"/>
        <w:sz w:val="18"/>
      </w:rPr>
      <w:t>2021-2024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314F"/>
    <w:multiLevelType w:val="hybridMultilevel"/>
    <w:tmpl w:val="9D4CFBE6"/>
    <w:lvl w:ilvl="0" w:tplc="685E5CBA">
      <w:start w:val="1"/>
      <w:numFmt w:val="lowerLetter"/>
      <w:lvlText w:val="%1)"/>
      <w:lvlJc w:val="left"/>
      <w:pPr>
        <w:ind w:left="8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56C455E">
      <w:start w:val="1"/>
      <w:numFmt w:val="lowerLetter"/>
      <w:lvlText w:val="%2)"/>
      <w:lvlJc w:val="left"/>
      <w:pPr>
        <w:ind w:left="18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8D78BFCE">
      <w:start w:val="1"/>
      <w:numFmt w:val="lowerRoman"/>
      <w:lvlText w:val="%3"/>
      <w:lvlJc w:val="left"/>
      <w:pPr>
        <w:ind w:left="18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64EF0EA">
      <w:start w:val="1"/>
      <w:numFmt w:val="decimal"/>
      <w:lvlText w:val="%4"/>
      <w:lvlJc w:val="left"/>
      <w:pPr>
        <w:ind w:left="25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B0ED4A0">
      <w:start w:val="1"/>
      <w:numFmt w:val="lowerLetter"/>
      <w:lvlText w:val="%5"/>
      <w:lvlJc w:val="left"/>
      <w:pPr>
        <w:ind w:left="32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75E83CA">
      <w:start w:val="1"/>
      <w:numFmt w:val="lowerRoman"/>
      <w:lvlText w:val="%6"/>
      <w:lvlJc w:val="left"/>
      <w:pPr>
        <w:ind w:left="39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77A68FC2">
      <w:start w:val="1"/>
      <w:numFmt w:val="decimal"/>
      <w:lvlText w:val="%7"/>
      <w:lvlJc w:val="left"/>
      <w:pPr>
        <w:ind w:left="47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8B4231A">
      <w:start w:val="1"/>
      <w:numFmt w:val="lowerLetter"/>
      <w:lvlText w:val="%8"/>
      <w:lvlJc w:val="left"/>
      <w:pPr>
        <w:ind w:left="54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1B4ABA2">
      <w:start w:val="1"/>
      <w:numFmt w:val="lowerRoman"/>
      <w:lvlText w:val="%9"/>
      <w:lvlJc w:val="left"/>
      <w:pPr>
        <w:ind w:left="61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CD61062"/>
    <w:multiLevelType w:val="hybridMultilevel"/>
    <w:tmpl w:val="4984A542"/>
    <w:lvl w:ilvl="0" w:tplc="79D0AA3A">
      <w:start w:val="1"/>
      <w:numFmt w:val="lowerLetter"/>
      <w:lvlText w:val="%1)"/>
      <w:lvlJc w:val="left"/>
      <w:pPr>
        <w:ind w:left="8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F3FE1822">
      <w:start w:val="1"/>
      <w:numFmt w:val="lowerLetter"/>
      <w:lvlText w:val="%2"/>
      <w:lvlJc w:val="left"/>
      <w:pPr>
        <w:ind w:left="18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A4A59DE">
      <w:start w:val="1"/>
      <w:numFmt w:val="lowerRoman"/>
      <w:lvlText w:val="%3"/>
      <w:lvlJc w:val="left"/>
      <w:pPr>
        <w:ind w:left="25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F7C7CBA">
      <w:start w:val="1"/>
      <w:numFmt w:val="decimal"/>
      <w:lvlText w:val="%4"/>
      <w:lvlJc w:val="left"/>
      <w:pPr>
        <w:ind w:left="32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446D182">
      <w:start w:val="1"/>
      <w:numFmt w:val="lowerLetter"/>
      <w:lvlText w:val="%5"/>
      <w:lvlJc w:val="left"/>
      <w:pPr>
        <w:ind w:left="39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852946E">
      <w:start w:val="1"/>
      <w:numFmt w:val="lowerRoman"/>
      <w:lvlText w:val="%6"/>
      <w:lvlJc w:val="left"/>
      <w:pPr>
        <w:ind w:left="47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870E04E">
      <w:start w:val="1"/>
      <w:numFmt w:val="decimal"/>
      <w:lvlText w:val="%7"/>
      <w:lvlJc w:val="left"/>
      <w:pPr>
        <w:ind w:left="54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9FA4938">
      <w:start w:val="1"/>
      <w:numFmt w:val="lowerLetter"/>
      <w:lvlText w:val="%8"/>
      <w:lvlJc w:val="left"/>
      <w:pPr>
        <w:ind w:left="61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F96394A">
      <w:start w:val="1"/>
      <w:numFmt w:val="lowerRoman"/>
      <w:lvlText w:val="%9"/>
      <w:lvlJc w:val="left"/>
      <w:pPr>
        <w:ind w:left="68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61"/>
    <w:rsid w:val="000605E6"/>
    <w:rsid w:val="000D2F66"/>
    <w:rsid w:val="000E40FF"/>
    <w:rsid w:val="00103453"/>
    <w:rsid w:val="001869F7"/>
    <w:rsid w:val="00186A4A"/>
    <w:rsid w:val="001957EB"/>
    <w:rsid w:val="001A63ED"/>
    <w:rsid w:val="001B382B"/>
    <w:rsid w:val="001F482F"/>
    <w:rsid w:val="00211CB6"/>
    <w:rsid w:val="0027642F"/>
    <w:rsid w:val="002B25EB"/>
    <w:rsid w:val="002C16F6"/>
    <w:rsid w:val="00304375"/>
    <w:rsid w:val="003116C0"/>
    <w:rsid w:val="003327C8"/>
    <w:rsid w:val="00337645"/>
    <w:rsid w:val="003428E5"/>
    <w:rsid w:val="00380EFA"/>
    <w:rsid w:val="004078E4"/>
    <w:rsid w:val="004A2424"/>
    <w:rsid w:val="004A7CA1"/>
    <w:rsid w:val="004B70B3"/>
    <w:rsid w:val="00524D73"/>
    <w:rsid w:val="00642909"/>
    <w:rsid w:val="006A129B"/>
    <w:rsid w:val="006D2867"/>
    <w:rsid w:val="00726D10"/>
    <w:rsid w:val="00730765"/>
    <w:rsid w:val="0076301E"/>
    <w:rsid w:val="00765E5B"/>
    <w:rsid w:val="007C6388"/>
    <w:rsid w:val="007D3C32"/>
    <w:rsid w:val="00812A67"/>
    <w:rsid w:val="00825741"/>
    <w:rsid w:val="00856762"/>
    <w:rsid w:val="00874661"/>
    <w:rsid w:val="008A779C"/>
    <w:rsid w:val="00954CF9"/>
    <w:rsid w:val="009604A2"/>
    <w:rsid w:val="00970AA6"/>
    <w:rsid w:val="00983B59"/>
    <w:rsid w:val="00994962"/>
    <w:rsid w:val="00A00FCB"/>
    <w:rsid w:val="00A07FD1"/>
    <w:rsid w:val="00A1595F"/>
    <w:rsid w:val="00A242F0"/>
    <w:rsid w:val="00A2743C"/>
    <w:rsid w:val="00A544B5"/>
    <w:rsid w:val="00A641B0"/>
    <w:rsid w:val="00A7471E"/>
    <w:rsid w:val="00AD159F"/>
    <w:rsid w:val="00B32564"/>
    <w:rsid w:val="00B5048D"/>
    <w:rsid w:val="00B94E65"/>
    <w:rsid w:val="00BE6DA4"/>
    <w:rsid w:val="00C20483"/>
    <w:rsid w:val="00C4747F"/>
    <w:rsid w:val="00C63DE2"/>
    <w:rsid w:val="00C67275"/>
    <w:rsid w:val="00C708D5"/>
    <w:rsid w:val="00C766AB"/>
    <w:rsid w:val="00C82A00"/>
    <w:rsid w:val="00CD660F"/>
    <w:rsid w:val="00D034E2"/>
    <w:rsid w:val="00D211D1"/>
    <w:rsid w:val="00D416F1"/>
    <w:rsid w:val="00DD033C"/>
    <w:rsid w:val="00DD2371"/>
    <w:rsid w:val="00E00F59"/>
    <w:rsid w:val="00E458DF"/>
    <w:rsid w:val="00E60E9B"/>
    <w:rsid w:val="00F418E8"/>
    <w:rsid w:val="00F865E6"/>
    <w:rsid w:val="00FA5F37"/>
    <w:rsid w:val="00FB7384"/>
    <w:rsid w:val="00FD1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C0D2"/>
  <w15:docId w15:val="{905052D1-4CE9-4BD0-A838-D33F684A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32" w:hanging="10"/>
      <w:jc w:val="center"/>
      <w:outlineLvl w:val="0"/>
    </w:pPr>
    <w:rPr>
      <w:rFonts w:ascii="Calibri" w:eastAsia="Calibri" w:hAnsi="Calibri" w:cs="Calibri"/>
      <w:color w:val="000000"/>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40"/>
    </w:rPr>
  </w:style>
  <w:style w:type="paragraph" w:styleId="Textodeglobo">
    <w:name w:val="Balloon Text"/>
    <w:basedOn w:val="Normal"/>
    <w:link w:val="TextodegloboCar"/>
    <w:uiPriority w:val="99"/>
    <w:semiHidden/>
    <w:unhideWhenUsed/>
    <w:rsid w:val="00A07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FD1"/>
    <w:rPr>
      <w:rFonts w:ascii="Segoe UI" w:eastAsia="Calibri" w:hAnsi="Segoe UI" w:cs="Segoe UI"/>
      <w:color w:val="000000"/>
      <w:sz w:val="18"/>
      <w:szCs w:val="18"/>
    </w:rPr>
  </w:style>
  <w:style w:type="paragraph" w:styleId="Piedepgina">
    <w:name w:val="footer"/>
    <w:basedOn w:val="Normal"/>
    <w:link w:val="PiedepginaCar"/>
    <w:uiPriority w:val="99"/>
    <w:unhideWhenUsed/>
    <w:rsid w:val="00F865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65E6"/>
    <w:rPr>
      <w:rFonts w:ascii="Calibri" w:eastAsia="Calibri" w:hAnsi="Calibri" w:cs="Calibri"/>
      <w:color w:val="000000"/>
    </w:rPr>
  </w:style>
  <w:style w:type="paragraph" w:styleId="Encabezado">
    <w:name w:val="header"/>
    <w:basedOn w:val="Normal"/>
    <w:link w:val="EncabezadoCar"/>
    <w:uiPriority w:val="99"/>
    <w:unhideWhenUsed/>
    <w:rsid w:val="00C708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08D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2793</Words>
  <Characters>15364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Refugio Eusebio Bernabe</dc:creator>
  <cp:keywords/>
  <cp:lastModifiedBy>María Del Refugio Eusebio Bernabe</cp:lastModifiedBy>
  <cp:revision>6</cp:revision>
  <cp:lastPrinted>2024-09-03T16:53:00Z</cp:lastPrinted>
  <dcterms:created xsi:type="dcterms:W3CDTF">2024-09-26T01:51:00Z</dcterms:created>
  <dcterms:modified xsi:type="dcterms:W3CDTF">2024-10-01T01:00:00Z</dcterms:modified>
</cp:coreProperties>
</file>