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D35" w:rsidRPr="002E3A26" w:rsidRDefault="00942D35" w:rsidP="00942D35">
      <w:pPr>
        <w:spacing w:after="0" w:line="240" w:lineRule="auto"/>
        <w:rPr>
          <w:rFonts w:ascii="Arial" w:hAnsi="Arial" w:cs="Arial"/>
          <w:b/>
          <w:sz w:val="24"/>
          <w:szCs w:val="24"/>
        </w:rPr>
      </w:pPr>
    </w:p>
    <w:p w:rsidR="00942D35" w:rsidRDefault="00942D35" w:rsidP="00942D35">
      <w:pPr>
        <w:spacing w:after="0" w:line="240" w:lineRule="auto"/>
        <w:rPr>
          <w:rFonts w:ascii="Arial" w:eastAsia="Calibri" w:hAnsi="Arial" w:cs="Arial"/>
          <w:b/>
          <w:bCs/>
          <w:iCs/>
          <w:color w:val="000000"/>
          <w:sz w:val="24"/>
          <w:szCs w:val="24"/>
        </w:rPr>
      </w:pPr>
      <w:r w:rsidRPr="002E3A26">
        <w:rPr>
          <w:rFonts w:ascii="Arial" w:eastAsia="Calibri" w:hAnsi="Arial" w:cs="Arial"/>
          <w:b/>
          <w:bCs/>
          <w:iCs/>
          <w:color w:val="000000"/>
          <w:sz w:val="24"/>
          <w:szCs w:val="24"/>
        </w:rPr>
        <w:t xml:space="preserve">H. AYUNTAMIENTO CONSTITUCIONAL </w:t>
      </w:r>
    </w:p>
    <w:p w:rsidR="00942D35" w:rsidRPr="002E3A26" w:rsidRDefault="00942D35" w:rsidP="00942D35">
      <w:pPr>
        <w:spacing w:after="0" w:line="240" w:lineRule="auto"/>
        <w:rPr>
          <w:rFonts w:ascii="Arial" w:hAnsi="Arial" w:cs="Arial"/>
          <w:sz w:val="24"/>
          <w:szCs w:val="24"/>
        </w:rPr>
      </w:pPr>
      <w:r w:rsidRPr="002E3A26">
        <w:rPr>
          <w:rFonts w:ascii="Arial" w:eastAsia="Calibri" w:hAnsi="Arial" w:cs="Arial"/>
          <w:b/>
          <w:bCs/>
          <w:iCs/>
          <w:color w:val="000000"/>
          <w:sz w:val="24"/>
          <w:szCs w:val="24"/>
        </w:rPr>
        <w:t xml:space="preserve">DE ZAPOTLÁN EL GRANDE, JALISCO. </w:t>
      </w:r>
      <w:r w:rsidRPr="002E3A26">
        <w:rPr>
          <w:rFonts w:ascii="Arial" w:hAnsi="Arial" w:cs="Arial"/>
          <w:sz w:val="24"/>
          <w:szCs w:val="24"/>
        </w:rPr>
        <w:t xml:space="preserve"> </w:t>
      </w:r>
    </w:p>
    <w:p w:rsidR="00942D35" w:rsidRDefault="00942D35" w:rsidP="00942D35">
      <w:pPr>
        <w:spacing w:after="0" w:line="240" w:lineRule="auto"/>
        <w:rPr>
          <w:rFonts w:ascii="Arial" w:eastAsia="Calibri" w:hAnsi="Arial" w:cs="Arial"/>
          <w:b/>
          <w:bCs/>
          <w:iCs/>
          <w:color w:val="000000"/>
          <w:sz w:val="24"/>
          <w:szCs w:val="24"/>
        </w:rPr>
      </w:pPr>
      <w:r w:rsidRPr="002E3A26">
        <w:rPr>
          <w:rFonts w:ascii="Arial" w:eastAsia="Calibri" w:hAnsi="Arial" w:cs="Arial"/>
          <w:b/>
          <w:bCs/>
          <w:iCs/>
          <w:color w:val="000000"/>
          <w:sz w:val="24"/>
          <w:szCs w:val="24"/>
        </w:rPr>
        <w:t xml:space="preserve">PRESENTE </w:t>
      </w:r>
    </w:p>
    <w:p w:rsidR="00942D35" w:rsidRDefault="00942D35" w:rsidP="00942D35">
      <w:pPr>
        <w:spacing w:after="0" w:line="240" w:lineRule="auto"/>
        <w:rPr>
          <w:rFonts w:ascii="Arial" w:eastAsia="Calibri" w:hAnsi="Arial" w:cs="Arial"/>
          <w:b/>
          <w:bCs/>
          <w:iCs/>
          <w:color w:val="000000"/>
          <w:sz w:val="24"/>
          <w:szCs w:val="24"/>
        </w:rPr>
      </w:pPr>
    </w:p>
    <w:p w:rsidR="00942D35" w:rsidRPr="002E3A26" w:rsidRDefault="00942D35" w:rsidP="00942D35">
      <w:pPr>
        <w:spacing w:after="0" w:line="240" w:lineRule="auto"/>
        <w:rPr>
          <w:rFonts w:ascii="Arial" w:eastAsia="Calibri" w:hAnsi="Arial" w:cs="Arial"/>
          <w:b/>
          <w:bCs/>
          <w:iCs/>
          <w:color w:val="000000"/>
          <w:sz w:val="24"/>
          <w:szCs w:val="24"/>
        </w:rPr>
      </w:pPr>
    </w:p>
    <w:p w:rsidR="00942D35" w:rsidRDefault="00942D35" w:rsidP="00942D35">
      <w:pPr>
        <w:spacing w:after="0" w:line="240" w:lineRule="auto"/>
        <w:ind w:firstLine="708"/>
        <w:jc w:val="both"/>
        <w:rPr>
          <w:rFonts w:ascii="Arial" w:hAnsi="Arial" w:cs="Arial"/>
          <w:b/>
          <w:iCs/>
          <w:color w:val="000000"/>
          <w:sz w:val="24"/>
          <w:szCs w:val="24"/>
          <w:lang w:eastAsia="es-MX"/>
        </w:rPr>
      </w:pPr>
      <w:r>
        <w:rPr>
          <w:rFonts w:ascii="Arial" w:hAnsi="Arial" w:cs="Arial"/>
          <w:color w:val="000000"/>
          <w:sz w:val="24"/>
          <w:szCs w:val="24"/>
          <w:lang w:eastAsia="es-MX"/>
        </w:rPr>
        <w:t>Quien motiva y suscribe</w:t>
      </w:r>
      <w:r w:rsidRPr="003C628F">
        <w:rPr>
          <w:rFonts w:ascii="Arial" w:hAnsi="Arial" w:cs="Arial"/>
          <w:b/>
          <w:color w:val="000000"/>
          <w:sz w:val="24"/>
          <w:szCs w:val="24"/>
          <w:lang w:eastAsia="es-MX"/>
        </w:rPr>
        <w:t xml:space="preserve"> C</w:t>
      </w:r>
      <w:r>
        <w:rPr>
          <w:rFonts w:ascii="Arial" w:hAnsi="Arial" w:cs="Arial"/>
          <w:b/>
          <w:color w:val="000000"/>
          <w:sz w:val="24"/>
          <w:szCs w:val="24"/>
          <w:lang w:eastAsia="es-MX"/>
        </w:rPr>
        <w:t>IUDADANA MAGALI CASILLAS CONTRERAS</w:t>
      </w:r>
      <w:r w:rsidRPr="002E3A26">
        <w:rPr>
          <w:rFonts w:ascii="Arial" w:hAnsi="Arial" w:cs="Arial"/>
          <w:color w:val="000000"/>
          <w:sz w:val="24"/>
          <w:szCs w:val="24"/>
          <w:lang w:eastAsia="es-MX"/>
        </w:rPr>
        <w:t xml:space="preserve">, en mi carácter de </w:t>
      </w:r>
      <w:r>
        <w:rPr>
          <w:rFonts w:ascii="Arial" w:hAnsi="Arial" w:cs="Arial"/>
          <w:color w:val="000000"/>
          <w:sz w:val="24"/>
          <w:szCs w:val="24"/>
          <w:lang w:eastAsia="es-MX"/>
        </w:rPr>
        <w:t>Presidenta</w:t>
      </w:r>
      <w:r>
        <w:rPr>
          <w:rFonts w:ascii="Arial" w:hAnsi="Arial" w:cs="Arial"/>
          <w:color w:val="000000"/>
          <w:sz w:val="24"/>
          <w:szCs w:val="24"/>
          <w:lang w:eastAsia="es-MX"/>
        </w:rPr>
        <w:t xml:space="preserve"> del Municipio de Zapotlán el Grande, Jalisco</w:t>
      </w:r>
      <w:r w:rsidRPr="002E3A26">
        <w:rPr>
          <w:rFonts w:ascii="Arial" w:hAnsi="Arial" w:cs="Arial"/>
          <w:color w:val="000000"/>
          <w:sz w:val="24"/>
          <w:szCs w:val="24"/>
          <w:lang w:eastAsia="es-MX"/>
        </w:rPr>
        <w:t>, con fundamento en lo dispuesto por los artículos 115 fracción I y II de la Constitución Política de los Estados Unidos Mexicanos; 1, 2, 3, 73, 77, 85</w:t>
      </w:r>
      <w:r>
        <w:rPr>
          <w:rFonts w:ascii="Arial" w:hAnsi="Arial" w:cs="Arial"/>
          <w:color w:val="000000"/>
          <w:sz w:val="24"/>
          <w:szCs w:val="24"/>
          <w:lang w:eastAsia="es-MX"/>
        </w:rPr>
        <w:t>,</w:t>
      </w:r>
      <w:r w:rsidRPr="002E3A26">
        <w:rPr>
          <w:rFonts w:ascii="Arial" w:hAnsi="Arial" w:cs="Arial"/>
          <w:color w:val="000000"/>
          <w:sz w:val="24"/>
          <w:szCs w:val="24"/>
          <w:lang w:eastAsia="es-MX"/>
        </w:rPr>
        <w:t xml:space="preserve"> 86</w:t>
      </w:r>
      <w:r>
        <w:rPr>
          <w:rFonts w:ascii="Arial" w:hAnsi="Arial" w:cs="Arial"/>
          <w:color w:val="000000"/>
          <w:sz w:val="24"/>
          <w:szCs w:val="24"/>
          <w:lang w:eastAsia="es-MX"/>
        </w:rPr>
        <w:t xml:space="preserve"> y </w:t>
      </w:r>
      <w:r w:rsidRPr="002E3A26">
        <w:rPr>
          <w:rFonts w:ascii="Arial" w:hAnsi="Arial" w:cs="Arial"/>
          <w:color w:val="000000"/>
          <w:sz w:val="24"/>
          <w:szCs w:val="24"/>
          <w:lang w:eastAsia="es-MX"/>
        </w:rPr>
        <w:t xml:space="preserve"> demás relativos</w:t>
      </w:r>
      <w:r>
        <w:rPr>
          <w:rFonts w:ascii="Arial" w:hAnsi="Arial" w:cs="Arial"/>
          <w:color w:val="000000"/>
          <w:sz w:val="24"/>
          <w:szCs w:val="24"/>
          <w:lang w:eastAsia="es-MX"/>
        </w:rPr>
        <w:t xml:space="preserve"> y aplicables </w:t>
      </w:r>
      <w:r w:rsidRPr="002E3A26">
        <w:rPr>
          <w:rFonts w:ascii="Arial" w:hAnsi="Arial" w:cs="Arial"/>
          <w:color w:val="000000"/>
          <w:sz w:val="24"/>
          <w:szCs w:val="24"/>
          <w:lang w:eastAsia="es-MX"/>
        </w:rPr>
        <w:t>de la Constitución Política del Estado de Jalisco; 1, 2</w:t>
      </w:r>
      <w:r>
        <w:rPr>
          <w:rFonts w:ascii="Arial" w:hAnsi="Arial" w:cs="Arial"/>
          <w:color w:val="000000"/>
          <w:sz w:val="24"/>
          <w:szCs w:val="24"/>
          <w:lang w:eastAsia="es-MX"/>
        </w:rPr>
        <w:t>, 3, 4 punto número 125, 5,10, 38 fracción II  y 47</w:t>
      </w:r>
      <w:r w:rsidRPr="002E3A26">
        <w:rPr>
          <w:rFonts w:ascii="Arial" w:hAnsi="Arial" w:cs="Arial"/>
          <w:color w:val="000000"/>
          <w:sz w:val="24"/>
          <w:szCs w:val="24"/>
          <w:lang w:eastAsia="es-MX"/>
        </w:rPr>
        <w:t xml:space="preserve">  de la Ley del Gobierno y la Administración Pública Municipal del Estado de Jalisco y sus Municipios; y articulo 3 punto 2, </w:t>
      </w:r>
      <w:r>
        <w:rPr>
          <w:rFonts w:ascii="Arial" w:hAnsi="Arial" w:cs="Arial"/>
          <w:color w:val="000000"/>
          <w:sz w:val="24"/>
          <w:szCs w:val="24"/>
          <w:lang w:eastAsia="es-MX"/>
        </w:rPr>
        <w:t xml:space="preserve">87 fracción I, 91,  96 y 101 y demás relativos y aplicables </w:t>
      </w:r>
      <w:r w:rsidRPr="002E3A26">
        <w:rPr>
          <w:rFonts w:ascii="Arial" w:hAnsi="Arial" w:cs="Arial"/>
          <w:color w:val="000000"/>
          <w:sz w:val="24"/>
          <w:szCs w:val="24"/>
          <w:lang w:eastAsia="es-MX"/>
        </w:rPr>
        <w:t>del Reglamento Interior del Ayuntamiento de Zapotlán el Grande, Jalisco</w:t>
      </w:r>
      <w:r>
        <w:rPr>
          <w:rFonts w:ascii="Arial" w:hAnsi="Arial" w:cs="Arial"/>
          <w:color w:val="000000"/>
          <w:sz w:val="24"/>
          <w:szCs w:val="24"/>
          <w:lang w:eastAsia="es-MX"/>
        </w:rPr>
        <w:t xml:space="preserve">, </w:t>
      </w:r>
      <w:r w:rsidRPr="002E3A26">
        <w:rPr>
          <w:rFonts w:ascii="Arial" w:hAnsi="Arial" w:cs="Arial"/>
          <w:iCs/>
          <w:color w:val="000000"/>
          <w:sz w:val="24"/>
          <w:szCs w:val="24"/>
          <w:lang w:eastAsia="es-MX"/>
        </w:rPr>
        <w:t xml:space="preserve">comparezco a </w:t>
      </w:r>
      <w:r>
        <w:rPr>
          <w:rFonts w:ascii="Arial" w:hAnsi="Arial" w:cs="Arial"/>
          <w:iCs/>
          <w:color w:val="000000"/>
          <w:sz w:val="24"/>
          <w:szCs w:val="24"/>
          <w:lang w:eastAsia="es-MX"/>
        </w:rPr>
        <w:t xml:space="preserve">poner a la elevada consideración de este Órgano Colegiado, la siguiente </w:t>
      </w:r>
      <w:r w:rsidRPr="00F971B6">
        <w:rPr>
          <w:rFonts w:ascii="Arial" w:hAnsi="Arial" w:cs="Arial"/>
          <w:b/>
          <w:iCs/>
          <w:color w:val="000000"/>
          <w:sz w:val="24"/>
          <w:szCs w:val="24"/>
          <w:lang w:eastAsia="es-MX"/>
        </w:rPr>
        <w:t>INICIATIVA</w:t>
      </w:r>
      <w:r>
        <w:rPr>
          <w:rFonts w:ascii="Arial" w:hAnsi="Arial" w:cs="Arial"/>
          <w:b/>
          <w:iCs/>
          <w:color w:val="000000"/>
          <w:sz w:val="24"/>
          <w:szCs w:val="24"/>
          <w:lang w:eastAsia="es-MX"/>
        </w:rPr>
        <w:t xml:space="preserve"> DE ACUERDO</w:t>
      </w:r>
      <w:r w:rsidRPr="00F971B6">
        <w:rPr>
          <w:rFonts w:ascii="Arial" w:hAnsi="Arial" w:cs="Arial"/>
          <w:b/>
          <w:iCs/>
          <w:color w:val="000000"/>
          <w:sz w:val="24"/>
          <w:szCs w:val="24"/>
          <w:lang w:eastAsia="es-MX"/>
        </w:rPr>
        <w:t xml:space="preserve"> </w:t>
      </w:r>
      <w:r w:rsidRPr="00514922">
        <w:rPr>
          <w:rFonts w:ascii="Arial" w:hAnsi="Arial" w:cs="Arial"/>
          <w:b/>
          <w:sz w:val="24"/>
          <w:szCs w:val="24"/>
        </w:rPr>
        <w:t xml:space="preserve">QUE </w:t>
      </w:r>
      <w:r>
        <w:rPr>
          <w:rFonts w:ascii="Arial" w:hAnsi="Arial" w:cs="Arial"/>
          <w:b/>
          <w:sz w:val="24"/>
          <w:szCs w:val="24"/>
        </w:rPr>
        <w:t>TURNA A LA COMISIÓN EDILICIA PERMANENTE DE HACIENDA PÚBLICA Y PATRIMONIO MUNICIPAL EL PROGRAMA DE OPTIMIZACIÓN DE LAS ES</w:t>
      </w:r>
      <w:r>
        <w:rPr>
          <w:rFonts w:ascii="Arial" w:hAnsi="Arial" w:cs="Arial"/>
          <w:b/>
          <w:iCs/>
          <w:color w:val="000000"/>
          <w:sz w:val="24"/>
          <w:szCs w:val="24"/>
          <w:lang w:eastAsia="es-MX"/>
        </w:rPr>
        <w:t>TRUCTURAS ORGANICAS Y OCUPACIONALES PARA EL EJERCICIO FISCAL 202</w:t>
      </w:r>
      <w:r>
        <w:rPr>
          <w:rFonts w:ascii="Arial" w:hAnsi="Arial" w:cs="Arial"/>
          <w:b/>
          <w:iCs/>
          <w:color w:val="000000"/>
          <w:sz w:val="24"/>
          <w:szCs w:val="24"/>
          <w:lang w:eastAsia="es-MX"/>
        </w:rPr>
        <w:t>5</w:t>
      </w:r>
      <w:r>
        <w:rPr>
          <w:rFonts w:ascii="Arial" w:hAnsi="Arial" w:cs="Arial"/>
          <w:b/>
          <w:iCs/>
          <w:color w:val="000000"/>
          <w:sz w:val="24"/>
          <w:szCs w:val="24"/>
          <w:lang w:eastAsia="es-MX"/>
        </w:rPr>
        <w:t xml:space="preserve"> DEL MUNICIPIO DE ZAPOTLÁN EL GRANDE, JALISCO</w:t>
      </w:r>
      <w:r>
        <w:rPr>
          <w:rFonts w:ascii="Arial" w:hAnsi="Arial" w:cs="Arial"/>
          <w:sz w:val="24"/>
          <w:szCs w:val="24"/>
        </w:rPr>
        <w:t xml:space="preserve">, </w:t>
      </w:r>
      <w:r w:rsidRPr="002E3A26">
        <w:rPr>
          <w:rFonts w:ascii="Arial" w:hAnsi="Arial" w:cs="Arial"/>
          <w:b/>
          <w:iCs/>
          <w:color w:val="000000"/>
          <w:sz w:val="24"/>
          <w:szCs w:val="24"/>
          <w:lang w:eastAsia="es-MX"/>
        </w:rPr>
        <w:t xml:space="preserve"> </w:t>
      </w:r>
      <w:r w:rsidRPr="002E3A26">
        <w:rPr>
          <w:rFonts w:ascii="Arial" w:hAnsi="Arial" w:cs="Arial"/>
          <w:iCs/>
          <w:color w:val="000000"/>
          <w:sz w:val="24"/>
          <w:szCs w:val="24"/>
          <w:lang w:eastAsia="es-MX"/>
        </w:rPr>
        <w:t>bajo la siguiente:</w:t>
      </w:r>
      <w:r w:rsidRPr="002E3A26">
        <w:rPr>
          <w:rFonts w:ascii="Arial" w:hAnsi="Arial" w:cs="Arial"/>
          <w:b/>
          <w:iCs/>
          <w:color w:val="000000"/>
          <w:sz w:val="24"/>
          <w:szCs w:val="24"/>
          <w:lang w:eastAsia="es-MX"/>
        </w:rPr>
        <w:t xml:space="preserve"> </w:t>
      </w:r>
    </w:p>
    <w:p w:rsidR="00942D35" w:rsidRDefault="00942D35" w:rsidP="00942D35">
      <w:pPr>
        <w:spacing w:after="0" w:line="240" w:lineRule="auto"/>
        <w:ind w:firstLine="708"/>
        <w:jc w:val="both"/>
        <w:rPr>
          <w:rFonts w:ascii="Arial" w:hAnsi="Arial" w:cs="Arial"/>
          <w:b/>
          <w:iCs/>
          <w:color w:val="000000"/>
          <w:sz w:val="24"/>
          <w:szCs w:val="24"/>
          <w:lang w:eastAsia="es-MX"/>
        </w:rPr>
      </w:pPr>
    </w:p>
    <w:p w:rsidR="00942D35" w:rsidRDefault="00942D35" w:rsidP="00942D35">
      <w:pPr>
        <w:spacing w:after="0" w:line="240" w:lineRule="auto"/>
        <w:jc w:val="center"/>
        <w:rPr>
          <w:rFonts w:ascii="Arial" w:hAnsi="Arial" w:cs="Arial"/>
          <w:b/>
          <w:bCs/>
          <w:iCs/>
          <w:color w:val="000000"/>
          <w:sz w:val="24"/>
          <w:szCs w:val="24"/>
          <w:lang w:eastAsia="es-MX"/>
        </w:rPr>
      </w:pPr>
      <w:r w:rsidRPr="002E3A26">
        <w:rPr>
          <w:rFonts w:ascii="Arial" w:hAnsi="Arial" w:cs="Arial"/>
          <w:b/>
          <w:bCs/>
          <w:iCs/>
          <w:color w:val="000000"/>
          <w:sz w:val="24"/>
          <w:szCs w:val="24"/>
          <w:lang w:eastAsia="es-MX"/>
        </w:rPr>
        <w:t>EXPOSICIÓN DE MOTIVOS:</w:t>
      </w:r>
    </w:p>
    <w:p w:rsidR="00942D35" w:rsidRDefault="00942D35" w:rsidP="00942D35">
      <w:pPr>
        <w:spacing w:after="0" w:line="240" w:lineRule="auto"/>
        <w:jc w:val="both"/>
        <w:rPr>
          <w:rFonts w:ascii="Arial" w:hAnsi="Arial" w:cs="Arial"/>
          <w:b/>
          <w:bCs/>
          <w:iCs/>
          <w:color w:val="000000"/>
          <w:sz w:val="24"/>
          <w:szCs w:val="24"/>
          <w:lang w:eastAsia="es-MX"/>
        </w:rPr>
      </w:pPr>
    </w:p>
    <w:p w:rsidR="00942D35" w:rsidRPr="00D92B0F" w:rsidRDefault="00942D35" w:rsidP="00942D35">
      <w:pPr>
        <w:spacing w:after="0" w:line="240" w:lineRule="auto"/>
        <w:ind w:left="60" w:firstLine="708"/>
        <w:jc w:val="both"/>
        <w:rPr>
          <w:rFonts w:ascii="Arial" w:eastAsia="Calibri" w:hAnsi="Arial" w:cs="Arial"/>
          <w:sz w:val="24"/>
          <w:szCs w:val="24"/>
        </w:rPr>
      </w:pPr>
      <w:r w:rsidRPr="00D92B0F">
        <w:rPr>
          <w:rFonts w:ascii="Arial" w:eastAsia="Calibri" w:hAnsi="Arial" w:cs="Arial"/>
          <w:b/>
          <w:sz w:val="24"/>
          <w:szCs w:val="24"/>
        </w:rPr>
        <w:t xml:space="preserve">I.- </w:t>
      </w:r>
      <w:r w:rsidRPr="00D92B0F">
        <w:rPr>
          <w:rFonts w:ascii="Arial" w:eastAsia="Calibri" w:hAnsi="Arial" w:cs="Arial"/>
          <w:sz w:val="24"/>
          <w:szCs w:val="24"/>
        </w:rPr>
        <w:t>Que la Constitución Política de los Estados Unidos Mexicanos, en su artículo 115 señala que cada Municipio será gobernado por un Ayuntamiento de elección popular directa, integrado por un Presidente Municipal y el número de Regidores y Síndico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rsidR="00942D35" w:rsidRPr="00A64B42" w:rsidRDefault="00942D35" w:rsidP="00942D35">
      <w:pPr>
        <w:pStyle w:val="Prrafodelista"/>
        <w:spacing w:after="0" w:line="240" w:lineRule="auto"/>
        <w:ind w:left="780"/>
        <w:jc w:val="both"/>
        <w:rPr>
          <w:rFonts w:ascii="Arial" w:eastAsia="Calibri" w:hAnsi="Arial" w:cs="Arial"/>
          <w:sz w:val="24"/>
          <w:szCs w:val="24"/>
        </w:rPr>
      </w:pPr>
    </w:p>
    <w:p w:rsidR="00942D35" w:rsidRPr="00D92B0F" w:rsidRDefault="00942D35" w:rsidP="00942D35">
      <w:pPr>
        <w:spacing w:after="0" w:line="240" w:lineRule="auto"/>
        <w:ind w:firstLine="708"/>
        <w:jc w:val="both"/>
        <w:rPr>
          <w:rFonts w:ascii="Arial" w:eastAsia="Calibri" w:hAnsi="Arial" w:cs="Arial"/>
          <w:b/>
          <w:sz w:val="24"/>
          <w:szCs w:val="24"/>
        </w:rPr>
      </w:pPr>
      <w:r w:rsidRPr="00D92B0F">
        <w:rPr>
          <w:rFonts w:ascii="Arial" w:eastAsia="Calibri" w:hAnsi="Arial" w:cs="Arial"/>
          <w:b/>
          <w:sz w:val="24"/>
          <w:szCs w:val="24"/>
        </w:rPr>
        <w:t>II.-</w:t>
      </w:r>
      <w:r>
        <w:rPr>
          <w:rFonts w:ascii="Arial" w:eastAsia="Calibri" w:hAnsi="Arial" w:cs="Arial"/>
          <w:sz w:val="24"/>
          <w:szCs w:val="24"/>
        </w:rPr>
        <w:t xml:space="preserve"> </w:t>
      </w:r>
      <w:r w:rsidRPr="00D92B0F">
        <w:rPr>
          <w:rFonts w:ascii="Arial" w:eastAsia="Calibri" w:hAnsi="Arial" w:cs="Arial"/>
          <w:sz w:val="24"/>
          <w:szCs w:val="24"/>
        </w:rPr>
        <w:t>Que la particular del Estado de Jalisco, en su artículo 73 reconoce al Municipio libre como la base de la división territorial, de la organización Política y Administrativa del Estado de Jalisco, investido de personalidad jurídica y patrimonios propios, con las facultades y limitaciones establecidas en la Constitución Política de los Estados Unidos Mexicanos.</w:t>
      </w:r>
    </w:p>
    <w:p w:rsidR="00942D35" w:rsidRPr="00A64B42" w:rsidRDefault="00942D35" w:rsidP="00942D35">
      <w:pPr>
        <w:pStyle w:val="Prrafodelista"/>
        <w:rPr>
          <w:rFonts w:ascii="Arial" w:eastAsia="Calibri" w:hAnsi="Arial" w:cs="Arial"/>
          <w:sz w:val="24"/>
          <w:szCs w:val="24"/>
        </w:rPr>
      </w:pPr>
    </w:p>
    <w:p w:rsidR="00942D35" w:rsidRDefault="00942D35" w:rsidP="00942D35">
      <w:pPr>
        <w:spacing w:after="0" w:line="240" w:lineRule="auto"/>
        <w:ind w:firstLine="708"/>
        <w:jc w:val="both"/>
        <w:rPr>
          <w:rFonts w:ascii="Arial" w:eastAsia="Calibri" w:hAnsi="Arial" w:cs="Arial"/>
          <w:iCs/>
          <w:sz w:val="24"/>
          <w:szCs w:val="24"/>
        </w:rPr>
      </w:pPr>
      <w:r w:rsidRPr="00D92B0F">
        <w:rPr>
          <w:rFonts w:ascii="Arial" w:eastAsia="Calibri" w:hAnsi="Arial" w:cs="Arial"/>
          <w:b/>
          <w:sz w:val="24"/>
          <w:szCs w:val="24"/>
        </w:rPr>
        <w:t xml:space="preserve">III.- </w:t>
      </w:r>
      <w:r w:rsidRPr="00D92B0F">
        <w:rPr>
          <w:rFonts w:ascii="Arial" w:eastAsia="Calibri" w:hAnsi="Arial" w:cs="Arial"/>
          <w:sz w:val="24"/>
          <w:szCs w:val="24"/>
        </w:rPr>
        <w:t xml:space="preserve">Por su parte, la Ley de Gobierno y la Administración Pública Municipal del Estado de Jalisco, determina que el Ayuntamiento tiene la facultad para celebrar convenios con </w:t>
      </w:r>
      <w:r w:rsidRPr="00D92B0F">
        <w:rPr>
          <w:rFonts w:ascii="Arial" w:eastAsia="Calibri" w:hAnsi="Arial" w:cs="Arial"/>
          <w:sz w:val="24"/>
          <w:szCs w:val="24"/>
        </w:rPr>
        <w:lastRenderedPageBreak/>
        <w:t xml:space="preserve">Organismos </w:t>
      </w:r>
      <w:r w:rsidRPr="00D92B0F">
        <w:rPr>
          <w:rFonts w:ascii="Arial" w:eastAsia="Calibri" w:hAnsi="Arial" w:cs="Arial"/>
          <w:iCs/>
          <w:sz w:val="24"/>
          <w:szCs w:val="24"/>
        </w:rPr>
        <w:t>Públicos y Privados tendientes a la realización de obras de interés común, siempre que no corresponda su realización al Estado y celebrar convenios con el Estado a fin de que éste de manera directa o a través del organismo correspondiente, se haga cargo en forma temporal de alguna de las funciones que los municipios tengan a su cargo o se ejerzan coordinadamente por el Estado y el propio Municipio.</w:t>
      </w:r>
    </w:p>
    <w:p w:rsidR="00942D35" w:rsidRDefault="00942D35" w:rsidP="00942D35">
      <w:pPr>
        <w:spacing w:after="0" w:line="240" w:lineRule="auto"/>
        <w:ind w:firstLine="708"/>
        <w:jc w:val="both"/>
        <w:rPr>
          <w:rFonts w:ascii="Arial" w:eastAsia="Calibri" w:hAnsi="Arial" w:cs="Arial"/>
          <w:iCs/>
          <w:sz w:val="24"/>
          <w:szCs w:val="24"/>
        </w:rPr>
      </w:pPr>
    </w:p>
    <w:p w:rsidR="00942D35" w:rsidRDefault="00942D35" w:rsidP="00942D35">
      <w:pPr>
        <w:pStyle w:val="Sinespaciado"/>
        <w:ind w:firstLine="708"/>
        <w:jc w:val="both"/>
        <w:rPr>
          <w:rFonts w:ascii="Arial" w:hAnsi="Arial" w:cs="Arial"/>
        </w:rPr>
      </w:pPr>
      <w:r>
        <w:rPr>
          <w:rFonts w:ascii="Arial" w:hAnsi="Arial" w:cs="Arial"/>
          <w:b/>
        </w:rPr>
        <w:t>IV</w:t>
      </w:r>
      <w:r w:rsidRPr="00AD70A9">
        <w:rPr>
          <w:rFonts w:ascii="Arial" w:hAnsi="Arial" w:cs="Arial"/>
          <w:b/>
        </w:rPr>
        <w:t xml:space="preserve">.- </w:t>
      </w:r>
      <w:r>
        <w:rPr>
          <w:rFonts w:ascii="Arial" w:hAnsi="Arial" w:cs="Arial"/>
        </w:rPr>
        <w:t>Bajo ese contexto la Ley de Austeridad y Ahorro del Estado de Jalisco, y sus Municipios, publicada con fecha 22 de noviembre de 2014 y vigente desde el día 01 de enero de 2015, tiene como objeto “Establecer reglas para el ahorro, gasto eficiente, racional y honesto que se deberá poner en práctica en el manejo de recursos públicos de los sujetos regulados por la presente ley”.</w:t>
      </w:r>
    </w:p>
    <w:p w:rsidR="00942D35" w:rsidRDefault="00942D35" w:rsidP="00942D35">
      <w:pPr>
        <w:pStyle w:val="Sinespaciado"/>
        <w:jc w:val="both"/>
        <w:rPr>
          <w:rFonts w:ascii="Arial" w:hAnsi="Arial" w:cs="Arial"/>
        </w:rPr>
      </w:pPr>
    </w:p>
    <w:p w:rsidR="00942D35" w:rsidRDefault="00942D35" w:rsidP="00942D35">
      <w:pPr>
        <w:pStyle w:val="Sinespaciado"/>
        <w:jc w:val="both"/>
        <w:rPr>
          <w:rFonts w:ascii="Arial" w:hAnsi="Arial" w:cs="Arial"/>
          <w:b/>
        </w:rPr>
      </w:pPr>
      <w:r>
        <w:rPr>
          <w:rFonts w:ascii="Arial" w:hAnsi="Arial" w:cs="Arial"/>
        </w:rPr>
        <w:tab/>
      </w:r>
      <w:r w:rsidRPr="00B84304">
        <w:rPr>
          <w:rFonts w:ascii="Arial" w:hAnsi="Arial" w:cs="Arial"/>
          <w:b/>
        </w:rPr>
        <w:t xml:space="preserve">V.- </w:t>
      </w:r>
      <w:r>
        <w:rPr>
          <w:rFonts w:ascii="Arial" w:hAnsi="Arial" w:cs="Arial"/>
        </w:rPr>
        <w:t>Que la Hacienda Municipal, es la dependencia del Municipio de Zapotlán el Grande, Jalisco encargada de la Administración Financiera y Tributaria del Municipio, contando en consecuencia con la facultad para establecer la forma de justificar y comprobar los pagos con cargo al Presupuesto de Egresos, de conformidad a lo que establece el artículo 205 fracciones IV y V d</w:t>
      </w:r>
      <w:r>
        <w:rPr>
          <w:rFonts w:ascii="Arial" w:hAnsi="Arial" w:cs="Arial"/>
        </w:rPr>
        <w:t xml:space="preserve">e la ley de Hacienda Municipal, </w:t>
      </w:r>
      <w:r>
        <w:rPr>
          <w:rFonts w:ascii="Arial" w:hAnsi="Arial" w:cs="Arial"/>
        </w:rPr>
        <w:t xml:space="preserve"> artículo</w:t>
      </w:r>
      <w:r>
        <w:rPr>
          <w:rFonts w:ascii="Arial" w:hAnsi="Arial" w:cs="Arial"/>
        </w:rPr>
        <w:t xml:space="preserve"> 12 fracción II y</w:t>
      </w:r>
      <w:r>
        <w:rPr>
          <w:rFonts w:ascii="Arial" w:hAnsi="Arial" w:cs="Arial"/>
        </w:rPr>
        <w:t xml:space="preserve"> Sexto Transitorio del Reglamento Interior de Austeridad y Ahorro de la Administración Pública Municipal de Zapotlán el Grande, Jalisco</w:t>
      </w:r>
    </w:p>
    <w:p w:rsidR="00942D35" w:rsidRDefault="00942D35" w:rsidP="00942D35">
      <w:pPr>
        <w:pStyle w:val="Sinespaciado"/>
        <w:jc w:val="both"/>
        <w:rPr>
          <w:rFonts w:ascii="Arial" w:hAnsi="Arial" w:cs="Arial"/>
          <w:b/>
        </w:rPr>
      </w:pPr>
    </w:p>
    <w:p w:rsidR="00942D35" w:rsidRDefault="00942D35" w:rsidP="00942D35">
      <w:pPr>
        <w:pStyle w:val="Sinespaciado"/>
        <w:ind w:firstLine="708"/>
        <w:jc w:val="both"/>
        <w:rPr>
          <w:rFonts w:ascii="Arial" w:hAnsi="Arial" w:cs="Arial"/>
        </w:rPr>
      </w:pPr>
      <w:r w:rsidRPr="008B5C46">
        <w:rPr>
          <w:rFonts w:ascii="Arial" w:hAnsi="Arial" w:cs="Arial"/>
          <w:b/>
        </w:rPr>
        <w:t>VI.-</w:t>
      </w:r>
      <w:r>
        <w:rPr>
          <w:rFonts w:ascii="Arial" w:hAnsi="Arial" w:cs="Arial"/>
        </w:rPr>
        <w:t xml:space="preserve"> Ahora bien, en cumplimiento a la fracción II del Artículo 12 del Reglamento Interior de Austeridad y Ahorro de la Administración Pública Municipal de Zapotlán el Grande, Jalisco, que a la letra dice: </w:t>
      </w:r>
    </w:p>
    <w:p w:rsidR="00942D35" w:rsidRDefault="00942D35" w:rsidP="00942D35">
      <w:pPr>
        <w:pStyle w:val="Sinespaciado"/>
        <w:ind w:firstLine="708"/>
        <w:jc w:val="both"/>
        <w:rPr>
          <w:rFonts w:ascii="Arial" w:hAnsi="Arial" w:cs="Arial"/>
        </w:rPr>
      </w:pPr>
    </w:p>
    <w:p w:rsidR="00942D35" w:rsidRPr="003D3A0D" w:rsidRDefault="00942D35" w:rsidP="00942D35">
      <w:pPr>
        <w:pStyle w:val="Sinespaciado"/>
        <w:ind w:left="1418" w:right="1134"/>
        <w:jc w:val="both"/>
        <w:rPr>
          <w:rFonts w:ascii="Arial" w:hAnsi="Arial" w:cs="Arial"/>
          <w:i/>
        </w:rPr>
      </w:pPr>
      <w:r>
        <w:rPr>
          <w:rFonts w:ascii="Arial" w:hAnsi="Arial" w:cs="Arial"/>
          <w:i/>
        </w:rPr>
        <w:tab/>
        <w:t xml:space="preserve">Artículo 12.- La Hacienda Municipal en conjunto con el Oficial Mayor Administrativo deberá elaborar el presupuesto de Egresos que contemple las erogaciones en el interior del Municipio, bajo criterios de austeridad y ahorro, para lo cual, deberán emitirse las siguientes disposiciones internas: </w:t>
      </w:r>
    </w:p>
    <w:p w:rsidR="00942D35" w:rsidRPr="003D3A0D" w:rsidRDefault="00942D35" w:rsidP="00942D35">
      <w:pPr>
        <w:pStyle w:val="Sinespaciado"/>
        <w:ind w:left="1418" w:right="1134"/>
        <w:jc w:val="both"/>
        <w:rPr>
          <w:rFonts w:ascii="Arial" w:hAnsi="Arial" w:cs="Arial"/>
          <w:i/>
        </w:rPr>
      </w:pPr>
    </w:p>
    <w:p w:rsidR="00942D35" w:rsidRPr="003D3A0D" w:rsidRDefault="00942D35" w:rsidP="00942D35">
      <w:pPr>
        <w:pStyle w:val="Sinespaciado"/>
        <w:ind w:left="1418" w:right="1134"/>
        <w:jc w:val="both"/>
        <w:rPr>
          <w:rFonts w:ascii="Arial" w:hAnsi="Arial" w:cs="Arial"/>
          <w:i/>
        </w:rPr>
      </w:pPr>
    </w:p>
    <w:p w:rsidR="00942D35" w:rsidRPr="008414D9" w:rsidRDefault="00942D35" w:rsidP="00942D35">
      <w:pPr>
        <w:pStyle w:val="Sinespaciado"/>
        <w:ind w:left="1418" w:right="1134"/>
        <w:jc w:val="both"/>
        <w:rPr>
          <w:rFonts w:ascii="Arial" w:hAnsi="Arial" w:cs="Arial"/>
          <w:i/>
          <w:u w:val="single"/>
        </w:rPr>
      </w:pPr>
      <w:r w:rsidRPr="008414D9">
        <w:rPr>
          <w:rFonts w:ascii="Arial" w:hAnsi="Arial" w:cs="Arial"/>
          <w:i/>
        </w:rPr>
        <w:t xml:space="preserve">I.- </w:t>
      </w:r>
      <w:r w:rsidRPr="008414D9">
        <w:rPr>
          <w:rFonts w:ascii="Arial" w:hAnsi="Arial" w:cs="Arial"/>
          <w:i/>
          <w:u w:val="single"/>
        </w:rPr>
        <w:t xml:space="preserve">Programa de Austeridad y Ahorro; </w:t>
      </w:r>
    </w:p>
    <w:p w:rsidR="00942D35" w:rsidRDefault="00942D35" w:rsidP="00942D35">
      <w:pPr>
        <w:pStyle w:val="Sinespaciado"/>
        <w:ind w:left="1418" w:right="1134"/>
        <w:jc w:val="both"/>
        <w:rPr>
          <w:rFonts w:ascii="Arial" w:hAnsi="Arial" w:cs="Arial"/>
          <w:b/>
          <w:i/>
          <w:u w:val="single"/>
        </w:rPr>
      </w:pPr>
    </w:p>
    <w:p w:rsidR="00942D35" w:rsidRPr="008414D9" w:rsidRDefault="00942D35" w:rsidP="00942D35">
      <w:pPr>
        <w:pStyle w:val="Sinespaciado"/>
        <w:ind w:left="1418" w:right="1134"/>
        <w:jc w:val="both"/>
        <w:rPr>
          <w:rFonts w:ascii="Arial" w:hAnsi="Arial" w:cs="Arial"/>
          <w:b/>
          <w:i/>
        </w:rPr>
      </w:pPr>
      <w:r w:rsidRPr="008414D9">
        <w:rPr>
          <w:rFonts w:ascii="Arial" w:hAnsi="Arial" w:cs="Arial"/>
          <w:b/>
          <w:i/>
        </w:rPr>
        <w:t>II.- Programa de Optimización de las Estructuras Orgánicas y Ocupacionales; y</w:t>
      </w:r>
    </w:p>
    <w:p w:rsidR="00942D35" w:rsidRDefault="00942D35" w:rsidP="00942D35">
      <w:pPr>
        <w:pStyle w:val="Sinespaciado"/>
        <w:ind w:left="1418" w:right="1134"/>
        <w:jc w:val="both"/>
        <w:rPr>
          <w:rFonts w:ascii="Arial" w:hAnsi="Arial" w:cs="Arial"/>
          <w:b/>
          <w:i/>
        </w:rPr>
      </w:pPr>
    </w:p>
    <w:p w:rsidR="00942D35" w:rsidRPr="003D3A0D" w:rsidRDefault="00942D35" w:rsidP="00942D35">
      <w:pPr>
        <w:pStyle w:val="Sinespaciado"/>
        <w:ind w:left="1418" w:right="1134"/>
        <w:jc w:val="both"/>
        <w:rPr>
          <w:rFonts w:ascii="Arial" w:hAnsi="Arial" w:cs="Arial"/>
          <w:b/>
          <w:i/>
        </w:rPr>
      </w:pPr>
      <w:r w:rsidRPr="00601A61">
        <w:rPr>
          <w:rFonts w:ascii="Arial" w:hAnsi="Arial" w:cs="Arial"/>
          <w:i/>
        </w:rPr>
        <w:t>III.-</w:t>
      </w:r>
      <w:r w:rsidRPr="003D3A0D">
        <w:rPr>
          <w:rFonts w:ascii="Arial" w:hAnsi="Arial" w:cs="Arial"/>
          <w:b/>
          <w:i/>
        </w:rPr>
        <w:t xml:space="preserve"> </w:t>
      </w:r>
      <w:r w:rsidRPr="003D3A0D">
        <w:rPr>
          <w:rFonts w:ascii="Arial" w:hAnsi="Arial" w:cs="Arial"/>
          <w:i/>
        </w:rPr>
        <w:t>Tabulador de Viáticos.</w:t>
      </w:r>
      <w:r w:rsidRPr="003D3A0D">
        <w:rPr>
          <w:rFonts w:ascii="Arial" w:hAnsi="Arial" w:cs="Arial"/>
          <w:b/>
          <w:i/>
        </w:rPr>
        <w:t xml:space="preserve"> </w:t>
      </w:r>
    </w:p>
    <w:p w:rsidR="00942D35" w:rsidRDefault="00942D35" w:rsidP="00942D35">
      <w:pPr>
        <w:pStyle w:val="Sinespaciado"/>
        <w:ind w:left="1418" w:right="1134"/>
        <w:jc w:val="both"/>
        <w:rPr>
          <w:rFonts w:ascii="Arial" w:hAnsi="Arial" w:cs="Arial"/>
        </w:rPr>
      </w:pPr>
    </w:p>
    <w:p w:rsidR="00942D35" w:rsidRPr="00601A61" w:rsidRDefault="00942D35" w:rsidP="00942D35">
      <w:pPr>
        <w:pStyle w:val="Sinespaciado"/>
        <w:ind w:left="1418" w:right="1134"/>
        <w:jc w:val="both"/>
        <w:rPr>
          <w:rFonts w:ascii="Arial" w:hAnsi="Arial" w:cs="Arial"/>
        </w:rPr>
      </w:pPr>
      <w:r w:rsidRPr="00601A61">
        <w:rPr>
          <w:rFonts w:ascii="Arial" w:hAnsi="Arial" w:cs="Arial"/>
          <w:i/>
        </w:rPr>
        <w:t>Dicha información y los resultados obtenidos a partir de aplicación de los programas, serán considerados información pública</w:t>
      </w:r>
      <w:r>
        <w:rPr>
          <w:rFonts w:ascii="Arial" w:hAnsi="Arial" w:cs="Arial"/>
        </w:rPr>
        <w:t xml:space="preserve"> </w:t>
      </w:r>
      <w:r w:rsidRPr="00601A61">
        <w:rPr>
          <w:rFonts w:ascii="Arial" w:hAnsi="Arial" w:cs="Arial"/>
          <w:i/>
        </w:rPr>
        <w:t xml:space="preserve">fundamental en los términos del artículo 9 de la Constitución Política del Estado de Jalisco y su ley Reglamentaria. </w:t>
      </w:r>
      <w:r w:rsidRPr="00601A61">
        <w:rPr>
          <w:rFonts w:ascii="Arial" w:hAnsi="Arial" w:cs="Arial"/>
        </w:rPr>
        <w:t xml:space="preserve"> </w:t>
      </w:r>
    </w:p>
    <w:p w:rsidR="00942D35" w:rsidRPr="00601A61" w:rsidRDefault="00942D35" w:rsidP="00942D35">
      <w:pPr>
        <w:pStyle w:val="Sinespaciado"/>
        <w:jc w:val="both"/>
        <w:rPr>
          <w:rFonts w:ascii="Arial" w:hAnsi="Arial" w:cs="Arial"/>
        </w:rPr>
      </w:pPr>
    </w:p>
    <w:p w:rsidR="00942D35" w:rsidRPr="003D3A0D" w:rsidRDefault="00942D35" w:rsidP="00942D35">
      <w:pPr>
        <w:pStyle w:val="Sinespaciado"/>
        <w:ind w:firstLine="708"/>
        <w:jc w:val="both"/>
        <w:rPr>
          <w:rFonts w:ascii="Arial" w:hAnsi="Arial" w:cs="Arial"/>
          <w:b/>
          <w:i/>
        </w:rPr>
      </w:pPr>
      <w:r w:rsidRPr="003A277B">
        <w:rPr>
          <w:rFonts w:ascii="Arial" w:hAnsi="Arial" w:cs="Arial"/>
        </w:rPr>
        <w:t>En ese tenor, en la iniciativa del presupuesto de egresos para el ejercicio fiscal 202</w:t>
      </w:r>
      <w:r>
        <w:rPr>
          <w:rFonts w:ascii="Arial" w:hAnsi="Arial" w:cs="Arial"/>
        </w:rPr>
        <w:t>5</w:t>
      </w:r>
      <w:r w:rsidRPr="003A277B">
        <w:rPr>
          <w:rFonts w:ascii="Arial" w:hAnsi="Arial" w:cs="Arial"/>
        </w:rPr>
        <w:t xml:space="preserve"> del Municipio de Zapotlán el Grande, Jalisco, se presenta </w:t>
      </w:r>
      <w:r>
        <w:rPr>
          <w:rFonts w:ascii="Arial" w:hAnsi="Arial" w:cs="Arial"/>
        </w:rPr>
        <w:t>el Programa de Optimización de las Estructuras Orgánicas y Ocupacionales que corresponde su aplicación al año</w:t>
      </w:r>
      <w:r>
        <w:rPr>
          <w:rFonts w:ascii="Arial" w:hAnsi="Arial" w:cs="Arial"/>
        </w:rPr>
        <w:t xml:space="preserve"> 2025</w:t>
      </w:r>
      <w:r>
        <w:rPr>
          <w:rFonts w:ascii="Arial" w:hAnsi="Arial" w:cs="Arial"/>
        </w:rPr>
        <w:t xml:space="preserve"> para el Municipio de Zapotlán el Grande, Jalisco.   </w:t>
      </w:r>
    </w:p>
    <w:p w:rsidR="00942D35" w:rsidRDefault="00942D35" w:rsidP="00942D35">
      <w:pPr>
        <w:pStyle w:val="Sinespaciado"/>
        <w:jc w:val="both"/>
        <w:rPr>
          <w:rFonts w:ascii="Arial" w:hAnsi="Arial" w:cs="Arial"/>
        </w:rPr>
      </w:pPr>
    </w:p>
    <w:p w:rsidR="00942D35" w:rsidRDefault="00942D35" w:rsidP="00942D35">
      <w:pPr>
        <w:pStyle w:val="Sinespaciado"/>
        <w:jc w:val="both"/>
        <w:rPr>
          <w:rFonts w:ascii="Arial" w:hAnsi="Arial" w:cs="Arial"/>
        </w:rPr>
      </w:pPr>
    </w:p>
    <w:p w:rsidR="00942D35" w:rsidRDefault="00942D35" w:rsidP="00942D35">
      <w:pPr>
        <w:pStyle w:val="Sinespaciado"/>
        <w:ind w:firstLine="708"/>
        <w:jc w:val="both"/>
        <w:rPr>
          <w:rFonts w:ascii="Arial" w:hAnsi="Arial" w:cs="Arial"/>
        </w:rPr>
      </w:pPr>
      <w:r>
        <w:rPr>
          <w:rFonts w:ascii="Arial" w:hAnsi="Arial" w:cs="Arial"/>
        </w:rPr>
        <w:t>En mérito de lo anteriormente expuesto, propongo a este Honorable Pleno del Ayuntamiento, los siguientes:</w:t>
      </w:r>
    </w:p>
    <w:p w:rsidR="00942D35" w:rsidRDefault="00942D35" w:rsidP="00942D35">
      <w:pPr>
        <w:pStyle w:val="Sinespaciado"/>
        <w:jc w:val="both"/>
        <w:rPr>
          <w:rFonts w:ascii="Arial" w:hAnsi="Arial" w:cs="Arial"/>
        </w:rPr>
      </w:pPr>
    </w:p>
    <w:p w:rsidR="00942D35" w:rsidRDefault="00942D35" w:rsidP="00942D35">
      <w:pPr>
        <w:pStyle w:val="Sinespaciado"/>
        <w:jc w:val="both"/>
        <w:rPr>
          <w:rFonts w:ascii="Arial" w:hAnsi="Arial" w:cs="Arial"/>
        </w:rPr>
      </w:pPr>
    </w:p>
    <w:p w:rsidR="00942D35" w:rsidRDefault="00942D35" w:rsidP="00942D35">
      <w:pPr>
        <w:pStyle w:val="Sinespaciado"/>
        <w:jc w:val="center"/>
        <w:rPr>
          <w:rFonts w:ascii="Arial" w:hAnsi="Arial" w:cs="Arial"/>
          <w:b/>
        </w:rPr>
      </w:pPr>
      <w:r>
        <w:rPr>
          <w:rFonts w:ascii="Arial" w:hAnsi="Arial" w:cs="Arial"/>
          <w:b/>
        </w:rPr>
        <w:t>PUNTOS DE ACUERDO</w:t>
      </w:r>
      <w:r w:rsidRPr="008B5C46">
        <w:rPr>
          <w:rFonts w:ascii="Arial" w:hAnsi="Arial" w:cs="Arial"/>
          <w:b/>
        </w:rPr>
        <w:t>:</w:t>
      </w:r>
    </w:p>
    <w:p w:rsidR="00942D35" w:rsidRDefault="00942D35" w:rsidP="00942D35">
      <w:pPr>
        <w:pStyle w:val="Sinespaciado"/>
        <w:jc w:val="center"/>
        <w:rPr>
          <w:rFonts w:ascii="Arial" w:hAnsi="Arial" w:cs="Arial"/>
          <w:b/>
        </w:rPr>
      </w:pPr>
    </w:p>
    <w:p w:rsidR="00942D35" w:rsidRDefault="00942D35" w:rsidP="00942D35">
      <w:pPr>
        <w:pStyle w:val="Sinespaciado"/>
        <w:jc w:val="center"/>
        <w:rPr>
          <w:rFonts w:ascii="Arial" w:hAnsi="Arial" w:cs="Arial"/>
          <w:b/>
        </w:rPr>
      </w:pPr>
    </w:p>
    <w:p w:rsidR="00942D35" w:rsidRDefault="00942D35" w:rsidP="00942D35">
      <w:pPr>
        <w:pStyle w:val="Sinespaciado"/>
        <w:jc w:val="both"/>
        <w:rPr>
          <w:rFonts w:ascii="Arial" w:hAnsi="Arial" w:cs="Arial"/>
        </w:rPr>
      </w:pPr>
      <w:r>
        <w:rPr>
          <w:rFonts w:ascii="Arial" w:hAnsi="Arial" w:cs="Arial"/>
          <w:b/>
        </w:rPr>
        <w:t xml:space="preserve">UNICO.- </w:t>
      </w:r>
      <w:r>
        <w:rPr>
          <w:rFonts w:ascii="Arial" w:hAnsi="Arial" w:cs="Arial"/>
        </w:rPr>
        <w:t xml:space="preserve">Se turna la presente iniciativa de acuerdo a la Comisión Edilicia Permanente de Hacienda Pública y Patrimonio Municipal, a efecto de que en uso de las atribuciones y facultades que tiene conferidas, estudie, analice, y dictamine respecto del </w:t>
      </w:r>
      <w:r w:rsidRPr="00F971B6">
        <w:rPr>
          <w:rFonts w:ascii="Arial" w:hAnsi="Arial" w:cs="Arial"/>
          <w:b/>
        </w:rPr>
        <w:t xml:space="preserve">PROGRAMA </w:t>
      </w:r>
      <w:r>
        <w:rPr>
          <w:rFonts w:ascii="Arial" w:hAnsi="Arial" w:cs="Arial"/>
          <w:b/>
        </w:rPr>
        <w:t>DE OPTIMIZACIÓN DE LAS ES</w:t>
      </w:r>
      <w:r>
        <w:rPr>
          <w:rFonts w:ascii="Arial" w:hAnsi="Arial" w:cs="Arial"/>
          <w:b/>
          <w:iCs/>
          <w:color w:val="000000"/>
          <w:lang w:eastAsia="es-MX"/>
        </w:rPr>
        <w:t>TRUCTURAS ORGANICAS Y OCUPACIONALES PARA EL EJERCICIO FISCAL 202</w:t>
      </w:r>
      <w:r>
        <w:rPr>
          <w:rFonts w:ascii="Arial" w:hAnsi="Arial" w:cs="Arial"/>
          <w:b/>
          <w:iCs/>
          <w:color w:val="000000"/>
          <w:lang w:eastAsia="es-MX"/>
        </w:rPr>
        <w:t>5</w:t>
      </w:r>
      <w:r>
        <w:rPr>
          <w:rFonts w:ascii="Arial" w:hAnsi="Arial" w:cs="Arial"/>
          <w:b/>
          <w:iCs/>
          <w:color w:val="000000"/>
          <w:lang w:eastAsia="es-MX"/>
        </w:rPr>
        <w:t xml:space="preserve"> </w:t>
      </w:r>
      <w:r>
        <w:rPr>
          <w:rFonts w:ascii="Arial" w:hAnsi="Arial" w:cs="Arial"/>
          <w:b/>
          <w:iCs/>
          <w:color w:val="000000"/>
          <w:lang w:eastAsia="es-MX"/>
        </w:rPr>
        <w:t xml:space="preserve">PARA EL </w:t>
      </w:r>
      <w:r>
        <w:rPr>
          <w:rFonts w:ascii="Arial" w:hAnsi="Arial" w:cs="Arial"/>
          <w:b/>
          <w:iCs/>
          <w:color w:val="000000"/>
          <w:lang w:eastAsia="es-MX"/>
        </w:rPr>
        <w:t>MUNICIPIO DE ZAPOTLÁN EL GRANDE, JALISCO</w:t>
      </w:r>
      <w:r>
        <w:rPr>
          <w:rFonts w:ascii="Arial" w:hAnsi="Arial" w:cs="Arial"/>
        </w:rPr>
        <w:t xml:space="preserve">, que expiden en conjunto la Hacienda Municipal y la Dirección General de Administración e Innovación Gubernamental.  </w:t>
      </w:r>
    </w:p>
    <w:p w:rsidR="00942D35" w:rsidRDefault="00942D35" w:rsidP="00942D35">
      <w:pPr>
        <w:pStyle w:val="Sinespaciado"/>
        <w:jc w:val="both"/>
        <w:rPr>
          <w:rFonts w:ascii="Arial" w:hAnsi="Arial" w:cs="Arial"/>
        </w:rPr>
      </w:pPr>
    </w:p>
    <w:p w:rsidR="00942D35" w:rsidRDefault="00942D35" w:rsidP="00942D35">
      <w:pPr>
        <w:pStyle w:val="Sinespaciado"/>
        <w:jc w:val="both"/>
        <w:rPr>
          <w:rFonts w:ascii="Arial" w:hAnsi="Arial" w:cs="Arial"/>
        </w:rPr>
      </w:pPr>
    </w:p>
    <w:p w:rsidR="00942D35" w:rsidRDefault="00942D35" w:rsidP="00942D35">
      <w:pPr>
        <w:pStyle w:val="Sinespaciado"/>
        <w:jc w:val="both"/>
        <w:rPr>
          <w:rFonts w:ascii="Arial" w:hAnsi="Arial" w:cs="Arial"/>
        </w:rPr>
      </w:pPr>
    </w:p>
    <w:p w:rsidR="00942D35" w:rsidRDefault="00942D35" w:rsidP="00942D35">
      <w:pPr>
        <w:pStyle w:val="Sinespaciado"/>
        <w:jc w:val="both"/>
        <w:rPr>
          <w:rFonts w:ascii="Arial" w:hAnsi="Arial" w:cs="Arial"/>
          <w:sz w:val="20"/>
          <w:szCs w:val="20"/>
        </w:rPr>
      </w:pPr>
    </w:p>
    <w:p w:rsidR="00942D35" w:rsidRPr="00A45F97" w:rsidRDefault="00942D35" w:rsidP="00942D35">
      <w:pPr>
        <w:pStyle w:val="Sinespaciado"/>
        <w:jc w:val="center"/>
        <w:rPr>
          <w:rFonts w:ascii="Arial" w:hAnsi="Arial" w:cs="Arial"/>
          <w:sz w:val="22"/>
          <w:szCs w:val="22"/>
        </w:rPr>
      </w:pPr>
      <w:r w:rsidRPr="00A45F97">
        <w:rPr>
          <w:rFonts w:ascii="Arial" w:hAnsi="Arial" w:cs="Arial"/>
          <w:sz w:val="22"/>
          <w:szCs w:val="22"/>
        </w:rPr>
        <w:t xml:space="preserve">A </w:t>
      </w:r>
      <w:r>
        <w:rPr>
          <w:rFonts w:ascii="Arial" w:hAnsi="Arial" w:cs="Arial"/>
        </w:rPr>
        <w:t xml:space="preserve">T E N T A M E N T E  </w:t>
      </w:r>
    </w:p>
    <w:p w:rsidR="00942D35" w:rsidRPr="00A45F97" w:rsidRDefault="00942D35" w:rsidP="00942D35">
      <w:pPr>
        <w:pStyle w:val="Sinespaciado"/>
        <w:jc w:val="center"/>
        <w:rPr>
          <w:rFonts w:ascii="Arial" w:hAnsi="Arial" w:cs="Arial"/>
          <w:sz w:val="22"/>
          <w:szCs w:val="22"/>
        </w:rPr>
      </w:pPr>
      <w:r w:rsidRPr="00A45F97">
        <w:rPr>
          <w:rFonts w:ascii="Arial" w:hAnsi="Arial" w:cs="Arial"/>
          <w:sz w:val="22"/>
          <w:szCs w:val="22"/>
        </w:rPr>
        <w:t>“2024, Año Del 85 Aniversario De La Escuela Secundaria Federal Benito Juárez”</w:t>
      </w:r>
    </w:p>
    <w:p w:rsidR="00942D35" w:rsidRPr="00A45F97" w:rsidRDefault="00942D35" w:rsidP="00942D35">
      <w:pPr>
        <w:pStyle w:val="Sinespaciado"/>
        <w:jc w:val="center"/>
        <w:rPr>
          <w:rFonts w:ascii="Arial" w:hAnsi="Arial" w:cs="Arial"/>
          <w:sz w:val="22"/>
          <w:szCs w:val="22"/>
        </w:rPr>
      </w:pPr>
      <w:r w:rsidRPr="00A45F97">
        <w:rPr>
          <w:rFonts w:ascii="Arial" w:hAnsi="Arial" w:cs="Arial"/>
          <w:sz w:val="22"/>
          <w:szCs w:val="22"/>
        </w:rPr>
        <w:t>“2024, Bicentenario En Que Se Otorga El Título De “Ciudad” A La Antigua Zapotlán El Grande”</w:t>
      </w:r>
    </w:p>
    <w:p w:rsidR="00942D35" w:rsidRPr="00A45F97" w:rsidRDefault="00942D35" w:rsidP="00942D35">
      <w:pPr>
        <w:pStyle w:val="Sinespaciado"/>
        <w:jc w:val="center"/>
        <w:rPr>
          <w:rFonts w:ascii="Arial" w:hAnsi="Arial" w:cs="Arial"/>
          <w:sz w:val="22"/>
          <w:szCs w:val="22"/>
        </w:rPr>
      </w:pPr>
      <w:r w:rsidRPr="00A45F97">
        <w:rPr>
          <w:rFonts w:ascii="Arial" w:hAnsi="Arial" w:cs="Arial"/>
          <w:sz w:val="22"/>
          <w:szCs w:val="22"/>
        </w:rPr>
        <w:t>Cd. Guzmán, Municipio de Zapotlán el Grande, Jalisco</w:t>
      </w:r>
      <w:r>
        <w:rPr>
          <w:rFonts w:ascii="Arial" w:hAnsi="Arial" w:cs="Arial"/>
        </w:rPr>
        <w:t>.</w:t>
      </w:r>
    </w:p>
    <w:p w:rsidR="00942D35" w:rsidRDefault="00942D35" w:rsidP="00942D35">
      <w:pPr>
        <w:pStyle w:val="Sinespaciado"/>
        <w:jc w:val="center"/>
        <w:rPr>
          <w:rFonts w:ascii="Arial" w:hAnsi="Arial" w:cs="Arial"/>
        </w:rPr>
      </w:pPr>
      <w:r>
        <w:rPr>
          <w:rFonts w:ascii="Arial" w:hAnsi="Arial" w:cs="Arial"/>
        </w:rPr>
        <w:t>A</w:t>
      </w:r>
      <w:r w:rsidRPr="00A45F97">
        <w:rPr>
          <w:rFonts w:ascii="Arial" w:hAnsi="Arial" w:cs="Arial"/>
          <w:sz w:val="22"/>
          <w:szCs w:val="22"/>
        </w:rPr>
        <w:t xml:space="preserve"> </w:t>
      </w:r>
      <w:r>
        <w:rPr>
          <w:rFonts w:ascii="Arial" w:hAnsi="Arial" w:cs="Arial"/>
        </w:rPr>
        <w:t xml:space="preserve">20 </w:t>
      </w:r>
      <w:r w:rsidRPr="00A45F97">
        <w:rPr>
          <w:rFonts w:ascii="Arial" w:hAnsi="Arial" w:cs="Arial"/>
          <w:sz w:val="22"/>
          <w:szCs w:val="22"/>
        </w:rPr>
        <w:t xml:space="preserve">de </w:t>
      </w:r>
      <w:r>
        <w:rPr>
          <w:rFonts w:ascii="Arial" w:hAnsi="Arial" w:cs="Arial"/>
        </w:rPr>
        <w:t>noviembre</w:t>
      </w:r>
      <w:r w:rsidRPr="00A45F97">
        <w:rPr>
          <w:rFonts w:ascii="Arial" w:hAnsi="Arial" w:cs="Arial"/>
          <w:sz w:val="22"/>
          <w:szCs w:val="22"/>
        </w:rPr>
        <w:t xml:space="preserve"> del 2024</w:t>
      </w:r>
      <w:r>
        <w:rPr>
          <w:rFonts w:ascii="Arial" w:hAnsi="Arial" w:cs="Arial"/>
        </w:rPr>
        <w:t>.</w:t>
      </w:r>
    </w:p>
    <w:p w:rsidR="00942D35" w:rsidRDefault="00942D35" w:rsidP="00942D35">
      <w:pPr>
        <w:pStyle w:val="Sinespaciado"/>
        <w:jc w:val="center"/>
        <w:rPr>
          <w:rFonts w:ascii="Arial" w:hAnsi="Arial" w:cs="Arial"/>
        </w:rPr>
      </w:pPr>
    </w:p>
    <w:p w:rsidR="00942D35" w:rsidRDefault="00942D35" w:rsidP="00942D35">
      <w:pPr>
        <w:pStyle w:val="Sinespaciado"/>
        <w:jc w:val="center"/>
        <w:rPr>
          <w:rFonts w:ascii="Arial" w:hAnsi="Arial" w:cs="Arial"/>
        </w:rPr>
      </w:pPr>
    </w:p>
    <w:p w:rsidR="00942D35" w:rsidRDefault="00942D35" w:rsidP="00942D35">
      <w:pPr>
        <w:pStyle w:val="Sinespaciado"/>
        <w:jc w:val="center"/>
        <w:rPr>
          <w:rFonts w:ascii="Arial" w:hAnsi="Arial" w:cs="Arial"/>
        </w:rPr>
      </w:pPr>
    </w:p>
    <w:p w:rsidR="00942D35" w:rsidRPr="002B123A" w:rsidRDefault="00942D35" w:rsidP="00942D35">
      <w:pPr>
        <w:pStyle w:val="Sinespaciado"/>
        <w:jc w:val="center"/>
        <w:rPr>
          <w:rFonts w:ascii="Arial" w:hAnsi="Arial" w:cs="Arial"/>
          <w:b/>
        </w:rPr>
      </w:pPr>
      <w:r w:rsidRPr="002B123A">
        <w:rPr>
          <w:rFonts w:ascii="Arial" w:hAnsi="Arial" w:cs="Arial"/>
          <w:b/>
        </w:rPr>
        <w:t xml:space="preserve">LIC. MAGALI CASILLAS CONTRERAS. </w:t>
      </w:r>
    </w:p>
    <w:p w:rsidR="00942D35" w:rsidRPr="00A45F97" w:rsidRDefault="00942D35" w:rsidP="00942D35">
      <w:pPr>
        <w:pStyle w:val="Sinespaciado"/>
        <w:jc w:val="center"/>
        <w:rPr>
          <w:rFonts w:ascii="Arial" w:hAnsi="Arial" w:cs="Arial"/>
          <w:sz w:val="22"/>
          <w:szCs w:val="22"/>
        </w:rPr>
      </w:pPr>
      <w:r>
        <w:rPr>
          <w:rFonts w:ascii="Arial" w:hAnsi="Arial" w:cs="Arial"/>
        </w:rPr>
        <w:t xml:space="preserve">Presidenta Municipal. </w:t>
      </w:r>
    </w:p>
    <w:p w:rsidR="00942D35" w:rsidRPr="00D56853" w:rsidRDefault="00942D35" w:rsidP="00942D35">
      <w:pPr>
        <w:jc w:val="both"/>
        <w:rPr>
          <w:rFonts w:ascii="Arial" w:hAnsi="Arial" w:cs="Arial"/>
          <w:sz w:val="20"/>
          <w:szCs w:val="20"/>
        </w:rPr>
      </w:pPr>
    </w:p>
    <w:p w:rsidR="00942D35" w:rsidRDefault="00942D35" w:rsidP="00942D35">
      <w:pPr>
        <w:pStyle w:val="Sinespaciado"/>
        <w:jc w:val="both"/>
        <w:rPr>
          <w:rFonts w:ascii="Arial" w:hAnsi="Arial" w:cs="Arial"/>
        </w:rPr>
      </w:pPr>
    </w:p>
    <w:p w:rsidR="00942D35" w:rsidRDefault="00942D35" w:rsidP="00942D35">
      <w:pPr>
        <w:pStyle w:val="Sinespaciado"/>
        <w:jc w:val="both"/>
        <w:rPr>
          <w:rFonts w:ascii="Arial" w:hAnsi="Arial" w:cs="Arial"/>
        </w:rPr>
      </w:pPr>
    </w:p>
    <w:p w:rsidR="00942D35" w:rsidRDefault="00942D35" w:rsidP="00942D35">
      <w:pPr>
        <w:pStyle w:val="Sinespaciado"/>
        <w:jc w:val="both"/>
        <w:rPr>
          <w:rFonts w:ascii="Arial" w:hAnsi="Arial" w:cs="Arial"/>
        </w:rPr>
      </w:pPr>
    </w:p>
    <w:p w:rsidR="00942D35" w:rsidRPr="00B05F9C" w:rsidRDefault="00942D35" w:rsidP="00942D35">
      <w:pPr>
        <w:jc w:val="both"/>
        <w:rPr>
          <w:rFonts w:ascii="Arial" w:hAnsi="Arial" w:cs="Arial"/>
          <w:sz w:val="16"/>
          <w:szCs w:val="16"/>
        </w:rPr>
      </w:pPr>
      <w:r>
        <w:rPr>
          <w:rFonts w:ascii="Arial" w:hAnsi="Arial" w:cs="Arial"/>
        </w:rPr>
        <w:t>*</w:t>
      </w:r>
      <w:r w:rsidRPr="00A45F97">
        <w:rPr>
          <w:rFonts w:ascii="Arial" w:hAnsi="Arial" w:cs="Arial"/>
          <w:sz w:val="16"/>
          <w:szCs w:val="16"/>
        </w:rPr>
        <w:t>MCC</w:t>
      </w:r>
      <w:r>
        <w:rPr>
          <w:rFonts w:ascii="Arial" w:hAnsi="Arial" w:cs="Arial"/>
          <w:sz w:val="16"/>
          <w:szCs w:val="16"/>
        </w:rPr>
        <w:t xml:space="preserve">/mgpa. Asesora.  </w:t>
      </w:r>
      <w:bookmarkStart w:id="0" w:name="_GoBack"/>
      <w:bookmarkEnd w:id="0"/>
    </w:p>
    <w:sectPr w:rsidR="00942D35" w:rsidRPr="00B05F9C" w:rsidSect="003A2B48">
      <w:headerReference w:type="default" r:id="rId6"/>
      <w:footerReference w:type="default" r:id="rId7"/>
      <w:pgSz w:w="12240" w:h="15840"/>
      <w:pgMar w:top="2410" w:right="900"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291" w:rsidRDefault="002E2291" w:rsidP="00942D35">
      <w:pPr>
        <w:spacing w:after="0" w:line="240" w:lineRule="auto"/>
      </w:pPr>
      <w:r>
        <w:separator/>
      </w:r>
    </w:p>
  </w:endnote>
  <w:endnote w:type="continuationSeparator" w:id="0">
    <w:p w:rsidR="002E2291" w:rsidRDefault="002E2291" w:rsidP="00942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066638"/>
      <w:docPartObj>
        <w:docPartGallery w:val="Page Numbers (Bottom of Page)"/>
        <w:docPartUnique/>
      </w:docPartObj>
    </w:sdtPr>
    <w:sdtEndPr/>
    <w:sdtContent>
      <w:p w:rsidR="00ED263F" w:rsidRDefault="002E2291">
        <w:pPr>
          <w:pStyle w:val="Piedepgina"/>
          <w:jc w:val="right"/>
        </w:pPr>
        <w:r>
          <w:fldChar w:fldCharType="begin"/>
        </w:r>
        <w:r>
          <w:instrText>PAGE   \* MERGEFORMAT</w:instrText>
        </w:r>
        <w:r>
          <w:fldChar w:fldCharType="separate"/>
        </w:r>
        <w:r w:rsidR="00D84713" w:rsidRPr="00D84713">
          <w:rPr>
            <w:noProof/>
            <w:lang w:val="es-ES"/>
          </w:rPr>
          <w:t>3</w:t>
        </w:r>
        <w:r>
          <w:fldChar w:fldCharType="end"/>
        </w:r>
      </w:p>
    </w:sdtContent>
  </w:sdt>
  <w:p w:rsidR="00ED263F" w:rsidRDefault="002E229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291" w:rsidRDefault="002E2291" w:rsidP="00942D35">
      <w:pPr>
        <w:spacing w:after="0" w:line="240" w:lineRule="auto"/>
      </w:pPr>
      <w:r>
        <w:separator/>
      </w:r>
    </w:p>
  </w:footnote>
  <w:footnote w:type="continuationSeparator" w:id="0">
    <w:p w:rsidR="002E2291" w:rsidRDefault="002E2291" w:rsidP="00942D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2D4" w:rsidRDefault="002E2291">
    <w:pPr>
      <w:pStyle w:val="Encabezado"/>
    </w:pPr>
  </w:p>
  <w:p w:rsidR="002042D4" w:rsidRDefault="002E229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D35"/>
    <w:rsid w:val="002E2291"/>
    <w:rsid w:val="004B7BE4"/>
    <w:rsid w:val="00942D35"/>
    <w:rsid w:val="00D847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5E408"/>
  <w15:chartTrackingRefBased/>
  <w15:docId w15:val="{A2ED8731-E025-4249-8734-493AE6E54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D3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42D35"/>
    <w:pPr>
      <w:ind w:left="720"/>
      <w:contextualSpacing/>
    </w:pPr>
  </w:style>
  <w:style w:type="paragraph" w:styleId="Sinespaciado">
    <w:name w:val="No Spacing"/>
    <w:link w:val="SinespaciadoCar"/>
    <w:uiPriority w:val="1"/>
    <w:qFormat/>
    <w:rsid w:val="00942D35"/>
    <w:pPr>
      <w:spacing w:after="0" w:line="240" w:lineRule="auto"/>
    </w:pPr>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942D3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2D35"/>
  </w:style>
  <w:style w:type="character" w:customStyle="1" w:styleId="SinespaciadoCar">
    <w:name w:val="Sin espaciado Car"/>
    <w:basedOn w:val="Fuentedeprrafopredeter"/>
    <w:link w:val="Sinespaciado"/>
    <w:uiPriority w:val="1"/>
    <w:rsid w:val="00942D35"/>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942D3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42D35"/>
  </w:style>
  <w:style w:type="paragraph" w:styleId="Textodeglobo">
    <w:name w:val="Balloon Text"/>
    <w:basedOn w:val="Normal"/>
    <w:link w:val="TextodegloboCar"/>
    <w:uiPriority w:val="99"/>
    <w:semiHidden/>
    <w:unhideWhenUsed/>
    <w:rsid w:val="00942D3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42D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937</Words>
  <Characters>5157</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cp:revision>
  <cp:lastPrinted>2024-11-20T16:35:00Z</cp:lastPrinted>
  <dcterms:created xsi:type="dcterms:W3CDTF">2024-11-20T16:27:00Z</dcterms:created>
  <dcterms:modified xsi:type="dcterms:W3CDTF">2024-11-20T16:39:00Z</dcterms:modified>
</cp:coreProperties>
</file>