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SESIÓN ORDINARIA NO. 9</w:t>
      </w:r>
      <w:r w:rsidR="002F1C4C"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4A21C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SENTIDO DE LA VOTACIÓN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4A21CC" w:rsidRPr="004A21CC" w:rsidRDefault="004A21CC" w:rsidP="004A21C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A21CC">
        <w:rPr>
          <w:rFonts w:ascii="Arial" w:hAnsi="Arial" w:cs="Arial"/>
        </w:rPr>
        <w:t>Votación del orden del día, siendo aprobado por unanimidad.</w:t>
      </w:r>
    </w:p>
    <w:p w:rsidR="004A21CC" w:rsidRPr="00D76F67" w:rsidRDefault="004A21CC" w:rsidP="004A21CC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2096A30D" wp14:editId="4DF9ED02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Miriam Salomé Torres Lares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80643EA" wp14:editId="736827D8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7DCD8060" wp14:editId="4FC2ED44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4A21CC" w:rsidRDefault="004A21CC" w:rsidP="004A21CC">
      <w:pPr>
        <w:jc w:val="both"/>
        <w:rPr>
          <w:rFonts w:ascii="Arial" w:hAnsi="Arial" w:cs="Arial"/>
          <w:b/>
          <w:bCs/>
        </w:rPr>
      </w:pPr>
    </w:p>
    <w:p w:rsidR="004A21CC" w:rsidRPr="002F1C4C" w:rsidRDefault="004A21CC" w:rsidP="004A21C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</w:p>
    <w:sectPr w:rsidR="004A21CC" w:rsidRPr="002F1C4C" w:rsidSect="00F8268B">
      <w:headerReference w:type="even" r:id="rId8"/>
      <w:headerReference w:type="default" r:id="rId9"/>
      <w:headerReference w:type="first" r:id="rId10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EB" w:rsidRDefault="002169EB">
      <w:r>
        <w:separator/>
      </w:r>
    </w:p>
  </w:endnote>
  <w:endnote w:type="continuationSeparator" w:id="0">
    <w:p w:rsidR="002169EB" w:rsidRDefault="0021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EB" w:rsidRDefault="002169EB">
      <w:r>
        <w:separator/>
      </w:r>
    </w:p>
  </w:footnote>
  <w:footnote w:type="continuationSeparator" w:id="0">
    <w:p w:rsidR="002169EB" w:rsidRDefault="0021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2169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B5AE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B5AE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2169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2169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042"/>
    <w:multiLevelType w:val="hybridMultilevel"/>
    <w:tmpl w:val="6A76A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1F7DFA"/>
    <w:rsid w:val="002169EB"/>
    <w:rsid w:val="002F1C4C"/>
    <w:rsid w:val="004A21CC"/>
    <w:rsid w:val="007A414A"/>
    <w:rsid w:val="007C337B"/>
    <w:rsid w:val="009B5AE9"/>
    <w:rsid w:val="00A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D7E31F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2026-03-30T19:28:00Z</cp:lastPrinted>
  <dcterms:created xsi:type="dcterms:W3CDTF">2026-03-30T19:24:00Z</dcterms:created>
  <dcterms:modified xsi:type="dcterms:W3CDTF">2026-03-30T19:51:00Z</dcterms:modified>
</cp:coreProperties>
</file>