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D71FA5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</w:t>
      </w:r>
      <w:r w:rsidR="00555562" w:rsidRPr="00EB5FB0">
        <w:rPr>
          <w:rFonts w:ascii="Arial" w:hAnsi="Arial" w:cs="Arial"/>
          <w:b/>
          <w:bCs/>
          <w:szCs w:val="28"/>
        </w:rPr>
        <w:t xml:space="preserve">ORDINARIA NO. </w:t>
      </w:r>
      <w:r w:rsidR="00D537C2">
        <w:rPr>
          <w:rFonts w:ascii="Arial" w:hAnsi="Arial" w:cs="Arial"/>
          <w:b/>
          <w:bCs/>
          <w:szCs w:val="28"/>
        </w:rPr>
        <w:t>10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REGLAMENTOS Y GOBERNACIÓN</w:t>
      </w:r>
      <w:r w:rsidR="00EB5FB0" w:rsidRPr="00EB5FB0">
        <w:rPr>
          <w:rFonts w:ascii="Arial" w:hAnsi="Arial" w:cs="Arial"/>
          <w:b/>
          <w:bCs/>
          <w:szCs w:val="28"/>
        </w:rPr>
        <w:t xml:space="preserve"> </w:t>
      </w:r>
    </w:p>
    <w:p w:rsidR="00555562" w:rsidRPr="00EB5FB0" w:rsidRDefault="00D537C2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02</w:t>
      </w:r>
      <w:r w:rsidR="00555562" w:rsidRPr="00EB5FB0">
        <w:rPr>
          <w:rFonts w:ascii="Arial" w:hAnsi="Arial" w:cs="Arial"/>
          <w:b/>
          <w:bCs/>
          <w:szCs w:val="28"/>
        </w:rPr>
        <w:t xml:space="preserve"> DE </w:t>
      </w:r>
      <w:r>
        <w:rPr>
          <w:rFonts w:ascii="Arial" w:hAnsi="Arial" w:cs="Arial"/>
          <w:b/>
          <w:bCs/>
          <w:szCs w:val="28"/>
        </w:rPr>
        <w:t>OCTUBRE</w:t>
      </w:r>
      <w:r w:rsidR="00555562" w:rsidRPr="00EB5FB0">
        <w:rPr>
          <w:rFonts w:ascii="Arial" w:hAnsi="Arial" w:cs="Arial"/>
          <w:b/>
          <w:bCs/>
          <w:szCs w:val="28"/>
        </w:rPr>
        <w:t xml:space="preserve"> DE 202</w:t>
      </w:r>
      <w:r w:rsidR="009F7495">
        <w:rPr>
          <w:rFonts w:ascii="Arial" w:hAnsi="Arial" w:cs="Arial"/>
          <w:b/>
          <w:bCs/>
          <w:szCs w:val="28"/>
        </w:rPr>
        <w:t>5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14"/>
        <w:gridCol w:w="3914"/>
      </w:tblGrid>
      <w:tr w:rsidR="00555562" w:rsidTr="00822493">
        <w:tc>
          <w:tcPr>
            <w:tcW w:w="5098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55562" w:rsidTr="00822493">
        <w:tc>
          <w:tcPr>
            <w:tcW w:w="5098" w:type="dxa"/>
          </w:tcPr>
          <w:p w:rsid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Default="0091663E" w:rsidP="00822493">
            <w:pPr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LIC. LUIS GUILLERMO OCHOA SÁNCHEZ</w:t>
            </w:r>
          </w:p>
          <w:p w:rsidR="0091663E" w:rsidRPr="0091663E" w:rsidRDefault="0091663E" w:rsidP="00822493">
            <w:pPr>
              <w:jc w:val="center"/>
              <w:rPr>
                <w:rFonts w:cstheme="minorHAnsi"/>
                <w:b/>
                <w:lang w:val="es-ES"/>
              </w:rPr>
            </w:pPr>
            <w:r w:rsidRPr="0091663E">
              <w:rPr>
                <w:rFonts w:cstheme="minorHAnsi"/>
                <w:b/>
                <w:lang w:val="es-ES"/>
              </w:rPr>
              <w:t>DIRECTOR GENERAL DE ADMINISTRACIÓN E INNOVACIÓN GUBERNAMENTAL CON FUNCIONES DE OFICIAL MAYOR</w:t>
            </w:r>
          </w:p>
          <w:p w:rsidR="00555562" w:rsidRPr="00555562" w:rsidRDefault="00555562" w:rsidP="00822493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822493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9F11F6" w:rsidRPr="00AB58ED" w:rsidRDefault="0091663E" w:rsidP="009F11F6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LIC. GLORIA CHÁVEZ VARGAS</w:t>
            </w:r>
          </w:p>
          <w:p w:rsidR="009F11F6" w:rsidRPr="00AB58ED" w:rsidRDefault="0091663E" w:rsidP="009F11F6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DIRECTORA DE RECURSOS HUMANOS</w:t>
            </w:r>
          </w:p>
          <w:p w:rsidR="00555562" w:rsidRPr="008B639A" w:rsidRDefault="00555562" w:rsidP="009F11F6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82249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822493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9F11F6" w:rsidRPr="00AB58ED" w:rsidRDefault="0091663E" w:rsidP="009F11F6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MTRO. JUAN DE SANTIAGO SILVA</w:t>
            </w:r>
          </w:p>
          <w:p w:rsidR="009F11F6" w:rsidRPr="00AB58ED" w:rsidRDefault="0091663E" w:rsidP="009F11F6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DIRECTOR JURÍDICO LABORAL</w:t>
            </w:r>
          </w:p>
          <w:p w:rsidR="00555562" w:rsidRPr="008B639A" w:rsidRDefault="00555562" w:rsidP="009F11F6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9F11F6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D07042" w:rsidRDefault="00D07042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</w:rPr>
      </w:pPr>
    </w:p>
    <w:p w:rsidR="003D20F1" w:rsidRDefault="003D20F1">
      <w:pPr>
        <w:rPr>
          <w:rFonts w:ascii="Arial Narrow" w:hAnsi="Arial Narrow" w:cs="Arial"/>
          <w:b/>
          <w:bCs/>
          <w:sz w:val="20"/>
        </w:rPr>
      </w:pPr>
      <w:r w:rsidRPr="003D20F1">
        <w:rPr>
          <w:rFonts w:ascii="Arial Narrow" w:hAnsi="Arial Narrow" w:cs="Arial"/>
          <w:b/>
          <w:bCs/>
          <w:sz w:val="20"/>
        </w:rPr>
        <w:t>CMRG/krag</w:t>
      </w:r>
    </w:p>
    <w:p w:rsidR="0044187A" w:rsidRDefault="0044187A">
      <w:pPr>
        <w:rPr>
          <w:rFonts w:ascii="Arial Narrow" w:hAnsi="Arial Narrow" w:cs="Arial"/>
          <w:b/>
          <w:bCs/>
          <w:sz w:val="20"/>
        </w:rPr>
      </w:pPr>
    </w:p>
    <w:p w:rsidR="0044187A" w:rsidRPr="003D20F1" w:rsidRDefault="0044187A">
      <w:pPr>
        <w:rPr>
          <w:rFonts w:ascii="Arial Narrow" w:hAnsi="Arial Narrow" w:cs="Arial"/>
          <w:b/>
          <w:bCs/>
          <w:sz w:val="20"/>
        </w:rPr>
      </w:pPr>
      <w:bookmarkStart w:id="0" w:name="_GoBack"/>
      <w:bookmarkEnd w:id="0"/>
    </w:p>
    <w:sectPr w:rsidR="0044187A" w:rsidRPr="003D20F1" w:rsidSect="00AA2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2E1" w:rsidRDefault="00F402E1" w:rsidP="00BC0F74">
      <w:r>
        <w:separator/>
      </w:r>
    </w:p>
  </w:endnote>
  <w:endnote w:type="continuationSeparator" w:id="0">
    <w:p w:rsidR="00F402E1" w:rsidRDefault="00F402E1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100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1002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100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2E1" w:rsidRDefault="00F402E1" w:rsidP="00BC0F74">
      <w:r>
        <w:separator/>
      </w:r>
    </w:p>
  </w:footnote>
  <w:footnote w:type="continuationSeparator" w:id="0">
    <w:p w:rsidR="00F402E1" w:rsidRDefault="00F402E1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402E1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402E1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02D" w:rsidRDefault="00F402E1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2204E"/>
    <w:rsid w:val="000831A8"/>
    <w:rsid w:val="00083208"/>
    <w:rsid w:val="000E6FBA"/>
    <w:rsid w:val="001A1E9D"/>
    <w:rsid w:val="001D334B"/>
    <w:rsid w:val="0031630C"/>
    <w:rsid w:val="0039362F"/>
    <w:rsid w:val="00397FB6"/>
    <w:rsid w:val="003A7DB5"/>
    <w:rsid w:val="003B21B5"/>
    <w:rsid w:val="003D20F1"/>
    <w:rsid w:val="003F5974"/>
    <w:rsid w:val="0044187A"/>
    <w:rsid w:val="00516399"/>
    <w:rsid w:val="00555562"/>
    <w:rsid w:val="00576F26"/>
    <w:rsid w:val="005B0788"/>
    <w:rsid w:val="005B357B"/>
    <w:rsid w:val="006B3710"/>
    <w:rsid w:val="007A24A4"/>
    <w:rsid w:val="00822493"/>
    <w:rsid w:val="00857024"/>
    <w:rsid w:val="00892273"/>
    <w:rsid w:val="008D4996"/>
    <w:rsid w:val="0091663E"/>
    <w:rsid w:val="00923192"/>
    <w:rsid w:val="00976490"/>
    <w:rsid w:val="009F11F6"/>
    <w:rsid w:val="009F7495"/>
    <w:rsid w:val="00A348F3"/>
    <w:rsid w:val="00A63080"/>
    <w:rsid w:val="00AA2242"/>
    <w:rsid w:val="00AE4A30"/>
    <w:rsid w:val="00B000A1"/>
    <w:rsid w:val="00B53AFF"/>
    <w:rsid w:val="00B865E3"/>
    <w:rsid w:val="00BC0F74"/>
    <w:rsid w:val="00BD4A8A"/>
    <w:rsid w:val="00C3319D"/>
    <w:rsid w:val="00C6023B"/>
    <w:rsid w:val="00C63632"/>
    <w:rsid w:val="00CA62B6"/>
    <w:rsid w:val="00D07042"/>
    <w:rsid w:val="00D537C2"/>
    <w:rsid w:val="00D71FA5"/>
    <w:rsid w:val="00D82993"/>
    <w:rsid w:val="00E637C9"/>
    <w:rsid w:val="00E82640"/>
    <w:rsid w:val="00E93EF4"/>
    <w:rsid w:val="00EB5FB0"/>
    <w:rsid w:val="00EC6761"/>
    <w:rsid w:val="00ED787C"/>
    <w:rsid w:val="00F011ED"/>
    <w:rsid w:val="00F1002D"/>
    <w:rsid w:val="00F4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86D635B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6</cp:revision>
  <cp:lastPrinted>2025-10-02T14:15:00Z</cp:lastPrinted>
  <dcterms:created xsi:type="dcterms:W3CDTF">2025-10-01T20:37:00Z</dcterms:created>
  <dcterms:modified xsi:type="dcterms:W3CDTF">2025-10-02T15:09:00Z</dcterms:modified>
</cp:coreProperties>
</file>