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8282D" w14:textId="77777777" w:rsidR="00240BE5" w:rsidRDefault="00240BE5" w:rsidP="00240BE5"/>
    <w:p w14:paraId="120FB286" w14:textId="77777777" w:rsidR="00240BE5" w:rsidRDefault="00240BE5" w:rsidP="00240BE5">
      <w:pPr>
        <w:jc w:val="center"/>
        <w:rPr>
          <w:rFonts w:cstheme="minorHAnsi"/>
          <w:b/>
          <w:bCs/>
        </w:rPr>
      </w:pPr>
    </w:p>
    <w:p w14:paraId="7F407287" w14:textId="77777777" w:rsidR="00240BE5" w:rsidRPr="00674780" w:rsidRDefault="00240BE5" w:rsidP="00240BE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74780">
        <w:rPr>
          <w:rFonts w:ascii="Arial" w:hAnsi="Arial" w:cs="Arial"/>
          <w:b/>
          <w:bCs/>
          <w:sz w:val="28"/>
          <w:szCs w:val="28"/>
        </w:rPr>
        <w:t>INFORME DETALLADO</w:t>
      </w:r>
    </w:p>
    <w:p w14:paraId="2C5C6284" w14:textId="77777777" w:rsidR="00240BE5" w:rsidRDefault="00240BE5" w:rsidP="00240BE5">
      <w:pPr>
        <w:jc w:val="center"/>
        <w:rPr>
          <w:rFonts w:cstheme="minorHAnsi"/>
          <w:b/>
          <w:bCs/>
        </w:rPr>
      </w:pPr>
    </w:p>
    <w:p w14:paraId="6F3C1A12" w14:textId="77777777" w:rsidR="00240BE5" w:rsidRDefault="00240BE5" w:rsidP="00240BE5">
      <w:pPr>
        <w:jc w:val="center"/>
        <w:rPr>
          <w:rFonts w:cstheme="minorHAnsi"/>
          <w:b/>
          <w:bCs/>
        </w:rPr>
      </w:pPr>
    </w:p>
    <w:p w14:paraId="6FC1269D" w14:textId="509332EC" w:rsidR="00240BE5" w:rsidRPr="0050321C" w:rsidRDefault="0089052C" w:rsidP="00240BE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SESIÓN </w:t>
      </w:r>
      <w:r w:rsidR="00871455">
        <w:rPr>
          <w:rFonts w:ascii="Arial" w:hAnsi="Arial" w:cs="Arial"/>
          <w:b/>
          <w:bCs/>
          <w:sz w:val="28"/>
          <w:szCs w:val="28"/>
        </w:rPr>
        <w:t>EXTRA</w:t>
      </w:r>
      <w:r w:rsidR="00240BE5" w:rsidRPr="0050321C">
        <w:rPr>
          <w:rFonts w:ascii="Arial" w:hAnsi="Arial" w:cs="Arial"/>
          <w:b/>
          <w:bCs/>
          <w:sz w:val="28"/>
          <w:szCs w:val="28"/>
        </w:rPr>
        <w:t xml:space="preserve">ORDINARIA NO. </w:t>
      </w:r>
      <w:r w:rsidR="006F2D17">
        <w:rPr>
          <w:rFonts w:ascii="Arial" w:hAnsi="Arial" w:cs="Arial"/>
          <w:b/>
          <w:bCs/>
          <w:sz w:val="28"/>
          <w:szCs w:val="28"/>
        </w:rPr>
        <w:t>3</w:t>
      </w:r>
    </w:p>
    <w:p w14:paraId="5FF33B76" w14:textId="52DFB3C4" w:rsidR="00240BE5" w:rsidRDefault="00240BE5" w:rsidP="00240BE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>C</w:t>
      </w:r>
      <w:r w:rsidR="00F96BA4">
        <w:rPr>
          <w:rFonts w:ascii="Arial" w:hAnsi="Arial" w:cs="Arial"/>
          <w:b/>
          <w:bCs/>
          <w:sz w:val="28"/>
          <w:szCs w:val="28"/>
        </w:rPr>
        <w:t>OMISIÓN EDILICIA PERMANENTE DE REGLAMENTOS Y GOBERNACIÓN</w:t>
      </w:r>
    </w:p>
    <w:p w14:paraId="6B00468F" w14:textId="77777777" w:rsidR="00F96BA4" w:rsidRPr="0050321C" w:rsidRDefault="00F96BA4" w:rsidP="00240BE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2C29216" w14:textId="5A3B75DF" w:rsidR="00871455" w:rsidRPr="0050321C" w:rsidRDefault="006F2D17" w:rsidP="0087145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14</w:t>
      </w:r>
      <w:r w:rsidR="00871455" w:rsidRPr="0050321C">
        <w:rPr>
          <w:rFonts w:ascii="Arial" w:hAnsi="Arial" w:cs="Arial"/>
          <w:b/>
          <w:bCs/>
          <w:sz w:val="28"/>
          <w:szCs w:val="28"/>
        </w:rPr>
        <w:t xml:space="preserve"> DE </w:t>
      </w:r>
      <w:r>
        <w:rPr>
          <w:rFonts w:ascii="Arial" w:hAnsi="Arial" w:cs="Arial"/>
          <w:b/>
          <w:bCs/>
          <w:sz w:val="28"/>
          <w:szCs w:val="28"/>
        </w:rPr>
        <w:t>FEBRERO</w:t>
      </w:r>
      <w:r w:rsidR="00871455" w:rsidRPr="0050321C">
        <w:rPr>
          <w:rFonts w:ascii="Arial" w:hAnsi="Arial" w:cs="Arial"/>
          <w:b/>
          <w:bCs/>
          <w:sz w:val="28"/>
          <w:szCs w:val="28"/>
        </w:rPr>
        <w:t xml:space="preserve"> DE 202</w:t>
      </w:r>
      <w:r>
        <w:rPr>
          <w:rFonts w:ascii="Arial" w:hAnsi="Arial" w:cs="Arial"/>
          <w:b/>
          <w:bCs/>
          <w:sz w:val="28"/>
          <w:szCs w:val="28"/>
        </w:rPr>
        <w:t>5</w:t>
      </w:r>
    </w:p>
    <w:p w14:paraId="6CB81840" w14:textId="77777777" w:rsidR="00240BE5" w:rsidRDefault="00240BE5" w:rsidP="00240BE5">
      <w:pPr>
        <w:jc w:val="center"/>
        <w:rPr>
          <w:rFonts w:cstheme="minorHAnsi"/>
          <w:b/>
          <w:bCs/>
        </w:rPr>
      </w:pPr>
    </w:p>
    <w:p w14:paraId="775642CF" w14:textId="77777777" w:rsidR="00240BE5" w:rsidRDefault="00240BE5" w:rsidP="00240BE5">
      <w:pPr>
        <w:jc w:val="center"/>
        <w:rPr>
          <w:rFonts w:cstheme="minorHAnsi"/>
          <w:b/>
          <w:bCs/>
        </w:rPr>
      </w:pPr>
    </w:p>
    <w:p w14:paraId="6A3FB832" w14:textId="4F29BC8F" w:rsidR="00240BE5" w:rsidRPr="006F2D17" w:rsidRDefault="00240BE5" w:rsidP="006F2D17">
      <w:pPr>
        <w:pStyle w:val="Sinespaciado"/>
        <w:numPr>
          <w:ilvl w:val="0"/>
          <w:numId w:val="2"/>
        </w:numPr>
        <w:spacing w:line="360" w:lineRule="auto"/>
        <w:ind w:left="709"/>
        <w:jc w:val="both"/>
        <w:rPr>
          <w:rFonts w:ascii="Arial" w:hAnsi="Arial" w:cs="Arial"/>
          <w:sz w:val="32"/>
        </w:rPr>
      </w:pPr>
      <w:r w:rsidRPr="006F2D17">
        <w:rPr>
          <w:rFonts w:ascii="Arial" w:hAnsi="Arial" w:cs="Arial"/>
          <w:sz w:val="32"/>
        </w:rPr>
        <w:t xml:space="preserve">En esta Sesión se </w:t>
      </w:r>
      <w:r w:rsidR="0089052C" w:rsidRPr="006F2D17">
        <w:rPr>
          <w:rFonts w:ascii="Arial" w:hAnsi="Arial" w:cs="Arial"/>
          <w:sz w:val="32"/>
        </w:rPr>
        <w:t xml:space="preserve">realizará </w:t>
      </w:r>
      <w:r w:rsidR="006F2D17">
        <w:rPr>
          <w:rFonts w:ascii="Arial" w:hAnsi="Arial" w:cs="Arial"/>
          <w:sz w:val="32"/>
        </w:rPr>
        <w:t>la</w:t>
      </w:r>
      <w:r w:rsidR="00871455" w:rsidRPr="006F2D17">
        <w:rPr>
          <w:rFonts w:ascii="Arial" w:hAnsi="Arial" w:cs="Arial"/>
          <w:sz w:val="32"/>
        </w:rPr>
        <w:t xml:space="preserve"> </w:t>
      </w:r>
      <w:r w:rsidR="006F2D17" w:rsidRPr="006F2D17">
        <w:rPr>
          <w:rFonts w:ascii="Arial" w:hAnsi="Arial" w:cs="Arial"/>
          <w:sz w:val="32"/>
        </w:rPr>
        <w:t>Elección del representante suplente de la Comisión Edilicia Permanente de Reglamentos y Gobernación ante el Consejo Municipal de Giros Restringidos sobre Venta y Consumo de Bebidas</w:t>
      </w:r>
      <w:r w:rsidR="006F2D17">
        <w:rPr>
          <w:rFonts w:ascii="Arial" w:hAnsi="Arial" w:cs="Arial"/>
          <w:sz w:val="32"/>
        </w:rPr>
        <w:t>.</w:t>
      </w:r>
      <w:bookmarkStart w:id="0" w:name="_GoBack"/>
      <w:bookmarkEnd w:id="0"/>
    </w:p>
    <w:p w14:paraId="298A34A6" w14:textId="77777777" w:rsidR="00240BE5" w:rsidRPr="006F2D17" w:rsidRDefault="00240BE5" w:rsidP="00240BE5">
      <w:pPr>
        <w:ind w:left="709"/>
        <w:jc w:val="center"/>
        <w:rPr>
          <w:rFonts w:ascii="Arial" w:hAnsi="Arial" w:cs="Arial"/>
          <w:sz w:val="32"/>
        </w:rPr>
      </w:pPr>
    </w:p>
    <w:p w14:paraId="1AB39723" w14:textId="6C256ECA" w:rsidR="00992B54" w:rsidRPr="00240BE5" w:rsidRDefault="00992B54" w:rsidP="00240BE5">
      <w:r w:rsidRPr="00240BE5">
        <w:t xml:space="preserve"> </w:t>
      </w:r>
    </w:p>
    <w:sectPr w:rsidR="00992B54" w:rsidRPr="00240BE5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6F58B" w14:textId="77777777" w:rsidR="009565F2" w:rsidRDefault="009565F2" w:rsidP="00DA5A8E">
      <w:pPr>
        <w:spacing w:after="0" w:line="240" w:lineRule="auto"/>
      </w:pPr>
      <w:r>
        <w:separator/>
      </w:r>
    </w:p>
  </w:endnote>
  <w:endnote w:type="continuationSeparator" w:id="0">
    <w:p w14:paraId="66422A1D" w14:textId="77777777" w:rsidR="009565F2" w:rsidRDefault="009565F2" w:rsidP="00DA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803C9" w14:textId="7A07E070" w:rsidR="00DA5A8E" w:rsidRDefault="00992B54">
    <w:pPr>
      <w:pStyle w:val="Piedepgina"/>
    </w:pPr>
    <w:r>
      <w:t>CMRG/krag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673C1" w14:textId="77777777" w:rsidR="009565F2" w:rsidRDefault="009565F2" w:rsidP="00DA5A8E">
      <w:pPr>
        <w:spacing w:after="0" w:line="240" w:lineRule="auto"/>
      </w:pPr>
      <w:r>
        <w:separator/>
      </w:r>
    </w:p>
  </w:footnote>
  <w:footnote w:type="continuationSeparator" w:id="0">
    <w:p w14:paraId="757182B5" w14:textId="77777777" w:rsidR="009565F2" w:rsidRDefault="009565F2" w:rsidP="00DA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500FF" w14:textId="39CC1004" w:rsidR="00DA5A8E" w:rsidRDefault="009565F2">
    <w:pPr>
      <w:pStyle w:val="Encabezado"/>
    </w:pPr>
    <w:r>
      <w:rPr>
        <w:noProof/>
      </w:rPr>
      <w:pict w14:anchorId="648F4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1" o:spid="_x0000_s2050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71A3" w14:textId="66CAA947" w:rsidR="00DA5A8E" w:rsidRDefault="009565F2">
    <w:pPr>
      <w:pStyle w:val="Encabezado"/>
    </w:pPr>
    <w:r>
      <w:rPr>
        <w:noProof/>
      </w:rPr>
      <w:pict w14:anchorId="07CD00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2" o:spid="_x0000_s2051" type="#_x0000_t75" style="position:absolute;margin-left:0;margin-top:0;width:612.25pt;height:792.25pt;z-index:-251656192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EF604" w14:textId="04B47499" w:rsidR="00DA5A8E" w:rsidRDefault="009565F2">
    <w:pPr>
      <w:pStyle w:val="Encabezado"/>
    </w:pPr>
    <w:r>
      <w:rPr>
        <w:noProof/>
      </w:rPr>
      <w:pict w14:anchorId="19E9CF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0" o:spid="_x0000_s2049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191"/>
    <w:multiLevelType w:val="hybridMultilevel"/>
    <w:tmpl w:val="4C9C5FAC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C040603"/>
    <w:multiLevelType w:val="hybridMultilevel"/>
    <w:tmpl w:val="8656FB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8E"/>
    <w:rsid w:val="00050233"/>
    <w:rsid w:val="000C1486"/>
    <w:rsid w:val="000F2E54"/>
    <w:rsid w:val="001A237F"/>
    <w:rsid w:val="001D027A"/>
    <w:rsid w:val="00240BE5"/>
    <w:rsid w:val="00263900"/>
    <w:rsid w:val="002C2E96"/>
    <w:rsid w:val="00361EBB"/>
    <w:rsid w:val="00461F9C"/>
    <w:rsid w:val="004D60A4"/>
    <w:rsid w:val="006F2D17"/>
    <w:rsid w:val="007A4194"/>
    <w:rsid w:val="00871455"/>
    <w:rsid w:val="0089052C"/>
    <w:rsid w:val="008F7CA0"/>
    <w:rsid w:val="009565F2"/>
    <w:rsid w:val="00992B54"/>
    <w:rsid w:val="00DA5A8E"/>
    <w:rsid w:val="00EA24EE"/>
    <w:rsid w:val="00F9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C769288"/>
  <w15:chartTrackingRefBased/>
  <w15:docId w15:val="{44C2E7AA-B3EB-4D0A-B53A-C85F600E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A8E"/>
  </w:style>
  <w:style w:type="paragraph" w:styleId="Piedepgina">
    <w:name w:val="footer"/>
    <w:basedOn w:val="Normal"/>
    <w:link w:val="Piedepgina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A8E"/>
  </w:style>
  <w:style w:type="paragraph" w:styleId="Sinespaciado">
    <w:name w:val="No Spacing"/>
    <w:link w:val="SinespaciadoCar"/>
    <w:uiPriority w:val="1"/>
    <w:qFormat/>
    <w:rsid w:val="00992B5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92B54"/>
  </w:style>
  <w:style w:type="paragraph" w:customStyle="1" w:styleId="Cuerpo">
    <w:name w:val="Cuerpo"/>
    <w:rsid w:val="00992B54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Calibri" w:hAnsi="Calibri" w:cs="Calibri"/>
      <w:color w:val="000000"/>
      <w:kern w:val="0"/>
      <w:u w:color="000000"/>
      <w:bdr w:val="nil"/>
      <w:lang w:val="en-US" w:eastAsia="es-MX"/>
      <w14:ligatures w14:val="none"/>
    </w:rPr>
  </w:style>
  <w:style w:type="character" w:customStyle="1" w:styleId="Ninguno">
    <w:name w:val="Ninguno"/>
    <w:rsid w:val="00992B54"/>
    <w:rPr>
      <w:lang w:val="en-US"/>
    </w:rPr>
  </w:style>
  <w:style w:type="table" w:styleId="Tablaconcuadrcula">
    <w:name w:val="Table Grid"/>
    <w:basedOn w:val="Tablanormal"/>
    <w:uiPriority w:val="59"/>
    <w:rsid w:val="00992B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2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Karla Rocio Alcaraz Gomez</cp:lastModifiedBy>
  <cp:revision>2</cp:revision>
  <cp:lastPrinted>2025-09-26T20:16:00Z</cp:lastPrinted>
  <dcterms:created xsi:type="dcterms:W3CDTF">2025-09-30T15:14:00Z</dcterms:created>
  <dcterms:modified xsi:type="dcterms:W3CDTF">2025-09-30T15:14:00Z</dcterms:modified>
</cp:coreProperties>
</file>