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E9" w:rsidRDefault="00C208E9" w:rsidP="00C208E9">
      <w:pPr>
        <w:jc w:val="both"/>
        <w:rPr>
          <w:rFonts w:cstheme="minorHAnsi"/>
          <w:b/>
          <w:bCs/>
        </w:rPr>
      </w:pPr>
      <w:bookmarkStart w:id="0" w:name="_GoBack"/>
    </w:p>
    <w:p w:rsidR="00C208E9" w:rsidRDefault="00C208E9" w:rsidP="00C208E9">
      <w:pPr>
        <w:jc w:val="both"/>
        <w:rPr>
          <w:rFonts w:cstheme="minorHAnsi"/>
          <w:b/>
          <w:bCs/>
        </w:rPr>
      </w:pPr>
    </w:p>
    <w:p w:rsidR="008A49AB" w:rsidRDefault="008A49AB" w:rsidP="00C208E9">
      <w:pPr>
        <w:jc w:val="both"/>
        <w:rPr>
          <w:rFonts w:cstheme="minorHAnsi"/>
          <w:b/>
          <w:bCs/>
        </w:rPr>
      </w:pPr>
    </w:p>
    <w:p w:rsidR="008A49AB" w:rsidRDefault="008A49AB" w:rsidP="00C208E9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53D5" w:rsidTr="00DB53D5">
        <w:tc>
          <w:tcPr>
            <w:tcW w:w="9629" w:type="dxa"/>
          </w:tcPr>
          <w:p w:rsidR="00DB53D5" w:rsidRDefault="00DB53D5" w:rsidP="00DB53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EDILICIA PERMANENTE DE SEGURIDAD PÚBLICA</w:t>
            </w:r>
          </w:p>
          <w:p w:rsidR="00DB53D5" w:rsidRDefault="00DB53D5" w:rsidP="00DB53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 PREVENCIÓN SOCIAL.</w:t>
            </w:r>
          </w:p>
        </w:tc>
      </w:tr>
    </w:tbl>
    <w:p w:rsidR="008A49AB" w:rsidRPr="00DB53D5" w:rsidRDefault="008A49AB" w:rsidP="00DB53D5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53D5" w:rsidTr="00DB53D5">
        <w:tc>
          <w:tcPr>
            <w:tcW w:w="9629" w:type="dxa"/>
          </w:tcPr>
          <w:p w:rsidR="00DB53D5" w:rsidRDefault="00DB53D5" w:rsidP="00DB53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SESIÓN ORDINARIA NÚMERO 1. INSTALACIÓN.</w:t>
            </w:r>
          </w:p>
          <w:p w:rsidR="00DB1445" w:rsidRDefault="00DB1445" w:rsidP="00DB53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MIERCOLES 16 DE OCTUBRE DE 2024. </w:t>
            </w:r>
          </w:p>
          <w:p w:rsidR="00DB1445" w:rsidRPr="00DB53D5" w:rsidRDefault="00DB1445" w:rsidP="00DB53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DE PRESIDENCIA. </w:t>
            </w:r>
          </w:p>
        </w:tc>
      </w:tr>
    </w:tbl>
    <w:p w:rsidR="008A49AB" w:rsidRDefault="008A49AB" w:rsidP="00C208E9">
      <w:pPr>
        <w:jc w:val="both"/>
        <w:rPr>
          <w:rFonts w:cstheme="minorHAnsi"/>
          <w:b/>
          <w:bCs/>
        </w:rPr>
      </w:pPr>
    </w:p>
    <w:p w:rsidR="008A49AB" w:rsidRDefault="008A49AB" w:rsidP="00C208E9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53D5" w:rsidTr="00DB53D5">
        <w:tc>
          <w:tcPr>
            <w:tcW w:w="9629" w:type="dxa"/>
          </w:tcPr>
          <w:p w:rsidR="00DB53D5" w:rsidRPr="00DB53D5" w:rsidRDefault="00DB53D5" w:rsidP="00DB53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LISTA DE ASISTENCIA:</w:t>
            </w:r>
          </w:p>
        </w:tc>
      </w:tr>
    </w:tbl>
    <w:p w:rsidR="008A49AB" w:rsidRDefault="008A49AB" w:rsidP="00C208E9">
      <w:pPr>
        <w:jc w:val="both"/>
        <w:rPr>
          <w:rFonts w:cstheme="minorHAnsi"/>
          <w:b/>
          <w:bCs/>
        </w:rPr>
      </w:pPr>
    </w:p>
    <w:p w:rsidR="00DB1445" w:rsidRDefault="00DB1445" w:rsidP="00C208E9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2693"/>
        <w:gridCol w:w="2263"/>
      </w:tblGrid>
      <w:tr w:rsidR="00DB53D5" w:rsidTr="00DB53D5">
        <w:tc>
          <w:tcPr>
            <w:tcW w:w="4673" w:type="dxa"/>
          </w:tcPr>
          <w:p w:rsidR="00DB53D5" w:rsidRPr="00DB53D5" w:rsidRDefault="00DB53D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693" w:type="dxa"/>
          </w:tcPr>
          <w:p w:rsidR="00DB53D5" w:rsidRPr="00DB53D5" w:rsidRDefault="00DB53D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/>
                <w:bCs/>
                <w:sz w:val="20"/>
                <w:szCs w:val="20"/>
              </w:rPr>
              <w:t>PRESENTE</w:t>
            </w:r>
          </w:p>
        </w:tc>
        <w:tc>
          <w:tcPr>
            <w:tcW w:w="2263" w:type="dxa"/>
          </w:tcPr>
          <w:p w:rsidR="00DB53D5" w:rsidRPr="00DB53D5" w:rsidRDefault="00DB53D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/>
                <w:bCs/>
                <w:sz w:val="20"/>
                <w:szCs w:val="20"/>
              </w:rPr>
              <w:t>AUSENTE</w:t>
            </w:r>
          </w:p>
        </w:tc>
      </w:tr>
      <w:tr w:rsidR="00DB53D5" w:rsidTr="00DB53D5">
        <w:tc>
          <w:tcPr>
            <w:tcW w:w="4673" w:type="dxa"/>
          </w:tcPr>
          <w:p w:rsidR="00DB53D5" w:rsidRDefault="00DB53D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MAGALI CASILLAS CONTRERAS. </w:t>
            </w:r>
          </w:p>
          <w:p w:rsidR="00DB53D5" w:rsidRPr="00DB53D5" w:rsidRDefault="00DB53D5" w:rsidP="00C208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Cs/>
                <w:sz w:val="20"/>
                <w:szCs w:val="20"/>
              </w:rPr>
              <w:t xml:space="preserve">Presidenta Municipal y Presidenta de la Comisión Edilicia Permanente de Seguridad Pública y Prevención Social. </w:t>
            </w:r>
          </w:p>
        </w:tc>
        <w:tc>
          <w:tcPr>
            <w:tcW w:w="2693" w:type="dxa"/>
          </w:tcPr>
          <w:p w:rsidR="00DB53D5" w:rsidRPr="00DB53D5" w:rsidRDefault="00DB53D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:rsidR="00DB53D5" w:rsidRPr="00DB53D5" w:rsidRDefault="00DB53D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53D5" w:rsidTr="00DB53D5">
        <w:tc>
          <w:tcPr>
            <w:tcW w:w="4673" w:type="dxa"/>
          </w:tcPr>
          <w:p w:rsidR="00DB53D5" w:rsidRDefault="00DB53D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ERNESTO SÀNCHEZ SÀNCHEZ. </w:t>
            </w:r>
          </w:p>
          <w:p w:rsidR="00DB53D5" w:rsidRPr="00DB53D5" w:rsidRDefault="00DB53D5" w:rsidP="00C208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Cs/>
                <w:sz w:val="20"/>
                <w:szCs w:val="20"/>
              </w:rPr>
              <w:t>Regidor Vocal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la Co</w:t>
            </w:r>
            <w:r w:rsidRPr="00DB53D5">
              <w:rPr>
                <w:rFonts w:ascii="Arial" w:hAnsi="Arial" w:cs="Arial"/>
                <w:bCs/>
                <w:sz w:val="20"/>
                <w:szCs w:val="20"/>
              </w:rPr>
              <w:t xml:space="preserve">misión Edilicia Permanente de Seguridad Pública y Prevención Social. </w:t>
            </w:r>
            <w:r w:rsidRPr="00DB53D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DB53D5" w:rsidRPr="00DB53D5" w:rsidRDefault="00DB53D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:rsidR="00DB53D5" w:rsidRPr="00DB53D5" w:rsidRDefault="00DB53D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53D5" w:rsidTr="00DB53D5">
        <w:tc>
          <w:tcPr>
            <w:tcW w:w="4673" w:type="dxa"/>
          </w:tcPr>
          <w:p w:rsidR="00DB53D5" w:rsidRDefault="00DB144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JOSÉ BERTÍN CHÁVEZ VARGAS. </w:t>
            </w:r>
          </w:p>
          <w:p w:rsidR="00DB1445" w:rsidRDefault="00DB144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Cs/>
                <w:sz w:val="20"/>
                <w:szCs w:val="20"/>
              </w:rPr>
              <w:t>Regidor Vocal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la Co</w:t>
            </w:r>
            <w:r w:rsidRPr="00DB53D5">
              <w:rPr>
                <w:rFonts w:ascii="Arial" w:hAnsi="Arial" w:cs="Arial"/>
                <w:bCs/>
                <w:sz w:val="20"/>
                <w:szCs w:val="20"/>
              </w:rPr>
              <w:t xml:space="preserve">misión Edilicia Permanente de Seguridad Pública y Prevención Social.  </w:t>
            </w:r>
          </w:p>
        </w:tc>
        <w:tc>
          <w:tcPr>
            <w:tcW w:w="2693" w:type="dxa"/>
          </w:tcPr>
          <w:p w:rsidR="00DB53D5" w:rsidRPr="00DB53D5" w:rsidRDefault="00DB53D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:rsidR="00DB53D5" w:rsidRPr="00DB53D5" w:rsidRDefault="00DB53D5" w:rsidP="00C20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49AB" w:rsidRPr="00DB53D5" w:rsidRDefault="008A49AB" w:rsidP="00C208E9">
      <w:pPr>
        <w:jc w:val="both"/>
        <w:rPr>
          <w:rFonts w:ascii="Arial" w:hAnsi="Arial" w:cs="Arial"/>
          <w:b/>
          <w:bCs/>
        </w:rPr>
      </w:pPr>
    </w:p>
    <w:p w:rsidR="008A49AB" w:rsidRDefault="008A49AB" w:rsidP="00C208E9">
      <w:pPr>
        <w:jc w:val="both"/>
        <w:rPr>
          <w:rFonts w:cstheme="minorHAnsi"/>
          <w:b/>
          <w:bCs/>
        </w:rPr>
      </w:pPr>
    </w:p>
    <w:p w:rsidR="008A49AB" w:rsidRDefault="008A49AB" w:rsidP="00C208E9">
      <w:pPr>
        <w:jc w:val="both"/>
        <w:rPr>
          <w:rFonts w:cstheme="minorHAnsi"/>
          <w:b/>
          <w:bCs/>
        </w:rPr>
      </w:pPr>
    </w:p>
    <w:p w:rsidR="008A49AB" w:rsidRDefault="008A49AB" w:rsidP="00C208E9">
      <w:pPr>
        <w:jc w:val="both"/>
        <w:rPr>
          <w:rFonts w:cstheme="minorHAnsi"/>
          <w:b/>
          <w:bCs/>
        </w:rPr>
      </w:pPr>
    </w:p>
    <w:p w:rsidR="008A49AB" w:rsidRDefault="008A49AB" w:rsidP="00C208E9">
      <w:pPr>
        <w:jc w:val="both"/>
        <w:rPr>
          <w:rFonts w:cstheme="minorHAnsi"/>
          <w:b/>
          <w:bCs/>
        </w:rPr>
      </w:pPr>
    </w:p>
    <w:p w:rsidR="008A49AB" w:rsidRDefault="008A49AB" w:rsidP="00C208E9">
      <w:pPr>
        <w:jc w:val="both"/>
        <w:rPr>
          <w:rFonts w:cstheme="minorHAnsi"/>
          <w:b/>
          <w:bCs/>
        </w:rPr>
      </w:pPr>
    </w:p>
    <w:p w:rsidR="008A49AB" w:rsidRDefault="008A49AB" w:rsidP="00C208E9">
      <w:pPr>
        <w:jc w:val="both"/>
        <w:rPr>
          <w:rFonts w:cstheme="minorHAnsi"/>
          <w:b/>
          <w:bCs/>
        </w:rPr>
      </w:pPr>
    </w:p>
    <w:p w:rsidR="008A49AB" w:rsidRDefault="008A49AB" w:rsidP="00C208E9">
      <w:pPr>
        <w:jc w:val="both"/>
        <w:rPr>
          <w:rFonts w:cstheme="minorHAnsi"/>
          <w:b/>
          <w:bCs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bookmarkEnd w:id="0"/>
    <w:p w:rsidR="008A49AB" w:rsidRDefault="008A49AB" w:rsidP="008A49AB">
      <w:pPr>
        <w:jc w:val="center"/>
        <w:rPr>
          <w:rFonts w:ascii="Arial" w:hAnsi="Arial" w:cs="Arial"/>
          <w:b/>
          <w:bCs/>
          <w:sz w:val="72"/>
          <w:szCs w:val="72"/>
        </w:rPr>
      </w:pPr>
    </w:p>
    <w:sectPr w:rsidR="008A49AB" w:rsidSect="008A5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40" w:rsidRDefault="00C82F40">
      <w:r>
        <w:separator/>
      </w:r>
    </w:p>
  </w:endnote>
  <w:endnote w:type="continuationSeparator" w:id="0">
    <w:p w:rsidR="00C82F40" w:rsidRDefault="00C8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82F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82F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82F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40" w:rsidRDefault="00C82F40">
      <w:r>
        <w:separator/>
      </w:r>
    </w:p>
  </w:footnote>
  <w:footnote w:type="continuationSeparator" w:id="0">
    <w:p w:rsidR="00C82F40" w:rsidRDefault="00C8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82F4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82F4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82F4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E9"/>
    <w:rsid w:val="00226A7F"/>
    <w:rsid w:val="003152BE"/>
    <w:rsid w:val="004A2964"/>
    <w:rsid w:val="004B7BE4"/>
    <w:rsid w:val="00501614"/>
    <w:rsid w:val="00686440"/>
    <w:rsid w:val="006C702F"/>
    <w:rsid w:val="008A49AB"/>
    <w:rsid w:val="00C208E9"/>
    <w:rsid w:val="00C529BE"/>
    <w:rsid w:val="00C82F40"/>
    <w:rsid w:val="00DB1445"/>
    <w:rsid w:val="00DB53D5"/>
    <w:rsid w:val="00E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46732C"/>
  <w15:chartTrackingRefBased/>
  <w15:docId w15:val="{33BC0848-11B9-4858-87C7-27693F9B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E9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8E9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20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8E9"/>
    <w:rPr>
      <w:kern w:val="2"/>
      <w:sz w:val="24"/>
      <w:szCs w:val="24"/>
      <w14:ligatures w14:val="standardContextual"/>
    </w:rPr>
  </w:style>
  <w:style w:type="paragraph" w:styleId="Sinespaciado">
    <w:name w:val="No Spacing"/>
    <w:link w:val="SinespaciadoCar"/>
    <w:uiPriority w:val="1"/>
    <w:qFormat/>
    <w:rsid w:val="00C208E9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C2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C208E9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208E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9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9A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2024-10-16T19:24:00Z</cp:lastPrinted>
  <dcterms:created xsi:type="dcterms:W3CDTF">2024-10-16T19:21:00Z</dcterms:created>
  <dcterms:modified xsi:type="dcterms:W3CDTF">2024-10-17T00:59:00Z</dcterms:modified>
</cp:coreProperties>
</file>