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336150" w:rsidRPr="00F91A7F" w:rsidTr="002F77E5">
        <w:tc>
          <w:tcPr>
            <w:tcW w:w="3714" w:type="dxa"/>
          </w:tcPr>
          <w:p w:rsidR="00336150" w:rsidRPr="00F91A7F" w:rsidRDefault="00336150" w:rsidP="002F77E5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336150" w:rsidRPr="00F91A7F" w:rsidTr="002F77E5">
        <w:tc>
          <w:tcPr>
            <w:tcW w:w="3714" w:type="dxa"/>
          </w:tcPr>
          <w:p w:rsidR="00336150" w:rsidRPr="00F91A7F" w:rsidRDefault="00336150" w:rsidP="0033615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Oficio Número:</w:t>
            </w:r>
            <w:r>
              <w:rPr>
                <w:rFonts w:ascii="Arial" w:eastAsia="Times New Roman" w:hAnsi="Arial" w:cs="Arial"/>
                <w:b/>
                <w:lang w:eastAsia="es-ES"/>
              </w:rPr>
              <w:t xml:space="preserve"> </w:t>
            </w:r>
            <w:r w:rsidRPr="00336150">
              <w:rPr>
                <w:rFonts w:ascii="Arial" w:eastAsia="Times New Roman" w:hAnsi="Arial" w:cs="Arial"/>
                <w:lang w:eastAsia="es-ES"/>
              </w:rPr>
              <w:t>0070</w:t>
            </w:r>
            <w:r w:rsidRPr="00F91A7F">
              <w:rPr>
                <w:rFonts w:ascii="Arial" w:eastAsia="Times New Roman" w:hAnsi="Arial" w:cs="Arial"/>
                <w:lang w:eastAsia="es-ES"/>
              </w:rPr>
              <w:t>/202</w:t>
            </w:r>
            <w:r>
              <w:rPr>
                <w:rFonts w:ascii="Arial" w:eastAsia="Times New Roman" w:hAnsi="Arial" w:cs="Arial"/>
                <w:lang w:eastAsia="es-ES"/>
              </w:rPr>
              <w:t>3</w:t>
            </w:r>
            <w:r w:rsidRPr="00F91A7F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</w:tr>
      <w:tr w:rsidR="00336150" w:rsidRPr="00F91A7F" w:rsidTr="002F77E5">
        <w:tc>
          <w:tcPr>
            <w:tcW w:w="3714" w:type="dxa"/>
          </w:tcPr>
          <w:p w:rsidR="00336150" w:rsidRPr="00F91A7F" w:rsidRDefault="00336150" w:rsidP="002F77E5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>
              <w:rPr>
                <w:rFonts w:ascii="Arial" w:eastAsia="Times New Roman" w:hAnsi="Arial" w:cs="Arial"/>
                <w:lang w:eastAsia="es-ES"/>
              </w:rPr>
              <w:t>Convocatoria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336150" w:rsidRPr="005D3ABA" w:rsidRDefault="00336150" w:rsidP="00336150">
      <w:pPr>
        <w:jc w:val="both"/>
        <w:rPr>
          <w:rFonts w:ascii="Arial" w:hAnsi="Arial" w:cs="Arial"/>
          <w:b/>
          <w:sz w:val="24"/>
          <w:szCs w:val="24"/>
        </w:rPr>
      </w:pP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C.DIANA LAURA ORTEGA PALAFOX.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DEL H. AYUNTAMIENTO CONSTITUCIONAL DE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>
        <w:rPr>
          <w:rFonts w:ascii="Arial" w:hAnsi="Arial" w:cs="Arial"/>
        </w:rPr>
        <w:t xml:space="preserve">Séptima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Extraordinaria</w:t>
      </w:r>
      <w:r w:rsidRPr="00D467E7">
        <w:rPr>
          <w:rFonts w:ascii="Arial" w:hAnsi="Arial" w:cs="Arial"/>
        </w:rPr>
        <w:t xml:space="preserve">, misma que se </w:t>
      </w:r>
      <w:r>
        <w:rPr>
          <w:rFonts w:ascii="Arial" w:hAnsi="Arial" w:cs="Arial"/>
        </w:rPr>
        <w:t>ll</w:t>
      </w:r>
      <w:r>
        <w:rPr>
          <w:rFonts w:ascii="Arial" w:hAnsi="Arial" w:cs="Arial"/>
        </w:rPr>
        <w:t>evará a cabo a las 9:</w:t>
      </w:r>
      <w:r>
        <w:rPr>
          <w:rFonts w:ascii="Arial" w:hAnsi="Arial" w:cs="Arial"/>
        </w:rPr>
        <w:t>00</w:t>
      </w:r>
      <w:r w:rsidRPr="00D467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nueve horas </w:t>
      </w:r>
      <w:r w:rsidRPr="00D467E7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 xml:space="preserve">26 veintiséis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467E7">
        <w:rPr>
          <w:rFonts w:ascii="Arial" w:hAnsi="Arial" w:cs="Arial"/>
        </w:rPr>
        <w:t>, en la Sala</w:t>
      </w:r>
      <w:r>
        <w:rPr>
          <w:rFonts w:ascii="Arial" w:hAnsi="Arial" w:cs="Arial"/>
        </w:rPr>
        <w:t xml:space="preserve"> de Síndicatura </w:t>
      </w:r>
      <w:r w:rsidRPr="00D467E7">
        <w:rPr>
          <w:rFonts w:ascii="Arial" w:hAnsi="Arial" w:cs="Arial"/>
        </w:rPr>
        <w:t xml:space="preserve">ubicada en </w:t>
      </w:r>
      <w:r>
        <w:rPr>
          <w:rFonts w:ascii="Arial" w:hAnsi="Arial" w:cs="Arial"/>
        </w:rPr>
        <w:t>la Planta Alta del</w:t>
      </w:r>
      <w:r>
        <w:rPr>
          <w:rFonts w:ascii="Arial" w:hAnsi="Arial" w:cs="Arial"/>
        </w:rPr>
        <w:t xml:space="preserve"> Palacio Municipal, en la Colonia Centro de esta Ciudad,</w:t>
      </w:r>
      <w:r w:rsidRPr="00D467E7">
        <w:rPr>
          <w:rFonts w:ascii="Arial" w:hAnsi="Arial" w:cs="Arial"/>
        </w:rPr>
        <w:t xml:space="preserve"> misma que se desarrollará bajo el siguiente: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</w:rPr>
      </w:pPr>
    </w:p>
    <w:p w:rsidR="00336150" w:rsidRPr="00D467E7" w:rsidRDefault="00336150" w:rsidP="00336150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</w:rPr>
      </w:pPr>
    </w:p>
    <w:p w:rsidR="00336150" w:rsidRDefault="00336150" w:rsidP="00336150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Modificación al presupuesto de egresos para el ejercicio 2023, respecto del techo financiero para la importación de camión de bomberos donado en favor del Municipio de Zapotlán el Grande, Jalisco y gastos de traslado generados por el viaje a Longmont, Colorado, Estados Unidos. </w:t>
      </w:r>
      <w:r>
        <w:rPr>
          <w:rFonts w:ascii="Arial" w:hAnsi="Arial" w:cs="Arial"/>
        </w:rPr>
        <w:t xml:space="preserve"> </w:t>
      </w:r>
    </w:p>
    <w:p w:rsidR="00336150" w:rsidRDefault="00336150" w:rsidP="00336150">
      <w:pPr>
        <w:pStyle w:val="Sinespaciado"/>
        <w:jc w:val="both"/>
        <w:rPr>
          <w:rFonts w:ascii="Arial" w:hAnsi="Arial" w:cs="Arial"/>
        </w:rPr>
      </w:pP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  <w:b/>
        </w:rPr>
      </w:pP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  <w:bookmarkStart w:id="0" w:name="_GoBack"/>
      <w:bookmarkEnd w:id="0"/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</w:rPr>
      </w:pPr>
    </w:p>
    <w:p w:rsidR="00336150" w:rsidRPr="00D467E7" w:rsidRDefault="00336150" w:rsidP="00336150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336150" w:rsidRDefault="00336150" w:rsidP="00336150">
      <w:pPr>
        <w:pStyle w:val="Sinespaciado"/>
        <w:jc w:val="both"/>
        <w:rPr>
          <w:rFonts w:ascii="Arial" w:hAnsi="Arial" w:cs="Arial"/>
        </w:rPr>
      </w:pPr>
    </w:p>
    <w:p w:rsidR="00336150" w:rsidRDefault="00336150" w:rsidP="00336150">
      <w:pPr>
        <w:pStyle w:val="Sinespaciado"/>
        <w:jc w:val="both"/>
        <w:rPr>
          <w:rFonts w:ascii="Arial" w:hAnsi="Arial" w:cs="Arial"/>
        </w:rPr>
      </w:pPr>
    </w:p>
    <w:p w:rsidR="00336150" w:rsidRDefault="00336150" w:rsidP="00336150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A T E N T A M E N T E</w:t>
      </w:r>
    </w:p>
    <w:p w:rsidR="00336150" w:rsidRPr="00D467E7" w:rsidRDefault="00336150" w:rsidP="003361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“2022, Año de la Atención Integral a Niñas, Niños y Adolescentes con Cáncer en Jalisco”.</w:t>
      </w:r>
      <w:r w:rsidRPr="00D467E7">
        <w:rPr>
          <w:rFonts w:ascii="Arial" w:hAnsi="Arial" w:cs="Arial"/>
        </w:rPr>
        <w:t xml:space="preserve"> </w:t>
      </w:r>
    </w:p>
    <w:p w:rsidR="00336150" w:rsidRPr="00D467E7" w:rsidRDefault="00336150" w:rsidP="00336150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 xml:space="preserve"> “202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Año del </w:t>
      </w:r>
      <w:r>
        <w:rPr>
          <w:rFonts w:ascii="Arial" w:hAnsi="Arial" w:cs="Arial"/>
        </w:rPr>
        <w:t>Cincuenta Aniversario del Instituto Tecnológico de Ciudad Guzmán</w:t>
      </w:r>
      <w:r w:rsidRPr="00D467E7">
        <w:rPr>
          <w:rFonts w:ascii="Arial" w:hAnsi="Arial" w:cs="Arial"/>
        </w:rPr>
        <w:t>”.</w:t>
      </w:r>
    </w:p>
    <w:p w:rsidR="00336150" w:rsidRPr="00D467E7" w:rsidRDefault="00336150" w:rsidP="00336150">
      <w:pPr>
        <w:spacing w:after="0" w:line="240" w:lineRule="auto"/>
        <w:jc w:val="center"/>
        <w:rPr>
          <w:rFonts w:ascii="Arial" w:hAnsi="Arial" w:cs="Arial"/>
        </w:rPr>
      </w:pPr>
      <w:r w:rsidRPr="00D467E7">
        <w:rPr>
          <w:rFonts w:ascii="Arial" w:hAnsi="Arial" w:cs="Arial"/>
        </w:rPr>
        <w:t>Cd. Guzmán Municipio de Zapotlán el Grande, Jalisco.</w:t>
      </w:r>
    </w:p>
    <w:p w:rsidR="00336150" w:rsidRPr="00D467E7" w:rsidRDefault="00336150" w:rsidP="003361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24</w:t>
      </w:r>
      <w:r w:rsidRPr="00D467E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Enero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3</w:t>
      </w:r>
      <w:r w:rsidRPr="00D467E7">
        <w:rPr>
          <w:rFonts w:ascii="Arial" w:hAnsi="Arial" w:cs="Arial"/>
        </w:rPr>
        <w:t xml:space="preserve">. </w:t>
      </w:r>
    </w:p>
    <w:p w:rsidR="00336150" w:rsidRDefault="00336150" w:rsidP="00336150">
      <w:pPr>
        <w:spacing w:after="0" w:line="240" w:lineRule="auto"/>
        <w:jc w:val="center"/>
        <w:rPr>
          <w:rFonts w:ascii="Arial" w:hAnsi="Arial" w:cs="Arial"/>
        </w:rPr>
      </w:pPr>
    </w:p>
    <w:p w:rsidR="00336150" w:rsidRPr="00D467E7" w:rsidRDefault="00336150" w:rsidP="00336150">
      <w:pPr>
        <w:spacing w:after="0" w:line="240" w:lineRule="auto"/>
        <w:jc w:val="center"/>
        <w:rPr>
          <w:rFonts w:ascii="Arial" w:hAnsi="Arial" w:cs="Arial"/>
        </w:rPr>
      </w:pPr>
    </w:p>
    <w:p w:rsidR="00336150" w:rsidRPr="00D467E7" w:rsidRDefault="00336150" w:rsidP="003361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336150" w:rsidRDefault="00336150" w:rsidP="003361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336150" w:rsidRPr="00D467E7" w:rsidRDefault="00336150" w:rsidP="003361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336150" w:rsidRDefault="00336150" w:rsidP="003361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336150" w:rsidRDefault="00336150" w:rsidP="003361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36150" w:rsidRDefault="00336150" w:rsidP="00336150"/>
    <w:p w:rsidR="00336150" w:rsidRDefault="00336150" w:rsidP="00336150"/>
    <w:p w:rsidR="009A5B78" w:rsidRDefault="00336150"/>
    <w:sectPr w:rsidR="009A5B78" w:rsidSect="00267354"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50"/>
    <w:rsid w:val="00336150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E39F3-955A-4141-8B45-6863F81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1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615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2023-01-24T19:38:00Z</dcterms:created>
  <dcterms:modified xsi:type="dcterms:W3CDTF">2023-01-24T19:46:00Z</dcterms:modified>
</cp:coreProperties>
</file>