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52BC" w14:textId="54FF4313" w:rsidR="0006214A" w:rsidRPr="00CA43E1" w:rsidRDefault="0006214A" w:rsidP="00CA43E1">
      <w:pPr>
        <w:spacing w:line="360" w:lineRule="auto"/>
        <w:jc w:val="both"/>
        <w:rPr>
          <w:rFonts w:ascii="Arial" w:hAnsi="Arial" w:cs="Arial"/>
          <w:bCs/>
          <w:iCs/>
          <w:sz w:val="28"/>
          <w:szCs w:val="28"/>
        </w:rPr>
      </w:pPr>
      <w:r w:rsidRPr="00A343C9">
        <w:rPr>
          <w:rFonts w:ascii="Arial" w:hAnsi="Arial" w:cs="Arial"/>
          <w:sz w:val="28"/>
          <w:szCs w:val="28"/>
        </w:rPr>
        <w:t xml:space="preserve">En Ciudad Guzmán, Municipio de Zapotlán el Grande, Jalisco, siendo las </w:t>
      </w:r>
      <w:r w:rsidR="00014786">
        <w:rPr>
          <w:rFonts w:ascii="Arial" w:hAnsi="Arial" w:cs="Arial"/>
          <w:sz w:val="28"/>
          <w:szCs w:val="28"/>
        </w:rPr>
        <w:t>21</w:t>
      </w:r>
      <w:r>
        <w:rPr>
          <w:rFonts w:ascii="Arial" w:hAnsi="Arial" w:cs="Arial"/>
          <w:sz w:val="28"/>
          <w:szCs w:val="28"/>
        </w:rPr>
        <w:t>:</w:t>
      </w:r>
      <w:r w:rsidR="00014786">
        <w:rPr>
          <w:rFonts w:ascii="Arial" w:hAnsi="Arial" w:cs="Arial"/>
          <w:sz w:val="28"/>
          <w:szCs w:val="28"/>
        </w:rPr>
        <w:t>18</w:t>
      </w:r>
      <w:r w:rsidRPr="00A343C9">
        <w:rPr>
          <w:rFonts w:ascii="Arial" w:hAnsi="Arial" w:cs="Arial"/>
          <w:sz w:val="28"/>
          <w:szCs w:val="28"/>
        </w:rPr>
        <w:t xml:space="preserve"> hrs.</w:t>
      </w:r>
      <w:r>
        <w:rPr>
          <w:rFonts w:ascii="Arial" w:hAnsi="Arial" w:cs="Arial"/>
          <w:sz w:val="28"/>
          <w:szCs w:val="28"/>
        </w:rPr>
        <w:t xml:space="preserve"> </w:t>
      </w:r>
      <w:r w:rsidR="00014786">
        <w:rPr>
          <w:rFonts w:ascii="Arial" w:hAnsi="Arial" w:cs="Arial"/>
          <w:sz w:val="28"/>
          <w:szCs w:val="28"/>
        </w:rPr>
        <w:t>veintiún</w:t>
      </w:r>
      <w:r w:rsidRPr="00A343C9">
        <w:rPr>
          <w:rFonts w:ascii="Arial" w:hAnsi="Arial" w:cs="Arial"/>
          <w:sz w:val="28"/>
          <w:szCs w:val="28"/>
        </w:rPr>
        <w:t xml:space="preserve"> h</w:t>
      </w:r>
      <w:r>
        <w:rPr>
          <w:rFonts w:ascii="Arial" w:hAnsi="Arial" w:cs="Arial"/>
          <w:sz w:val="28"/>
          <w:szCs w:val="28"/>
        </w:rPr>
        <w:t>oras</w:t>
      </w:r>
      <w:r w:rsidRPr="00A343C9">
        <w:rPr>
          <w:rFonts w:ascii="Arial" w:hAnsi="Arial" w:cs="Arial"/>
          <w:sz w:val="28"/>
          <w:szCs w:val="28"/>
        </w:rPr>
        <w:t>,</w:t>
      </w:r>
      <w:r>
        <w:rPr>
          <w:rFonts w:ascii="Arial" w:hAnsi="Arial" w:cs="Arial"/>
          <w:sz w:val="28"/>
          <w:szCs w:val="28"/>
        </w:rPr>
        <w:t xml:space="preserve"> con </w:t>
      </w:r>
      <w:r w:rsidR="00014786">
        <w:rPr>
          <w:rFonts w:ascii="Arial" w:hAnsi="Arial" w:cs="Arial"/>
          <w:sz w:val="28"/>
          <w:szCs w:val="28"/>
        </w:rPr>
        <w:t>dieciocho</w:t>
      </w:r>
      <w:r>
        <w:rPr>
          <w:rFonts w:ascii="Arial" w:hAnsi="Arial" w:cs="Arial"/>
          <w:sz w:val="28"/>
          <w:szCs w:val="28"/>
        </w:rPr>
        <w:t xml:space="preserve"> minutos</w:t>
      </w:r>
      <w:r w:rsidRPr="00A343C9">
        <w:rPr>
          <w:rFonts w:ascii="Arial" w:hAnsi="Arial" w:cs="Arial"/>
          <w:sz w:val="28"/>
          <w:szCs w:val="28"/>
        </w:rPr>
        <w:t xml:space="preserve"> del día</w:t>
      </w:r>
      <w:r>
        <w:rPr>
          <w:rFonts w:ascii="Arial" w:hAnsi="Arial" w:cs="Arial"/>
          <w:sz w:val="28"/>
          <w:szCs w:val="28"/>
        </w:rPr>
        <w:t xml:space="preserve"> </w:t>
      </w:r>
      <w:r w:rsidR="00014786">
        <w:rPr>
          <w:rFonts w:ascii="Arial" w:hAnsi="Arial" w:cs="Arial"/>
          <w:sz w:val="28"/>
          <w:szCs w:val="28"/>
        </w:rPr>
        <w:t>martes</w:t>
      </w:r>
      <w:r>
        <w:rPr>
          <w:rFonts w:ascii="Arial" w:hAnsi="Arial" w:cs="Arial"/>
          <w:sz w:val="28"/>
          <w:szCs w:val="28"/>
        </w:rPr>
        <w:t xml:space="preserve"> </w:t>
      </w:r>
      <w:r w:rsidR="00014786">
        <w:rPr>
          <w:rFonts w:ascii="Arial" w:hAnsi="Arial" w:cs="Arial"/>
          <w:sz w:val="28"/>
          <w:szCs w:val="28"/>
        </w:rPr>
        <w:t>03 tres</w:t>
      </w:r>
      <w:r w:rsidRPr="00A343C9">
        <w:rPr>
          <w:rFonts w:ascii="Arial" w:hAnsi="Arial" w:cs="Arial"/>
          <w:sz w:val="28"/>
          <w:szCs w:val="28"/>
        </w:rPr>
        <w:t xml:space="preserve"> de </w:t>
      </w:r>
      <w:r w:rsidR="00014786">
        <w:rPr>
          <w:rFonts w:ascii="Arial" w:hAnsi="Arial" w:cs="Arial"/>
          <w:sz w:val="28"/>
          <w:szCs w:val="28"/>
        </w:rPr>
        <w:t>Marzo</w:t>
      </w:r>
      <w:r w:rsidRPr="00A343C9">
        <w:rPr>
          <w:rFonts w:ascii="Arial" w:hAnsi="Arial" w:cs="Arial"/>
          <w:sz w:val="28"/>
          <w:szCs w:val="28"/>
        </w:rPr>
        <w:t xml:space="preserve"> del año 202</w:t>
      </w:r>
      <w:r w:rsidR="00014786">
        <w:rPr>
          <w:rFonts w:ascii="Arial" w:hAnsi="Arial" w:cs="Arial"/>
          <w:sz w:val="28"/>
          <w:szCs w:val="28"/>
        </w:rPr>
        <w:t>6</w:t>
      </w:r>
      <w:r w:rsidRPr="00A343C9">
        <w:rPr>
          <w:rFonts w:ascii="Arial" w:hAnsi="Arial" w:cs="Arial"/>
          <w:sz w:val="28"/>
          <w:szCs w:val="28"/>
        </w:rPr>
        <w:t xml:space="preserve"> dos mil veinti</w:t>
      </w:r>
      <w:r w:rsidR="00014786">
        <w:rPr>
          <w:rFonts w:ascii="Arial" w:hAnsi="Arial" w:cs="Arial"/>
          <w:sz w:val="28"/>
          <w:szCs w:val="28"/>
        </w:rPr>
        <w:t>séis</w:t>
      </w:r>
      <w:r w:rsidRPr="00A343C9">
        <w:rPr>
          <w:rFonts w:ascii="Arial" w:hAnsi="Arial" w:cs="Arial"/>
          <w:sz w:val="28"/>
          <w:szCs w:val="28"/>
        </w:rPr>
        <w:t xml:space="preserve">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w:t>
      </w:r>
      <w:r w:rsidR="00014786">
        <w:rPr>
          <w:rFonts w:ascii="Arial" w:hAnsi="Arial" w:cs="Arial"/>
          <w:sz w:val="28"/>
          <w:szCs w:val="28"/>
        </w:rPr>
        <w:t>5</w:t>
      </w:r>
      <w:r>
        <w:rPr>
          <w:rFonts w:ascii="Arial" w:hAnsi="Arial" w:cs="Arial"/>
          <w:sz w:val="28"/>
          <w:szCs w:val="28"/>
        </w:rPr>
        <w:t xml:space="preserve"> cincuenta y </w:t>
      </w:r>
      <w:r w:rsidR="00014786">
        <w:rPr>
          <w:rFonts w:ascii="Arial" w:hAnsi="Arial" w:cs="Arial"/>
          <w:sz w:val="28"/>
          <w:szCs w:val="28"/>
        </w:rPr>
        <w:t>cinco</w:t>
      </w:r>
      <w:r w:rsidRPr="00A343C9">
        <w:rPr>
          <w:rFonts w:ascii="Arial" w:hAnsi="Arial" w:cs="Arial"/>
          <w:sz w:val="28"/>
          <w:szCs w:val="28"/>
        </w:rPr>
        <w:t>.</w:t>
      </w:r>
      <w:r>
        <w:rPr>
          <w:rFonts w:ascii="Arial" w:hAnsi="Arial" w:cs="Arial"/>
          <w:sz w:val="28"/>
          <w:szCs w:val="28"/>
        </w:rPr>
        <w:t xml:space="preserve">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w:t>
      </w:r>
      <w:r w:rsidR="00014786">
        <w:rPr>
          <w:rFonts w:ascii="Arial" w:hAnsi="Arial" w:cs="Arial"/>
          <w:sz w:val="28"/>
          <w:szCs w:val="28"/>
        </w:rPr>
        <w:t>na</w:t>
      </w:r>
      <w:r>
        <w:rPr>
          <w:rFonts w:ascii="Arial" w:hAnsi="Arial" w:cs="Arial"/>
          <w:sz w:val="28"/>
          <w:szCs w:val="28"/>
        </w:rPr>
        <w:t xml:space="preserve">s </w:t>
      </w:r>
      <w:r w:rsidR="00014786">
        <w:rPr>
          <w:rFonts w:ascii="Arial" w:hAnsi="Arial" w:cs="Arial"/>
          <w:sz w:val="28"/>
          <w:szCs w:val="28"/>
        </w:rPr>
        <w:t>noches</w:t>
      </w:r>
      <w:r w:rsidRPr="00A343C9">
        <w:rPr>
          <w:rFonts w:ascii="Arial" w:hAnsi="Arial" w:cs="Arial"/>
          <w:sz w:val="28"/>
          <w:szCs w:val="28"/>
        </w:rPr>
        <w:t xml:space="preserve"> Presidenta, Señoras y Señores Regidores, vamos a dar inicio a esta Sesión </w:t>
      </w:r>
      <w:r>
        <w:rPr>
          <w:rFonts w:ascii="Arial" w:hAnsi="Arial" w:cs="Arial"/>
          <w:sz w:val="28"/>
          <w:szCs w:val="28"/>
        </w:rPr>
        <w:t>Extrao</w:t>
      </w:r>
      <w:r w:rsidRPr="00A343C9">
        <w:rPr>
          <w:rFonts w:ascii="Arial" w:hAnsi="Arial" w:cs="Arial"/>
          <w:sz w:val="28"/>
          <w:szCs w:val="28"/>
        </w:rPr>
        <w:t xml:space="preserve">rdinaria de Ayuntamiento, permitiéndome como primer punto, pasar lista de asistencia. C. Presidenta Municipal Magali Casillas Contreras. C. Síndica Municipal Claudia Margarita Robles Gómez. Regidores: C. Miguel Marentes. C. Adrián Briseño Esparza. C. Dunia Catalina Cruz Moreno. </w:t>
      </w:r>
      <w:r>
        <w:rPr>
          <w:rFonts w:ascii="Arial" w:hAnsi="Arial" w:cs="Arial"/>
          <w:sz w:val="28"/>
          <w:szCs w:val="28"/>
        </w:rPr>
        <w:t xml:space="preserve">C. Regidora María Hidania Romero Rodríguez. </w:t>
      </w:r>
      <w:r w:rsidRPr="00A343C9">
        <w:rPr>
          <w:rFonts w:ascii="Arial" w:hAnsi="Arial" w:cs="Arial"/>
          <w:sz w:val="28"/>
          <w:szCs w:val="28"/>
        </w:rPr>
        <w:t>C. Yuliana Livier Vargas de la Torre. C. José Bertín Chávez Vargas. C. Marisol Mendoza Pinto. C. Ernesto Sánchez Sánchez. C. Oscar Murguía Torres. C. Bertha Silvia Gómez Ramos. C. Higinio del Toro Pérez. C. María Olga García Ayala. C. Gustavo López Sandoval. C. Aurora Cecilia Araujo Álvarez. Señora Presidenta, le informo a Usted la asistencia de</w:t>
      </w:r>
      <w:r>
        <w:rPr>
          <w:rFonts w:ascii="Arial" w:hAnsi="Arial" w:cs="Arial"/>
          <w:sz w:val="28"/>
          <w:szCs w:val="28"/>
        </w:rPr>
        <w:t xml:space="preserve"> </w:t>
      </w:r>
      <w:r w:rsidRPr="00252A1E">
        <w:rPr>
          <w:rFonts w:ascii="Arial" w:hAnsi="Arial" w:cs="Arial"/>
          <w:b/>
          <w:bCs/>
          <w:sz w:val="28"/>
          <w:szCs w:val="28"/>
        </w:rPr>
        <w:t>1</w:t>
      </w:r>
      <w:r w:rsidR="00014786">
        <w:rPr>
          <w:rFonts w:ascii="Arial" w:hAnsi="Arial" w:cs="Arial"/>
          <w:b/>
          <w:bCs/>
          <w:sz w:val="28"/>
          <w:szCs w:val="28"/>
        </w:rPr>
        <w:t>1</w:t>
      </w:r>
      <w:r w:rsidRPr="00252A1E">
        <w:rPr>
          <w:rFonts w:ascii="Arial" w:hAnsi="Arial" w:cs="Arial"/>
          <w:b/>
          <w:bCs/>
          <w:sz w:val="28"/>
          <w:szCs w:val="28"/>
        </w:rPr>
        <w:t xml:space="preserve"> </w:t>
      </w:r>
      <w:r w:rsidR="00014786">
        <w:rPr>
          <w:rFonts w:ascii="Arial" w:hAnsi="Arial" w:cs="Arial"/>
          <w:b/>
          <w:bCs/>
          <w:sz w:val="28"/>
          <w:szCs w:val="28"/>
        </w:rPr>
        <w:t>once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w:t>
      </w:r>
      <w:r>
        <w:rPr>
          <w:rFonts w:ascii="Arial" w:hAnsi="Arial" w:cs="Arial"/>
          <w:sz w:val="28"/>
          <w:szCs w:val="28"/>
        </w:rPr>
        <w:t xml:space="preserve"> (Justifica su inasistencia: El </w:t>
      </w:r>
      <w:r w:rsidR="00014786">
        <w:rPr>
          <w:rFonts w:ascii="Arial" w:hAnsi="Arial" w:cs="Arial"/>
          <w:sz w:val="28"/>
          <w:szCs w:val="28"/>
        </w:rPr>
        <w:t xml:space="preserve">C. Regidor Adrián Briseño </w:t>
      </w:r>
      <w:r w:rsidR="00014786">
        <w:rPr>
          <w:rFonts w:ascii="Arial" w:hAnsi="Arial" w:cs="Arial"/>
          <w:sz w:val="28"/>
          <w:szCs w:val="28"/>
        </w:rPr>
        <w:lastRenderedPageBreak/>
        <w:t xml:space="preserve">Esparza y la C. Regidora Aurora Cecilia Araujo Álvarez.  </w:t>
      </w:r>
      <w:r w:rsidR="00231D7A">
        <w:rPr>
          <w:rFonts w:ascii="Arial" w:hAnsi="Arial" w:cs="Arial"/>
          <w:sz w:val="28"/>
          <w:szCs w:val="28"/>
        </w:rPr>
        <w:t>2</w:t>
      </w:r>
      <w:r w:rsidR="00014786">
        <w:rPr>
          <w:rFonts w:ascii="Arial" w:hAnsi="Arial" w:cs="Arial"/>
          <w:sz w:val="28"/>
          <w:szCs w:val="28"/>
        </w:rPr>
        <w:t xml:space="preserve"> </w:t>
      </w:r>
      <w:r>
        <w:rPr>
          <w:rFonts w:ascii="Arial" w:hAnsi="Arial" w:cs="Arial"/>
          <w:sz w:val="28"/>
          <w:szCs w:val="28"/>
        </w:rPr>
        <w:t>inasistencia</w:t>
      </w:r>
      <w:r w:rsidR="00231D7A">
        <w:rPr>
          <w:rFonts w:ascii="Arial" w:hAnsi="Arial" w:cs="Arial"/>
          <w:sz w:val="28"/>
          <w:szCs w:val="28"/>
        </w:rPr>
        <w:t>s injustificadas</w:t>
      </w:r>
      <w:r>
        <w:rPr>
          <w:rFonts w:ascii="Arial" w:hAnsi="Arial" w:cs="Arial"/>
          <w:sz w:val="28"/>
          <w:szCs w:val="28"/>
        </w:rPr>
        <w:t>: De</w:t>
      </w:r>
      <w:r w:rsidR="00014786">
        <w:rPr>
          <w:rFonts w:ascii="Arial" w:hAnsi="Arial" w:cs="Arial"/>
          <w:sz w:val="28"/>
          <w:szCs w:val="28"/>
        </w:rPr>
        <w:t>l C. Regidor Miguel Marentes, de la C. Regidora Bertha Silvia Gómez Ramos</w:t>
      </w:r>
      <w:r w:rsidR="00231D7A">
        <w:rPr>
          <w:rFonts w:ascii="Arial" w:hAnsi="Arial" w:cs="Arial"/>
          <w:sz w:val="28"/>
          <w:szCs w:val="28"/>
        </w:rPr>
        <w:t>. L</w:t>
      </w:r>
      <w:r w:rsidR="00014786">
        <w:rPr>
          <w:rFonts w:ascii="Arial" w:hAnsi="Arial" w:cs="Arial"/>
          <w:sz w:val="28"/>
          <w:szCs w:val="28"/>
        </w:rPr>
        <w:t>a C. Síndica Municipal Claudia Margarita Robles Gómez</w:t>
      </w:r>
      <w:r w:rsidR="00231D7A">
        <w:rPr>
          <w:rFonts w:ascii="Arial" w:hAnsi="Arial" w:cs="Arial"/>
          <w:sz w:val="28"/>
          <w:szCs w:val="28"/>
        </w:rPr>
        <w:t xml:space="preserve"> </w:t>
      </w:r>
      <w:r w:rsidR="00014786">
        <w:rPr>
          <w:rFonts w:ascii="Arial" w:hAnsi="Arial" w:cs="Arial"/>
          <w:sz w:val="28"/>
          <w:szCs w:val="28"/>
        </w:rPr>
        <w:t xml:space="preserve"> se incorpora más tarde a la Sesión</w:t>
      </w:r>
      <w:r>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00E630C6">
        <w:rPr>
          <w:rFonts w:ascii="Arial" w:hAnsi="Arial" w:cs="Arial"/>
          <w:bCs/>
          <w:iCs/>
          <w:sz w:val="28"/>
          <w:szCs w:val="28"/>
        </w:rPr>
        <w:t xml:space="preserve">Buenas noches compañeras y compañeros Regidores. Secretaria de Ayuntamiento. Compañeros de Secretaria de Ayuntamiento. Asesores y personal de la Dirección General de Construcción de la Comunidad, mucha gracias por acompañarnos. </w:t>
      </w:r>
      <w:r w:rsidRPr="00A343C9">
        <w:rPr>
          <w:rFonts w:ascii="Arial" w:hAnsi="Arial" w:cs="Arial"/>
          <w:sz w:val="28"/>
          <w:szCs w:val="28"/>
        </w:rPr>
        <w:t xml:space="preserve">Una vez integrado este Ayuntamiento, declaro formalmente instalada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w:t>
      </w:r>
      <w:r w:rsidR="00014786">
        <w:rPr>
          <w:rFonts w:ascii="Arial" w:hAnsi="Arial" w:cs="Arial"/>
          <w:sz w:val="28"/>
          <w:szCs w:val="28"/>
        </w:rPr>
        <w:t>5</w:t>
      </w:r>
      <w:r>
        <w:rPr>
          <w:rFonts w:ascii="Arial" w:hAnsi="Arial" w:cs="Arial"/>
          <w:sz w:val="28"/>
          <w:szCs w:val="28"/>
        </w:rPr>
        <w:t xml:space="preserve"> cincuenta y</w:t>
      </w:r>
      <w:r w:rsidR="00014786">
        <w:rPr>
          <w:rFonts w:ascii="Arial" w:hAnsi="Arial" w:cs="Arial"/>
          <w:sz w:val="28"/>
          <w:szCs w:val="28"/>
        </w:rPr>
        <w:t xml:space="preserve"> cinco</w:t>
      </w:r>
      <w:r w:rsidRPr="00A343C9">
        <w:rPr>
          <w:rFonts w:ascii="Arial" w:hAnsi="Arial" w:cs="Arial"/>
          <w:sz w:val="28"/>
          <w:szCs w:val="28"/>
        </w:rPr>
        <w:t>, proceda al desahogo de la Sesión, Secretaria.</w:t>
      </w:r>
      <w:r>
        <w:rPr>
          <w:rFonts w:ascii="Arial" w:hAnsi="Arial" w:cs="Arial"/>
          <w:sz w:val="28"/>
          <w:szCs w:val="28"/>
        </w:rPr>
        <w:t xml:space="preserve"> </w:t>
      </w:r>
      <w:r>
        <w:rPr>
          <w:rFonts w:ascii="Arial" w:hAnsi="Arial" w:cs="Arial"/>
          <w:b/>
          <w:bCs/>
          <w:i/>
          <w:iCs/>
          <w:sz w:val="28"/>
          <w:szCs w:val="28"/>
        </w:rPr>
        <w:t xml:space="preserve">C. Secretaria de Ayuntamiento Karla Cisneros Torres: </w:t>
      </w:r>
      <w:r>
        <w:rPr>
          <w:rFonts w:ascii="Arial" w:hAnsi="Arial" w:cs="Arial"/>
          <w:sz w:val="28"/>
          <w:szCs w:val="28"/>
        </w:rPr>
        <w:t xml:space="preserve">Gracias Presidenta. Antes de continuar, quiero dar cuenta </w:t>
      </w:r>
      <w:r w:rsidR="00E630C6">
        <w:rPr>
          <w:rFonts w:ascii="Arial" w:hAnsi="Arial" w:cs="Arial"/>
          <w:sz w:val="28"/>
          <w:szCs w:val="28"/>
        </w:rPr>
        <w:t xml:space="preserve">a este Honorable Ayuntamiento, de los oficios suscritos por la Regidora Aurora Cecilia Araujo Álvarez, así como del Regidor Adrián Briseño Esparza, </w:t>
      </w:r>
      <w:r>
        <w:rPr>
          <w:rFonts w:ascii="Arial" w:hAnsi="Arial" w:cs="Arial"/>
          <w:sz w:val="28"/>
          <w:szCs w:val="28"/>
        </w:rPr>
        <w:t xml:space="preserve">mediante </w:t>
      </w:r>
      <w:r w:rsidR="00E630C6">
        <w:rPr>
          <w:rFonts w:ascii="Arial" w:hAnsi="Arial" w:cs="Arial"/>
          <w:sz w:val="28"/>
          <w:szCs w:val="28"/>
        </w:rPr>
        <w:t xml:space="preserve">el cual </w:t>
      </w:r>
      <w:r>
        <w:rPr>
          <w:rFonts w:ascii="Arial" w:hAnsi="Arial" w:cs="Arial"/>
          <w:sz w:val="28"/>
          <w:szCs w:val="28"/>
        </w:rPr>
        <w:t xml:space="preserve">solicitan </w:t>
      </w:r>
      <w:r w:rsidR="00E630C6">
        <w:rPr>
          <w:rFonts w:ascii="Arial" w:hAnsi="Arial" w:cs="Arial"/>
          <w:sz w:val="28"/>
          <w:szCs w:val="28"/>
        </w:rPr>
        <w:t xml:space="preserve">se justifique la inasistencia a esta Sesión Extraordinaria de Ayuntamiento, toda vez que, por compromisos agendados con anterioridad, no les es posible asistir.  </w:t>
      </w:r>
      <w:r>
        <w:rPr>
          <w:rFonts w:ascii="Arial" w:hAnsi="Arial" w:cs="Arial"/>
          <w:sz w:val="28"/>
          <w:szCs w:val="28"/>
        </w:rPr>
        <w:t xml:space="preserve">Por lo cual solicito </w:t>
      </w:r>
      <w:r w:rsidR="00E630C6">
        <w:rPr>
          <w:rFonts w:ascii="Arial" w:hAnsi="Arial" w:cs="Arial"/>
          <w:sz w:val="28"/>
          <w:szCs w:val="28"/>
        </w:rPr>
        <w:t xml:space="preserve">si están por la afirmativa de justificar la inasistencia, </w:t>
      </w:r>
      <w:r>
        <w:rPr>
          <w:rFonts w:ascii="Arial" w:hAnsi="Arial" w:cs="Arial"/>
          <w:sz w:val="28"/>
          <w:szCs w:val="28"/>
        </w:rPr>
        <w:t xml:space="preserve">sírvanse manifestarlo levantando su mano… </w:t>
      </w:r>
      <w:r>
        <w:rPr>
          <w:rFonts w:ascii="Arial" w:hAnsi="Arial" w:cs="Arial"/>
          <w:b/>
          <w:bCs/>
          <w:sz w:val="28"/>
          <w:szCs w:val="28"/>
        </w:rPr>
        <w:t>1</w:t>
      </w:r>
      <w:r w:rsidR="00E630C6">
        <w:rPr>
          <w:rFonts w:ascii="Arial" w:hAnsi="Arial" w:cs="Arial"/>
          <w:b/>
          <w:bCs/>
          <w:sz w:val="28"/>
          <w:szCs w:val="28"/>
        </w:rPr>
        <w:t>1</w:t>
      </w:r>
      <w:r>
        <w:rPr>
          <w:rFonts w:ascii="Arial" w:hAnsi="Arial" w:cs="Arial"/>
          <w:b/>
          <w:bCs/>
          <w:sz w:val="28"/>
          <w:szCs w:val="28"/>
        </w:rPr>
        <w:t xml:space="preserve"> votos a favor, aprobado por unanimidad de los asistentes. </w:t>
      </w:r>
      <w:r w:rsidR="00E630C6" w:rsidRPr="00E630C6">
        <w:rPr>
          <w:rFonts w:ascii="Arial" w:hAnsi="Arial" w:cs="Arial"/>
          <w:sz w:val="28"/>
          <w:szCs w:val="28"/>
        </w:rPr>
        <w:t>(</w:t>
      </w:r>
      <w:r w:rsidR="00AE661F">
        <w:rPr>
          <w:rFonts w:ascii="Arial" w:hAnsi="Arial" w:cs="Arial"/>
          <w:sz w:val="28"/>
          <w:szCs w:val="28"/>
        </w:rPr>
        <w:t>2</w:t>
      </w:r>
      <w:r w:rsidR="00E630C6">
        <w:rPr>
          <w:rFonts w:ascii="Arial" w:hAnsi="Arial" w:cs="Arial"/>
          <w:sz w:val="28"/>
          <w:szCs w:val="28"/>
        </w:rPr>
        <w:t xml:space="preserve"> inasistencia</w:t>
      </w:r>
      <w:r w:rsidR="00AE661F">
        <w:rPr>
          <w:rFonts w:ascii="Arial" w:hAnsi="Arial" w:cs="Arial"/>
          <w:sz w:val="28"/>
          <w:szCs w:val="28"/>
        </w:rPr>
        <w:t>s injustificadas</w:t>
      </w:r>
      <w:r w:rsidR="00E630C6">
        <w:rPr>
          <w:rFonts w:ascii="Arial" w:hAnsi="Arial" w:cs="Arial"/>
          <w:sz w:val="28"/>
          <w:szCs w:val="28"/>
        </w:rPr>
        <w:t>: Del C. Regidor Miguel Marentes</w:t>
      </w:r>
      <w:r w:rsidR="00AE661F">
        <w:rPr>
          <w:rFonts w:ascii="Arial" w:hAnsi="Arial" w:cs="Arial"/>
          <w:sz w:val="28"/>
          <w:szCs w:val="28"/>
        </w:rPr>
        <w:t xml:space="preserve"> y </w:t>
      </w:r>
      <w:r w:rsidR="00E630C6">
        <w:rPr>
          <w:rFonts w:ascii="Arial" w:hAnsi="Arial" w:cs="Arial"/>
          <w:sz w:val="28"/>
          <w:szCs w:val="28"/>
        </w:rPr>
        <w:t>de la C. Regidora Bertha Silvia Gómez Ramos</w:t>
      </w:r>
      <w:r w:rsidR="00AE661F">
        <w:rPr>
          <w:rFonts w:ascii="Arial" w:hAnsi="Arial" w:cs="Arial"/>
          <w:sz w:val="28"/>
          <w:szCs w:val="28"/>
        </w:rPr>
        <w:t>. L</w:t>
      </w:r>
      <w:r w:rsidR="00E630C6">
        <w:rPr>
          <w:rFonts w:ascii="Arial" w:hAnsi="Arial" w:cs="Arial"/>
          <w:sz w:val="28"/>
          <w:szCs w:val="28"/>
        </w:rPr>
        <w:t>a C. Síndica Municipal Claudia Margarita Robles Gómez</w:t>
      </w:r>
      <w:r w:rsidR="00AE661F">
        <w:rPr>
          <w:rFonts w:ascii="Arial" w:hAnsi="Arial" w:cs="Arial"/>
          <w:sz w:val="28"/>
          <w:szCs w:val="28"/>
        </w:rPr>
        <w:t xml:space="preserve"> </w:t>
      </w:r>
      <w:r w:rsidR="00E630C6">
        <w:rPr>
          <w:rFonts w:ascii="Arial" w:hAnsi="Arial" w:cs="Arial"/>
          <w:sz w:val="28"/>
          <w:szCs w:val="28"/>
        </w:rPr>
        <w:t xml:space="preserve">se incorpora más tarde a la Sesión.)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w:t>
      </w:r>
      <w:r w:rsidRPr="00A343C9">
        <w:rPr>
          <w:rFonts w:ascii="Arial" w:hAnsi="Arial" w:cs="Arial"/>
          <w:b/>
          <w:sz w:val="28"/>
          <w:szCs w:val="28"/>
        </w:rPr>
        <w:lastRenderedPageBreak/>
        <w:t>SEGUNDO:</w:t>
      </w:r>
      <w:r w:rsidRPr="00A343C9">
        <w:rPr>
          <w:rFonts w:ascii="Arial" w:hAnsi="Arial" w:cs="Arial"/>
          <w:sz w:val="28"/>
          <w:szCs w:val="28"/>
        </w:rPr>
        <w:t xml:space="preserve"> Lectura y aprobación del orden del día.</w:t>
      </w:r>
      <w:r>
        <w:rPr>
          <w:rFonts w:ascii="Arial" w:hAnsi="Arial" w:cs="Arial"/>
          <w:sz w:val="28"/>
          <w:szCs w:val="28"/>
        </w:rPr>
        <w:t xml:space="preserve"> - - - - - - -</w:t>
      </w:r>
      <w:r>
        <w:rPr>
          <w:rFonts w:ascii="Arial" w:hAnsi="Arial" w:cs="Arial"/>
          <w:b/>
          <w:sz w:val="28"/>
          <w:szCs w:val="28"/>
        </w:rPr>
        <w:t>TERCERO:</w:t>
      </w:r>
      <w:r w:rsidR="004F329A">
        <w:rPr>
          <w:rFonts w:ascii="Arial" w:hAnsi="Arial" w:cs="Arial"/>
          <w:b/>
          <w:sz w:val="28"/>
          <w:szCs w:val="28"/>
        </w:rPr>
        <w:t xml:space="preserve"> </w:t>
      </w:r>
      <w:r w:rsidR="004F329A">
        <w:rPr>
          <w:rFonts w:ascii="Arial" w:hAnsi="Arial" w:cs="Arial"/>
          <w:bCs/>
          <w:sz w:val="28"/>
          <w:szCs w:val="28"/>
        </w:rPr>
        <w:t xml:space="preserve">Iniciativa de Acuerdo con carácter de Dictamen, que solicita corrección de los nombres de las Convocatorias: “José Clemente Orozco, Personas Grandiosas 2026” e “Impulso a Estudiantes Deportistas 2026”, a petición de la Dirección de Igualdad Sustantiva entre Mujeres y Hombres del Municipio de Zapotlán el Grande, Jalisco. Motiva la C. Regidora Marisol Mendoza Pinto. - - - - - - - - - - - - - - - - - - - - - </w:t>
      </w:r>
      <w:r w:rsidR="004F329A">
        <w:rPr>
          <w:rFonts w:ascii="Arial" w:hAnsi="Arial" w:cs="Arial"/>
          <w:b/>
          <w:sz w:val="28"/>
          <w:szCs w:val="28"/>
        </w:rPr>
        <w:t xml:space="preserve">CUARTO: </w:t>
      </w:r>
      <w:r w:rsidR="00710314">
        <w:rPr>
          <w:rFonts w:ascii="Arial" w:hAnsi="Arial" w:cs="Arial"/>
          <w:bCs/>
          <w:sz w:val="28"/>
          <w:szCs w:val="28"/>
        </w:rPr>
        <w:t>Clausura de la Sesión. - - - - - - - - - - - - - - - - - - - -</w:t>
      </w:r>
      <w:r>
        <w:rPr>
          <w:rFonts w:ascii="Arial" w:hAnsi="Arial" w:cs="Arial"/>
          <w:b/>
          <w:i/>
          <w:iCs/>
          <w:sz w:val="28"/>
          <w:szCs w:val="28"/>
        </w:rPr>
        <w:t xml:space="preserve">C. Secretaria de Ayuntamiento Karla Cisneros Torres: </w:t>
      </w:r>
      <w:r w:rsidRPr="00C13F9A">
        <w:rPr>
          <w:rFonts w:ascii="Arial" w:hAnsi="Arial" w:cs="Arial"/>
          <w:iCs/>
          <w:sz w:val="28"/>
          <w:szCs w:val="28"/>
        </w:rPr>
        <w:t>Señores Regidores, este es el orden del día,</w:t>
      </w:r>
      <w:r>
        <w:rPr>
          <w:rFonts w:ascii="Arial" w:hAnsi="Arial" w:cs="Arial"/>
          <w:b/>
          <w:bCs/>
          <w:iCs/>
          <w:sz w:val="28"/>
          <w:szCs w:val="28"/>
        </w:rPr>
        <w:t xml:space="preserve"> </w:t>
      </w:r>
      <w:r>
        <w:rPr>
          <w:rFonts w:ascii="Arial" w:hAnsi="Arial" w:cs="Arial"/>
          <w:iCs/>
          <w:sz w:val="28"/>
          <w:szCs w:val="28"/>
        </w:rPr>
        <w:t>que se somete a su consideració</w:t>
      </w:r>
      <w:r w:rsidR="00E630C6">
        <w:rPr>
          <w:rFonts w:ascii="Arial" w:hAnsi="Arial" w:cs="Arial"/>
          <w:iCs/>
          <w:sz w:val="28"/>
          <w:szCs w:val="28"/>
        </w:rPr>
        <w:t xml:space="preserve">n, si están por la afirmativa de su aprobación, sírvanse manifestarlo levantando su mano… </w:t>
      </w:r>
      <w:r w:rsidR="00E630C6">
        <w:rPr>
          <w:rFonts w:ascii="Arial" w:hAnsi="Arial" w:cs="Arial"/>
          <w:b/>
          <w:bCs/>
          <w:sz w:val="28"/>
          <w:szCs w:val="28"/>
        </w:rPr>
        <w:t xml:space="preserve">11 votos a favor, aprobado por unanimidad de los asistentes. </w:t>
      </w:r>
      <w:r w:rsidR="00AE661F" w:rsidRPr="00AE661F">
        <w:rPr>
          <w:rFonts w:ascii="Arial" w:hAnsi="Arial" w:cs="Arial"/>
          <w:sz w:val="28"/>
          <w:szCs w:val="28"/>
        </w:rPr>
        <w:t>(Justifica su inasistencia: El C. Regidor Adrián Briseño Esparza y la C. Regidora Aurora Cecilia Araujo Álvarez.  2 inasistencias injustificadas: Del C. Regidor Miguel Marentes</w:t>
      </w:r>
      <w:r w:rsidR="00AE661F">
        <w:rPr>
          <w:rFonts w:ascii="Arial" w:hAnsi="Arial" w:cs="Arial"/>
          <w:sz w:val="28"/>
          <w:szCs w:val="28"/>
        </w:rPr>
        <w:t xml:space="preserve"> y </w:t>
      </w:r>
      <w:r w:rsidR="00AE661F" w:rsidRPr="00AE661F">
        <w:rPr>
          <w:rFonts w:ascii="Arial" w:hAnsi="Arial" w:cs="Arial"/>
          <w:sz w:val="28"/>
          <w:szCs w:val="28"/>
        </w:rPr>
        <w:t>de la C. Regidora Bertha Silvia Gómez Ramos. La C. Síndica Municipal Claudia Margarita Robles Gómez  se incorpora más tarde a la Sesión.)</w:t>
      </w:r>
      <w:r w:rsidR="00AE661F">
        <w:rPr>
          <w:rFonts w:ascii="Arial" w:hAnsi="Arial" w:cs="Arial"/>
          <w:sz w:val="28"/>
          <w:szCs w:val="28"/>
        </w:rPr>
        <w:t xml:space="preserve"> - - - - - - - - - - - - - - - - - - - - - - - - - - - - - - - - - - - - - - - </w:t>
      </w:r>
      <w:r w:rsidRPr="003500C5">
        <w:rPr>
          <w:rFonts w:ascii="Arial" w:hAnsi="Arial" w:cs="Arial"/>
          <w:b/>
          <w:bCs/>
          <w:sz w:val="28"/>
          <w:szCs w:val="28"/>
          <w:u w:val="single"/>
        </w:rPr>
        <w:t>TERCER PUNTO</w:t>
      </w:r>
      <w:r>
        <w:rPr>
          <w:rFonts w:ascii="Arial" w:hAnsi="Arial" w:cs="Arial"/>
          <w:b/>
          <w:bCs/>
          <w:sz w:val="28"/>
          <w:szCs w:val="28"/>
        </w:rPr>
        <w:t>:</w:t>
      </w:r>
      <w:r w:rsidR="00710314">
        <w:rPr>
          <w:rFonts w:ascii="Arial" w:hAnsi="Arial" w:cs="Arial"/>
          <w:b/>
          <w:bCs/>
          <w:sz w:val="28"/>
          <w:szCs w:val="28"/>
        </w:rPr>
        <w:t xml:space="preserve"> </w:t>
      </w:r>
      <w:r w:rsidR="00710314">
        <w:rPr>
          <w:rFonts w:ascii="Arial" w:hAnsi="Arial" w:cs="Arial"/>
          <w:bCs/>
          <w:sz w:val="28"/>
          <w:szCs w:val="28"/>
        </w:rPr>
        <w:t>Iniciativa de Acuerdo con carácter de Dictamen, que solicita corrección de los nombres de las Convocatorias: “José Clemente Orozco, Personas Grandiosas 2026” e “Impulso a Estudiantes Deportistas 2026”, a petición de la Dirección de Igualdad Sustantiva entre Mujeres y Hombres del Municipio de Zapotlán el Grande, Jalisco. Motiva la C. Regidora Marisol Mendoza Pinto.</w:t>
      </w:r>
      <w:r w:rsidR="00146F12">
        <w:rPr>
          <w:rFonts w:ascii="Arial" w:hAnsi="Arial" w:cs="Arial"/>
          <w:bCs/>
          <w:sz w:val="28"/>
          <w:szCs w:val="28"/>
        </w:rPr>
        <w:t xml:space="preserve"> </w:t>
      </w:r>
      <w:r w:rsidR="00146F12">
        <w:rPr>
          <w:rFonts w:ascii="Arial" w:hAnsi="Arial" w:cs="Arial"/>
          <w:b/>
          <w:i/>
          <w:iCs/>
          <w:sz w:val="28"/>
          <w:szCs w:val="28"/>
        </w:rPr>
        <w:t>C. Regidora Marisol Mendoza Pinto:</w:t>
      </w:r>
      <w:r w:rsidR="002435A0">
        <w:rPr>
          <w:rFonts w:ascii="Arial" w:hAnsi="Arial" w:cs="Arial"/>
          <w:b/>
          <w:i/>
          <w:iCs/>
          <w:sz w:val="28"/>
          <w:szCs w:val="28"/>
        </w:rPr>
        <w:t xml:space="preserve"> </w:t>
      </w:r>
      <w:r w:rsidR="002435A0">
        <w:rPr>
          <w:rFonts w:ascii="Arial" w:hAnsi="Arial" w:cs="Arial"/>
          <w:bCs/>
          <w:sz w:val="28"/>
          <w:szCs w:val="28"/>
        </w:rPr>
        <w:t>Muchas gracias Secretaria. Buenas noches Presidenta, Secretaria, compañeros Regidores. Agradezco su presencia y espero tener su comprensión para esta Iniciativa.</w:t>
      </w:r>
      <w:r w:rsidR="00F5114C">
        <w:rPr>
          <w:rFonts w:ascii="Arial" w:hAnsi="Arial" w:cs="Arial"/>
          <w:b/>
          <w:i/>
          <w:iCs/>
          <w:sz w:val="28"/>
          <w:szCs w:val="28"/>
        </w:rPr>
        <w:t xml:space="preserve"> </w:t>
      </w:r>
      <w:r w:rsidR="00F5114C" w:rsidRPr="00294B94">
        <w:rPr>
          <w:rFonts w:ascii="Arial" w:hAnsi="Arial" w:cs="Arial"/>
          <w:i/>
          <w:iCs/>
          <w:sz w:val="28"/>
          <w:szCs w:val="28"/>
        </w:rPr>
        <w:lastRenderedPageBreak/>
        <w:t>HONORABLE AYUNTAMIENTO CONSTITUCIONAL</w:t>
      </w:r>
      <w:r w:rsidR="00F5114C">
        <w:rPr>
          <w:rFonts w:ascii="Arial" w:hAnsi="Arial" w:cs="Arial"/>
          <w:i/>
          <w:iCs/>
          <w:sz w:val="28"/>
          <w:szCs w:val="28"/>
        </w:rPr>
        <w:t xml:space="preserve"> </w:t>
      </w:r>
      <w:r w:rsidR="00F5114C" w:rsidRPr="00294B94">
        <w:rPr>
          <w:rFonts w:ascii="Arial" w:hAnsi="Arial" w:cs="Arial"/>
          <w:i/>
          <w:iCs/>
          <w:sz w:val="28"/>
          <w:szCs w:val="28"/>
        </w:rPr>
        <w:t>DE ZAPOTLÁN EL GRANDE, JALISCO</w:t>
      </w:r>
      <w:r w:rsidR="00F5114C">
        <w:rPr>
          <w:rFonts w:ascii="Arial" w:hAnsi="Arial" w:cs="Arial"/>
          <w:i/>
          <w:iCs/>
          <w:sz w:val="28"/>
          <w:szCs w:val="28"/>
        </w:rPr>
        <w:t xml:space="preserve"> </w:t>
      </w:r>
      <w:r w:rsidR="00F5114C" w:rsidRPr="00294B94">
        <w:rPr>
          <w:rFonts w:ascii="Arial" w:hAnsi="Arial" w:cs="Arial"/>
          <w:i/>
          <w:iCs/>
          <w:sz w:val="28"/>
          <w:szCs w:val="28"/>
        </w:rPr>
        <w:t>PRESENTE</w:t>
      </w:r>
      <w:r w:rsidR="00F5114C">
        <w:rPr>
          <w:rFonts w:ascii="Arial" w:hAnsi="Arial" w:cs="Arial"/>
          <w:b/>
          <w:i/>
          <w:iCs/>
          <w:sz w:val="28"/>
          <w:szCs w:val="28"/>
        </w:rPr>
        <w:t xml:space="preserve"> </w:t>
      </w:r>
      <w:r w:rsidR="00F5114C" w:rsidRPr="00294B94">
        <w:rPr>
          <w:rFonts w:ascii="Arial" w:hAnsi="Arial" w:cs="Arial"/>
          <w:i/>
          <w:iCs/>
          <w:sz w:val="28"/>
          <w:szCs w:val="28"/>
        </w:rPr>
        <w:t>Quien</w:t>
      </w:r>
      <w:r w:rsidR="00F5114C" w:rsidRPr="00294B94">
        <w:rPr>
          <w:rFonts w:ascii="Arial" w:hAnsi="Arial" w:cs="Arial"/>
          <w:i/>
          <w:iCs/>
          <w:spacing w:val="39"/>
          <w:sz w:val="28"/>
          <w:szCs w:val="28"/>
        </w:rPr>
        <w:t xml:space="preserve"> </w:t>
      </w:r>
      <w:r w:rsidR="00F5114C" w:rsidRPr="00294B94">
        <w:rPr>
          <w:rFonts w:ascii="Arial" w:hAnsi="Arial" w:cs="Arial"/>
          <w:i/>
          <w:iCs/>
          <w:sz w:val="28"/>
          <w:szCs w:val="28"/>
        </w:rPr>
        <w:t>motiva</w:t>
      </w:r>
      <w:r w:rsidR="00F5114C" w:rsidRPr="00294B94">
        <w:rPr>
          <w:rFonts w:ascii="Arial" w:hAnsi="Arial" w:cs="Arial"/>
          <w:i/>
          <w:iCs/>
          <w:spacing w:val="41"/>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38"/>
          <w:sz w:val="28"/>
          <w:szCs w:val="28"/>
        </w:rPr>
        <w:t xml:space="preserve"> </w:t>
      </w:r>
      <w:r w:rsidR="00F5114C" w:rsidRPr="00294B94">
        <w:rPr>
          <w:rFonts w:ascii="Arial" w:hAnsi="Arial" w:cs="Arial"/>
          <w:i/>
          <w:iCs/>
          <w:sz w:val="28"/>
          <w:szCs w:val="28"/>
        </w:rPr>
        <w:t>suscribe</w:t>
      </w:r>
      <w:r w:rsidR="00F5114C" w:rsidRPr="00294B94">
        <w:rPr>
          <w:rFonts w:ascii="Arial" w:hAnsi="Arial" w:cs="Arial"/>
          <w:i/>
          <w:iCs/>
          <w:spacing w:val="44"/>
          <w:sz w:val="28"/>
          <w:szCs w:val="28"/>
        </w:rPr>
        <w:t xml:space="preserve"> </w:t>
      </w:r>
      <w:r w:rsidR="00F5114C" w:rsidRPr="00294B94">
        <w:rPr>
          <w:rFonts w:ascii="Arial" w:hAnsi="Arial" w:cs="Arial"/>
          <w:b/>
          <w:i/>
          <w:iCs/>
          <w:sz w:val="28"/>
          <w:szCs w:val="28"/>
        </w:rPr>
        <w:t>MTRA.</w:t>
      </w:r>
      <w:r w:rsidR="00F5114C" w:rsidRPr="00294B94">
        <w:rPr>
          <w:rFonts w:ascii="Arial" w:hAnsi="Arial" w:cs="Arial"/>
          <w:b/>
          <w:i/>
          <w:iCs/>
          <w:spacing w:val="43"/>
          <w:sz w:val="28"/>
          <w:szCs w:val="28"/>
        </w:rPr>
        <w:t xml:space="preserve"> </w:t>
      </w:r>
      <w:r w:rsidR="00F5114C" w:rsidRPr="00294B94">
        <w:rPr>
          <w:rFonts w:ascii="Arial" w:hAnsi="Arial" w:cs="Arial"/>
          <w:b/>
          <w:i/>
          <w:iCs/>
          <w:sz w:val="28"/>
          <w:szCs w:val="28"/>
        </w:rPr>
        <w:t>MARISOL</w:t>
      </w:r>
      <w:r w:rsidR="00F5114C" w:rsidRPr="00294B94">
        <w:rPr>
          <w:rFonts w:ascii="Arial" w:hAnsi="Arial" w:cs="Arial"/>
          <w:b/>
          <w:i/>
          <w:iCs/>
          <w:spacing w:val="39"/>
          <w:sz w:val="28"/>
          <w:szCs w:val="28"/>
        </w:rPr>
        <w:t xml:space="preserve"> </w:t>
      </w:r>
      <w:r w:rsidR="00F5114C" w:rsidRPr="00294B94">
        <w:rPr>
          <w:rFonts w:ascii="Arial" w:hAnsi="Arial" w:cs="Arial"/>
          <w:b/>
          <w:i/>
          <w:iCs/>
          <w:sz w:val="28"/>
          <w:szCs w:val="28"/>
        </w:rPr>
        <w:t>MENDOZA</w:t>
      </w:r>
      <w:r w:rsidR="00F5114C" w:rsidRPr="00294B94">
        <w:rPr>
          <w:rFonts w:ascii="Arial" w:hAnsi="Arial" w:cs="Arial"/>
          <w:b/>
          <w:i/>
          <w:iCs/>
          <w:spacing w:val="36"/>
          <w:sz w:val="28"/>
          <w:szCs w:val="28"/>
        </w:rPr>
        <w:t xml:space="preserve"> </w:t>
      </w:r>
      <w:r w:rsidR="00F5114C" w:rsidRPr="00294B94">
        <w:rPr>
          <w:rFonts w:ascii="Arial" w:hAnsi="Arial" w:cs="Arial"/>
          <w:b/>
          <w:i/>
          <w:iCs/>
          <w:sz w:val="28"/>
          <w:szCs w:val="28"/>
        </w:rPr>
        <w:t xml:space="preserve">PINTO, </w:t>
      </w:r>
      <w:r w:rsidR="00F5114C" w:rsidRPr="00294B94">
        <w:rPr>
          <w:rFonts w:ascii="Arial" w:hAnsi="Arial" w:cs="Arial"/>
          <w:i/>
          <w:iCs/>
          <w:sz w:val="28"/>
          <w:szCs w:val="28"/>
        </w:rPr>
        <w:t>en mi carácter</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 Regidora presidenta de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Comisión</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Edilicia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Permanente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 xml:space="preserve"> Cultura,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Educación</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Festividades</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 xml:space="preserve">Cívicas, y de la Comisión Edilicia Permanente de Derechos Humanos, Equidad de Género, Asuntos Indígenas y Atención a Grupos Prioritarios </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del</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H.</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Ayuntamiento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Constitucional</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Zapotlán el Grande, Jalisco, con fundamento en los artículos 115 constitucional fracción</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 xml:space="preserve"> I</w:t>
      </w:r>
      <w:r w:rsidR="00F5114C" w:rsidRPr="00294B94">
        <w:rPr>
          <w:rFonts w:ascii="Arial" w:hAnsi="Arial" w:cs="Arial"/>
          <w:i/>
          <w:iCs/>
          <w:spacing w:val="32"/>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30"/>
          <w:sz w:val="28"/>
          <w:szCs w:val="28"/>
        </w:rPr>
        <w:t xml:space="preserve"> </w:t>
      </w:r>
      <w:r w:rsidR="00F5114C" w:rsidRPr="00294B94">
        <w:rPr>
          <w:rFonts w:ascii="Arial" w:hAnsi="Arial" w:cs="Arial"/>
          <w:i/>
          <w:iCs/>
          <w:sz w:val="28"/>
          <w:szCs w:val="28"/>
        </w:rPr>
        <w:t>nuestra</w:t>
      </w:r>
      <w:r w:rsidR="00F5114C" w:rsidRPr="00294B94">
        <w:rPr>
          <w:rFonts w:ascii="Arial" w:hAnsi="Arial" w:cs="Arial"/>
          <w:i/>
          <w:iCs/>
          <w:spacing w:val="32"/>
          <w:sz w:val="28"/>
          <w:szCs w:val="28"/>
        </w:rPr>
        <w:t xml:space="preserve"> </w:t>
      </w:r>
      <w:r w:rsidR="00F5114C" w:rsidRPr="00294B94">
        <w:rPr>
          <w:rFonts w:ascii="Arial" w:hAnsi="Arial" w:cs="Arial"/>
          <w:i/>
          <w:iCs/>
          <w:sz w:val="28"/>
          <w:szCs w:val="28"/>
        </w:rPr>
        <w:t>Carta</w:t>
      </w:r>
      <w:r w:rsidR="00F5114C" w:rsidRPr="00294B94">
        <w:rPr>
          <w:rFonts w:ascii="Arial" w:hAnsi="Arial" w:cs="Arial"/>
          <w:i/>
          <w:iCs/>
          <w:spacing w:val="32"/>
          <w:sz w:val="28"/>
          <w:szCs w:val="28"/>
        </w:rPr>
        <w:t xml:space="preserve"> </w:t>
      </w:r>
      <w:r w:rsidR="00F5114C" w:rsidRPr="00294B94">
        <w:rPr>
          <w:rFonts w:ascii="Arial" w:hAnsi="Arial" w:cs="Arial"/>
          <w:i/>
          <w:iCs/>
          <w:sz w:val="28"/>
          <w:szCs w:val="28"/>
        </w:rPr>
        <w:t>Magna,</w:t>
      </w:r>
      <w:r w:rsidR="00F5114C" w:rsidRPr="00294B94">
        <w:rPr>
          <w:rFonts w:ascii="Arial" w:hAnsi="Arial" w:cs="Arial"/>
          <w:i/>
          <w:iCs/>
          <w:spacing w:val="30"/>
          <w:sz w:val="28"/>
          <w:szCs w:val="28"/>
        </w:rPr>
        <w:t xml:space="preserve"> </w:t>
      </w:r>
      <w:r w:rsidR="00F5114C" w:rsidRPr="00294B94">
        <w:rPr>
          <w:rFonts w:ascii="Arial" w:hAnsi="Arial" w:cs="Arial"/>
          <w:i/>
          <w:iCs/>
          <w:sz w:val="28"/>
          <w:szCs w:val="28"/>
        </w:rPr>
        <w:t>3,</w:t>
      </w:r>
      <w:r w:rsidR="00F5114C" w:rsidRPr="00294B94">
        <w:rPr>
          <w:rFonts w:ascii="Arial" w:hAnsi="Arial" w:cs="Arial"/>
          <w:i/>
          <w:iCs/>
          <w:spacing w:val="29"/>
          <w:sz w:val="28"/>
          <w:szCs w:val="28"/>
        </w:rPr>
        <w:t xml:space="preserve"> </w:t>
      </w:r>
      <w:r w:rsidR="00F5114C" w:rsidRPr="00294B94">
        <w:rPr>
          <w:rFonts w:ascii="Arial" w:hAnsi="Arial" w:cs="Arial"/>
          <w:i/>
          <w:iCs/>
          <w:sz w:val="28"/>
          <w:szCs w:val="28"/>
        </w:rPr>
        <w:t>4,</w:t>
      </w:r>
      <w:r w:rsidR="00F5114C" w:rsidRPr="00294B94">
        <w:rPr>
          <w:rFonts w:ascii="Arial" w:hAnsi="Arial" w:cs="Arial"/>
          <w:i/>
          <w:iCs/>
          <w:spacing w:val="29"/>
          <w:sz w:val="28"/>
          <w:szCs w:val="28"/>
        </w:rPr>
        <w:t xml:space="preserve"> </w:t>
      </w:r>
      <w:r w:rsidR="00F5114C" w:rsidRPr="00294B94">
        <w:rPr>
          <w:rFonts w:ascii="Arial" w:hAnsi="Arial" w:cs="Arial"/>
          <w:i/>
          <w:iCs/>
          <w:sz w:val="28"/>
          <w:szCs w:val="28"/>
        </w:rPr>
        <w:t>73,</w:t>
      </w:r>
      <w:r w:rsidR="00F5114C" w:rsidRPr="00294B94">
        <w:rPr>
          <w:rFonts w:ascii="Arial" w:hAnsi="Arial" w:cs="Arial"/>
          <w:i/>
          <w:iCs/>
          <w:spacing w:val="30"/>
          <w:sz w:val="28"/>
          <w:szCs w:val="28"/>
        </w:rPr>
        <w:t xml:space="preserve"> </w:t>
      </w:r>
      <w:r w:rsidR="00F5114C" w:rsidRPr="00294B94">
        <w:rPr>
          <w:rFonts w:ascii="Arial" w:hAnsi="Arial" w:cs="Arial"/>
          <w:i/>
          <w:iCs/>
          <w:sz w:val="28"/>
          <w:szCs w:val="28"/>
        </w:rPr>
        <w:t>77,</w:t>
      </w:r>
      <w:r w:rsidR="00F5114C" w:rsidRPr="00294B94">
        <w:rPr>
          <w:rFonts w:ascii="Arial" w:hAnsi="Arial" w:cs="Arial"/>
          <w:i/>
          <w:iCs/>
          <w:spacing w:val="29"/>
          <w:sz w:val="28"/>
          <w:szCs w:val="28"/>
        </w:rPr>
        <w:t xml:space="preserve"> </w:t>
      </w:r>
      <w:r w:rsidR="00F5114C" w:rsidRPr="00294B94">
        <w:rPr>
          <w:rFonts w:ascii="Arial" w:hAnsi="Arial" w:cs="Arial"/>
          <w:i/>
          <w:iCs/>
          <w:sz w:val="28"/>
          <w:szCs w:val="28"/>
        </w:rPr>
        <w:t>85 fracción IV y</w:t>
      </w:r>
      <w:r w:rsidR="00F5114C" w:rsidRPr="00294B94">
        <w:rPr>
          <w:rFonts w:ascii="Arial" w:hAnsi="Arial" w:cs="Arial"/>
          <w:i/>
          <w:iCs/>
          <w:spacing w:val="29"/>
          <w:sz w:val="28"/>
          <w:szCs w:val="28"/>
        </w:rPr>
        <w:t xml:space="preserve"> </w:t>
      </w:r>
      <w:r w:rsidR="00F5114C" w:rsidRPr="00294B94">
        <w:rPr>
          <w:rFonts w:ascii="Arial" w:hAnsi="Arial" w:cs="Arial"/>
          <w:i/>
          <w:iCs/>
          <w:sz w:val="28"/>
          <w:szCs w:val="28"/>
        </w:rPr>
        <w:t>demás</w:t>
      </w:r>
      <w:r w:rsidR="00F5114C" w:rsidRPr="00294B94">
        <w:rPr>
          <w:rFonts w:ascii="Arial" w:hAnsi="Arial" w:cs="Arial"/>
          <w:i/>
          <w:iCs/>
          <w:spacing w:val="30"/>
          <w:sz w:val="28"/>
          <w:szCs w:val="28"/>
        </w:rPr>
        <w:t xml:space="preserve"> </w:t>
      </w:r>
      <w:r w:rsidR="00F5114C" w:rsidRPr="00294B94">
        <w:rPr>
          <w:rFonts w:ascii="Arial" w:hAnsi="Arial" w:cs="Arial"/>
          <w:i/>
          <w:iCs/>
          <w:sz w:val="28"/>
          <w:szCs w:val="28"/>
        </w:rPr>
        <w:t>relativos</w:t>
      </w:r>
      <w:r w:rsidR="00F5114C" w:rsidRPr="00294B94">
        <w:rPr>
          <w:rFonts w:ascii="Arial" w:hAnsi="Arial" w:cs="Arial"/>
          <w:i/>
          <w:iCs/>
          <w:spacing w:val="32"/>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32"/>
          <w:sz w:val="28"/>
          <w:szCs w:val="28"/>
        </w:rPr>
        <w:t xml:space="preserve"> </w:t>
      </w:r>
      <w:r w:rsidR="00F5114C" w:rsidRPr="00294B94">
        <w:rPr>
          <w:rFonts w:ascii="Arial" w:hAnsi="Arial" w:cs="Arial"/>
          <w:i/>
          <w:iCs/>
          <w:sz w:val="28"/>
          <w:szCs w:val="28"/>
        </w:rPr>
        <w:t>la Constitución Política del Estado de Jalisco, 1, 2, 3, 4 numeral 124, 10, 27, 36,37, fracción IX, 38, 41, fracción II, 49 y</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50</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Ley</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4"/>
          <w:sz w:val="28"/>
          <w:szCs w:val="28"/>
        </w:rPr>
        <w:t xml:space="preserve"> </w:t>
      </w:r>
      <w:r w:rsidR="00F5114C" w:rsidRPr="00294B94">
        <w:rPr>
          <w:rFonts w:ascii="Arial" w:hAnsi="Arial" w:cs="Arial"/>
          <w:i/>
          <w:iCs/>
          <w:sz w:val="28"/>
          <w:szCs w:val="28"/>
        </w:rPr>
        <w:t>Gobierno</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Administración</w:t>
      </w:r>
      <w:r w:rsidR="00F5114C" w:rsidRPr="00294B94">
        <w:rPr>
          <w:rFonts w:ascii="Arial" w:hAnsi="Arial" w:cs="Arial"/>
          <w:i/>
          <w:iCs/>
          <w:spacing w:val="-6"/>
          <w:sz w:val="28"/>
          <w:szCs w:val="28"/>
        </w:rPr>
        <w:t xml:space="preserve"> </w:t>
      </w:r>
      <w:r w:rsidR="00F5114C" w:rsidRPr="00294B94">
        <w:rPr>
          <w:rFonts w:ascii="Arial" w:hAnsi="Arial" w:cs="Arial"/>
          <w:i/>
          <w:iCs/>
          <w:sz w:val="28"/>
          <w:szCs w:val="28"/>
        </w:rPr>
        <w:t>Pública</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Municipal</w:t>
      </w:r>
      <w:r w:rsidR="00F5114C" w:rsidRPr="00294B94">
        <w:rPr>
          <w:rFonts w:ascii="Arial" w:hAnsi="Arial" w:cs="Arial"/>
          <w:i/>
          <w:iCs/>
          <w:spacing w:val="-6"/>
          <w:sz w:val="28"/>
          <w:szCs w:val="28"/>
        </w:rPr>
        <w:t xml:space="preserve"> </w:t>
      </w:r>
      <w:r w:rsidR="00F5114C" w:rsidRPr="00294B94">
        <w:rPr>
          <w:rFonts w:ascii="Arial" w:hAnsi="Arial" w:cs="Arial"/>
          <w:i/>
          <w:iCs/>
          <w:sz w:val="28"/>
          <w:szCs w:val="28"/>
        </w:rPr>
        <w:t>para</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el</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Estado</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5"/>
          <w:sz w:val="28"/>
          <w:szCs w:val="28"/>
        </w:rPr>
        <w:t xml:space="preserve"> </w:t>
      </w:r>
      <w:r w:rsidR="00F5114C" w:rsidRPr="00294B94">
        <w:rPr>
          <w:rFonts w:ascii="Arial" w:hAnsi="Arial" w:cs="Arial"/>
          <w:i/>
          <w:iCs/>
          <w:sz w:val="28"/>
          <w:szCs w:val="28"/>
        </w:rPr>
        <w:t>Jalisco</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y sus Municipios, sí como lo normado en los artículos 87 fracción II, 91, 96, y</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demás</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relativos</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aplicables</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del</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Reglamento</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Interior</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del</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Ayuntamiento</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Zapotlán</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el Grande, Jalisco; presento a la consideración de este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Pleno,</w:t>
      </w:r>
      <w:r w:rsidR="00F5114C" w:rsidRPr="00294B94">
        <w:rPr>
          <w:rFonts w:ascii="Arial" w:hAnsi="Arial" w:cs="Arial"/>
          <w:b/>
          <w:i/>
          <w:iCs/>
          <w:sz w:val="28"/>
          <w:szCs w:val="28"/>
        </w:rPr>
        <w:t xml:space="preserve"> INICIATIVA DE ACUERDO CON CARÁCTER DE DICTAMEN QUE SOLICITA CORRECCIÓN DE LOS NOMBRES DE LAS CONVOCATORIAS “JOSE CLEMENTE OROZCO, PERSONAS GRANDIOSAS 2026” E “IMPULSO A ESTUDIANTES DEPORTISTAS 2026”, A PETICIÓN DE LA DIRECCIÓN DE IGUALDAD SUSTANTIVA ENTRE MUJERES Y HOMBRES, DEL MUNICIPIO DE ZAPOTLÁN EL GRANDE</w:t>
      </w:r>
      <w:r w:rsidR="00F5114C" w:rsidRPr="00294B94">
        <w:rPr>
          <w:rFonts w:ascii="Arial" w:hAnsi="Arial" w:cs="Arial"/>
          <w:i/>
          <w:iCs/>
          <w:sz w:val="28"/>
          <w:szCs w:val="28"/>
        </w:rPr>
        <w:t xml:space="preserve">, </w:t>
      </w:r>
      <w:r w:rsidR="00F5114C" w:rsidRPr="00294B94">
        <w:rPr>
          <w:rFonts w:ascii="Arial" w:hAnsi="Arial" w:cs="Arial"/>
          <w:bCs/>
          <w:i/>
          <w:iCs/>
          <w:spacing w:val="1"/>
          <w:sz w:val="28"/>
          <w:szCs w:val="28"/>
        </w:rPr>
        <w:t xml:space="preserve">mismo que se </w:t>
      </w:r>
      <w:r w:rsidR="00F5114C" w:rsidRPr="00294B94">
        <w:rPr>
          <w:rFonts w:ascii="Arial" w:hAnsi="Arial" w:cs="Arial"/>
          <w:bCs/>
          <w:i/>
          <w:iCs/>
          <w:spacing w:val="-2"/>
          <w:sz w:val="28"/>
          <w:szCs w:val="28"/>
        </w:rPr>
        <w:t xml:space="preserve">fundamenta </w:t>
      </w:r>
      <w:r w:rsidR="00F5114C" w:rsidRPr="00294B94">
        <w:rPr>
          <w:rFonts w:ascii="Arial" w:hAnsi="Arial" w:cs="Arial"/>
          <w:bCs/>
          <w:i/>
          <w:iCs/>
          <w:sz w:val="28"/>
          <w:szCs w:val="28"/>
        </w:rPr>
        <w:t>en</w:t>
      </w:r>
      <w:r w:rsidR="00F5114C" w:rsidRPr="00294B94">
        <w:rPr>
          <w:rFonts w:ascii="Arial" w:hAnsi="Arial" w:cs="Arial"/>
          <w:bCs/>
          <w:i/>
          <w:iCs/>
          <w:spacing w:val="-3"/>
          <w:sz w:val="28"/>
          <w:szCs w:val="28"/>
        </w:rPr>
        <w:t xml:space="preserve"> </w:t>
      </w:r>
      <w:r w:rsidR="00F5114C" w:rsidRPr="00294B94">
        <w:rPr>
          <w:rFonts w:ascii="Arial" w:hAnsi="Arial" w:cs="Arial"/>
          <w:bCs/>
          <w:i/>
          <w:iCs/>
          <w:sz w:val="28"/>
          <w:szCs w:val="28"/>
        </w:rPr>
        <w:t>la</w:t>
      </w:r>
      <w:r w:rsidR="00F5114C" w:rsidRPr="00294B94">
        <w:rPr>
          <w:rFonts w:ascii="Arial" w:hAnsi="Arial" w:cs="Arial"/>
          <w:bCs/>
          <w:i/>
          <w:iCs/>
          <w:spacing w:val="-2"/>
          <w:sz w:val="28"/>
          <w:szCs w:val="28"/>
        </w:rPr>
        <w:t xml:space="preserve"> </w:t>
      </w:r>
      <w:r w:rsidR="00F5114C" w:rsidRPr="00294B94">
        <w:rPr>
          <w:rFonts w:ascii="Arial" w:hAnsi="Arial" w:cs="Arial"/>
          <w:bCs/>
          <w:i/>
          <w:iCs/>
          <w:sz w:val="28"/>
          <w:szCs w:val="28"/>
        </w:rPr>
        <w:t>siguiente:</w:t>
      </w:r>
      <w:r w:rsidR="00F5114C">
        <w:rPr>
          <w:rFonts w:ascii="Arial" w:hAnsi="Arial" w:cs="Arial"/>
          <w:bCs/>
          <w:i/>
          <w:iCs/>
          <w:sz w:val="28"/>
          <w:szCs w:val="28"/>
        </w:rPr>
        <w:t xml:space="preserve"> </w:t>
      </w:r>
      <w:r w:rsidR="00F5114C" w:rsidRPr="00294B94">
        <w:rPr>
          <w:rFonts w:ascii="Arial" w:hAnsi="Arial" w:cs="Arial"/>
          <w:i/>
          <w:iCs/>
          <w:sz w:val="28"/>
          <w:szCs w:val="28"/>
        </w:rPr>
        <w:t>EXPOSICIÓN</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MOTIVOS</w:t>
      </w:r>
      <w:r w:rsidR="00F5114C">
        <w:rPr>
          <w:rFonts w:ascii="Arial" w:hAnsi="Arial" w:cs="Arial"/>
          <w:i/>
          <w:iCs/>
          <w:sz w:val="28"/>
          <w:szCs w:val="28"/>
        </w:rPr>
        <w:t xml:space="preserve"> </w:t>
      </w:r>
      <w:r w:rsidR="00F5114C" w:rsidRPr="00294B94">
        <w:rPr>
          <w:rFonts w:ascii="Arial" w:hAnsi="Arial" w:cs="Arial"/>
          <w:b/>
          <w:i/>
          <w:iCs/>
          <w:sz w:val="28"/>
          <w:szCs w:val="28"/>
        </w:rPr>
        <w:t xml:space="preserve">I.- </w:t>
      </w:r>
      <w:r w:rsidR="00F5114C" w:rsidRPr="00294B94">
        <w:rPr>
          <w:rFonts w:ascii="Arial" w:hAnsi="Arial" w:cs="Arial"/>
          <w:i/>
          <w:iCs/>
          <w:sz w:val="28"/>
          <w:szCs w:val="28"/>
        </w:rPr>
        <w:t>Que la Constitución Política de los Estados Unidos Mexicanos, en su artículo 115</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establece que los Estados adoptarán, para su régimen Interior, la forma de Gobierno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republicano,</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representativo,</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popular,</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teniendo</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lastRenderedPageBreak/>
        <w:t>como</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base</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su</w:t>
      </w:r>
      <w:r w:rsidR="00F5114C" w:rsidRPr="00294B94">
        <w:rPr>
          <w:rFonts w:ascii="Arial" w:hAnsi="Arial" w:cs="Arial"/>
          <w:i/>
          <w:iCs/>
          <w:spacing w:val="-10"/>
          <w:sz w:val="28"/>
          <w:szCs w:val="28"/>
        </w:rPr>
        <w:t xml:space="preserve"> </w:t>
      </w:r>
      <w:r w:rsidR="00F5114C" w:rsidRPr="00294B94">
        <w:rPr>
          <w:rFonts w:ascii="Arial" w:hAnsi="Arial" w:cs="Arial"/>
          <w:i/>
          <w:iCs/>
          <w:sz w:val="28"/>
          <w:szCs w:val="28"/>
        </w:rPr>
        <w:t>división</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territorial</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12"/>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9"/>
          <w:sz w:val="28"/>
          <w:szCs w:val="28"/>
        </w:rPr>
        <w:t xml:space="preserve"> </w:t>
      </w:r>
      <w:r w:rsidR="00F5114C" w:rsidRPr="00294B94">
        <w:rPr>
          <w:rFonts w:ascii="Arial" w:hAnsi="Arial" w:cs="Arial"/>
          <w:i/>
          <w:iCs/>
          <w:sz w:val="28"/>
          <w:szCs w:val="28"/>
        </w:rPr>
        <w:t>su</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organización</w:t>
      </w:r>
      <w:r w:rsidR="00F5114C" w:rsidRPr="00294B94">
        <w:rPr>
          <w:rFonts w:ascii="Arial" w:hAnsi="Arial" w:cs="Arial"/>
          <w:i/>
          <w:iCs/>
          <w:spacing w:val="-13"/>
          <w:sz w:val="28"/>
          <w:szCs w:val="28"/>
        </w:rPr>
        <w:t xml:space="preserve"> </w:t>
      </w:r>
      <w:r w:rsidR="00F5114C" w:rsidRPr="00294B94">
        <w:rPr>
          <w:rFonts w:ascii="Arial" w:hAnsi="Arial" w:cs="Arial"/>
          <w:i/>
          <w:iCs/>
          <w:sz w:val="28"/>
          <w:szCs w:val="28"/>
        </w:rPr>
        <w:t>política</w:t>
      </w:r>
      <w:r w:rsidR="00F5114C" w:rsidRPr="00294B94">
        <w:rPr>
          <w:rFonts w:ascii="Arial" w:hAnsi="Arial" w:cs="Arial"/>
          <w:i/>
          <w:iCs/>
          <w:spacing w:val="-12"/>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17"/>
          <w:sz w:val="28"/>
          <w:szCs w:val="28"/>
        </w:rPr>
        <w:t xml:space="preserve"> </w:t>
      </w:r>
      <w:r w:rsidR="00F5114C" w:rsidRPr="00294B94">
        <w:rPr>
          <w:rFonts w:ascii="Arial" w:hAnsi="Arial" w:cs="Arial"/>
          <w:i/>
          <w:iCs/>
          <w:sz w:val="28"/>
          <w:szCs w:val="28"/>
        </w:rPr>
        <w:t>administrativa</w:t>
      </w:r>
      <w:r w:rsidR="00F5114C" w:rsidRPr="00294B94">
        <w:rPr>
          <w:rFonts w:ascii="Arial" w:hAnsi="Arial" w:cs="Arial"/>
          <w:i/>
          <w:iCs/>
          <w:spacing w:val="-12"/>
          <w:sz w:val="28"/>
          <w:szCs w:val="28"/>
        </w:rPr>
        <w:t xml:space="preserve"> </w:t>
      </w:r>
      <w:r w:rsidR="00F5114C" w:rsidRPr="00294B94">
        <w:rPr>
          <w:rFonts w:ascii="Arial" w:hAnsi="Arial" w:cs="Arial"/>
          <w:i/>
          <w:iCs/>
          <w:sz w:val="28"/>
          <w:szCs w:val="28"/>
        </w:rPr>
        <w:t>el</w:t>
      </w:r>
      <w:r w:rsidR="00F5114C" w:rsidRPr="00294B94">
        <w:rPr>
          <w:rFonts w:ascii="Arial" w:hAnsi="Arial" w:cs="Arial"/>
          <w:i/>
          <w:iCs/>
          <w:spacing w:val="-14"/>
          <w:sz w:val="28"/>
          <w:szCs w:val="28"/>
        </w:rPr>
        <w:t xml:space="preserve"> </w:t>
      </w:r>
      <w:r w:rsidR="00F5114C" w:rsidRPr="00294B94">
        <w:rPr>
          <w:rFonts w:ascii="Arial" w:hAnsi="Arial" w:cs="Arial"/>
          <w:i/>
          <w:iCs/>
          <w:sz w:val="28"/>
          <w:szCs w:val="28"/>
        </w:rPr>
        <w:t>Municipio</w:t>
      </w:r>
      <w:r w:rsidR="00F5114C" w:rsidRPr="00294B94">
        <w:rPr>
          <w:rFonts w:ascii="Arial" w:hAnsi="Arial" w:cs="Arial"/>
          <w:i/>
          <w:iCs/>
          <w:spacing w:val="-14"/>
          <w:sz w:val="28"/>
          <w:szCs w:val="28"/>
        </w:rPr>
        <w:t xml:space="preserve"> </w:t>
      </w:r>
      <w:r w:rsidR="00F5114C" w:rsidRPr="00294B94">
        <w:rPr>
          <w:rFonts w:ascii="Arial" w:hAnsi="Arial" w:cs="Arial"/>
          <w:i/>
          <w:iCs/>
          <w:sz w:val="28"/>
          <w:szCs w:val="28"/>
        </w:rPr>
        <w:t>libre;</w:t>
      </w:r>
      <w:r w:rsidR="00F5114C" w:rsidRPr="00294B94">
        <w:rPr>
          <w:rFonts w:ascii="Arial" w:hAnsi="Arial" w:cs="Arial"/>
          <w:i/>
          <w:iCs/>
          <w:spacing w:val="-12"/>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16"/>
          <w:sz w:val="28"/>
          <w:szCs w:val="28"/>
        </w:rPr>
        <w:t xml:space="preserve"> </w:t>
      </w:r>
      <w:r w:rsidR="00F5114C" w:rsidRPr="00294B94">
        <w:rPr>
          <w:rFonts w:ascii="Arial" w:hAnsi="Arial" w:cs="Arial"/>
          <w:i/>
          <w:iCs/>
          <w:sz w:val="28"/>
          <w:szCs w:val="28"/>
        </w:rPr>
        <w:t>Constitución</w:t>
      </w:r>
      <w:r w:rsidR="00F5114C" w:rsidRPr="00294B94">
        <w:rPr>
          <w:rFonts w:ascii="Arial" w:hAnsi="Arial" w:cs="Arial"/>
          <w:i/>
          <w:iCs/>
          <w:spacing w:val="-11"/>
          <w:sz w:val="28"/>
          <w:szCs w:val="28"/>
        </w:rPr>
        <w:t xml:space="preserve"> </w:t>
      </w:r>
      <w:r w:rsidR="00F5114C" w:rsidRPr="00294B94">
        <w:rPr>
          <w:rFonts w:ascii="Arial" w:hAnsi="Arial" w:cs="Arial"/>
          <w:i/>
          <w:iCs/>
          <w:sz w:val="28"/>
          <w:szCs w:val="28"/>
        </w:rPr>
        <w:t>Política</w:t>
      </w:r>
      <w:r w:rsidR="00F5114C" w:rsidRPr="00294B94">
        <w:rPr>
          <w:rFonts w:ascii="Arial" w:hAnsi="Arial" w:cs="Arial"/>
          <w:i/>
          <w:iCs/>
          <w:spacing w:val="-13"/>
          <w:sz w:val="28"/>
          <w:szCs w:val="28"/>
        </w:rPr>
        <w:t xml:space="preserve"> </w:t>
      </w:r>
      <w:r w:rsidR="00F5114C" w:rsidRPr="00294B94">
        <w:rPr>
          <w:rFonts w:ascii="Arial" w:hAnsi="Arial" w:cs="Arial"/>
          <w:i/>
          <w:iCs/>
          <w:sz w:val="28"/>
          <w:szCs w:val="28"/>
        </w:rPr>
        <w:t>del</w:t>
      </w:r>
      <w:r w:rsidR="00F5114C" w:rsidRPr="00294B94">
        <w:rPr>
          <w:rFonts w:ascii="Arial" w:hAnsi="Arial" w:cs="Arial"/>
          <w:i/>
          <w:iCs/>
          <w:spacing w:val="-14"/>
          <w:sz w:val="28"/>
          <w:szCs w:val="28"/>
        </w:rPr>
        <w:t xml:space="preserve"> </w:t>
      </w:r>
      <w:r w:rsidR="00F5114C" w:rsidRPr="00294B94">
        <w:rPr>
          <w:rFonts w:ascii="Arial" w:hAnsi="Arial" w:cs="Arial"/>
          <w:i/>
          <w:iCs/>
          <w:sz w:val="28"/>
          <w:szCs w:val="28"/>
        </w:rPr>
        <w:t>Estado</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Jalisco</w:t>
      </w:r>
      <w:r w:rsidR="00F5114C" w:rsidRPr="00294B94">
        <w:rPr>
          <w:rFonts w:ascii="Arial" w:hAnsi="Arial" w:cs="Arial"/>
          <w:i/>
          <w:iCs/>
          <w:spacing w:val="-10"/>
          <w:sz w:val="28"/>
          <w:szCs w:val="28"/>
        </w:rPr>
        <w:t xml:space="preserve"> </w:t>
      </w:r>
      <w:r w:rsidR="00F5114C" w:rsidRPr="00294B94">
        <w:rPr>
          <w:rFonts w:ascii="Arial" w:hAnsi="Arial" w:cs="Arial"/>
          <w:i/>
          <w:iCs/>
          <w:sz w:val="28"/>
          <w:szCs w:val="28"/>
        </w:rPr>
        <w:t>en</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sus</w:t>
      </w:r>
      <w:r w:rsidR="00F5114C" w:rsidRPr="00294B94">
        <w:rPr>
          <w:rFonts w:ascii="Arial" w:hAnsi="Arial" w:cs="Arial"/>
          <w:i/>
          <w:iCs/>
          <w:spacing w:val="-11"/>
          <w:sz w:val="28"/>
          <w:szCs w:val="28"/>
        </w:rPr>
        <w:t xml:space="preserve"> </w:t>
      </w:r>
      <w:r w:rsidR="00F5114C" w:rsidRPr="00294B94">
        <w:rPr>
          <w:rFonts w:ascii="Arial" w:hAnsi="Arial" w:cs="Arial"/>
          <w:i/>
          <w:iCs/>
          <w:sz w:val="28"/>
          <w:szCs w:val="28"/>
        </w:rPr>
        <w:t>artículos</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73,</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77,</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80,</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88</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11"/>
          <w:sz w:val="28"/>
          <w:szCs w:val="28"/>
        </w:rPr>
        <w:t xml:space="preserve"> </w:t>
      </w:r>
      <w:r w:rsidR="00F5114C" w:rsidRPr="00294B94">
        <w:rPr>
          <w:rFonts w:ascii="Arial" w:hAnsi="Arial" w:cs="Arial"/>
          <w:i/>
          <w:iCs/>
          <w:sz w:val="28"/>
          <w:szCs w:val="28"/>
        </w:rPr>
        <w:t>relativos,</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establece</w:t>
      </w:r>
      <w:r w:rsidR="00F5114C" w:rsidRPr="00294B94">
        <w:rPr>
          <w:rFonts w:ascii="Arial" w:hAnsi="Arial" w:cs="Arial"/>
          <w:i/>
          <w:iCs/>
          <w:spacing w:val="-7"/>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10"/>
          <w:sz w:val="28"/>
          <w:szCs w:val="28"/>
        </w:rPr>
        <w:t xml:space="preserve"> </w:t>
      </w:r>
      <w:r w:rsidR="00F5114C" w:rsidRPr="00294B94">
        <w:rPr>
          <w:rFonts w:ascii="Arial" w:hAnsi="Arial" w:cs="Arial"/>
          <w:i/>
          <w:iCs/>
          <w:sz w:val="28"/>
          <w:szCs w:val="28"/>
        </w:rPr>
        <w:t>base</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8"/>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10"/>
          <w:sz w:val="28"/>
          <w:szCs w:val="28"/>
        </w:rPr>
        <w:t xml:space="preserve"> </w:t>
      </w:r>
      <w:r w:rsidR="00F5114C" w:rsidRPr="00294B94">
        <w:rPr>
          <w:rFonts w:ascii="Arial" w:hAnsi="Arial" w:cs="Arial"/>
          <w:i/>
          <w:iCs/>
          <w:sz w:val="28"/>
          <w:szCs w:val="28"/>
        </w:rPr>
        <w:t>organización</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política y administrativa del Estado de Jalisco que reconoce al Municipio personalidad</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jurídica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patrimonio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propio;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estableciendo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los</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mecanismos</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para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organizar</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la</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administración pública municipal; la Ley del Gobierno y le Administración Pública del</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Estado de Jalisco en sus artículo 2, 37, 38, y demás relativos y aplicables reconoce al</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municipio como nivel de Gobierno, base de la organización política, administrada y de la</w:t>
      </w:r>
      <w:r w:rsidR="00F5114C" w:rsidRPr="00294B94">
        <w:rPr>
          <w:rFonts w:ascii="Arial" w:hAnsi="Arial" w:cs="Arial"/>
          <w:i/>
          <w:iCs/>
          <w:spacing w:val="-64"/>
          <w:sz w:val="28"/>
          <w:szCs w:val="28"/>
        </w:rPr>
        <w:t xml:space="preserve"> </w:t>
      </w:r>
      <w:r w:rsidR="00F5114C" w:rsidRPr="00294B94">
        <w:rPr>
          <w:rFonts w:ascii="Arial" w:hAnsi="Arial" w:cs="Arial"/>
          <w:i/>
          <w:iCs/>
          <w:sz w:val="28"/>
          <w:szCs w:val="28"/>
        </w:rPr>
        <w:t>división territorial del Estado</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Jalisco</w:t>
      </w:r>
      <w:r w:rsidR="00F5114C">
        <w:rPr>
          <w:rFonts w:ascii="Arial" w:hAnsi="Arial" w:cs="Arial"/>
          <w:i/>
          <w:iCs/>
          <w:sz w:val="28"/>
          <w:szCs w:val="28"/>
        </w:rPr>
        <w:t xml:space="preserve">. </w:t>
      </w:r>
      <w:r w:rsidR="00F5114C" w:rsidRPr="00294B94">
        <w:rPr>
          <w:rFonts w:ascii="Arial" w:hAnsi="Arial" w:cs="Arial"/>
          <w:b/>
          <w:i/>
          <w:iCs/>
          <w:sz w:val="28"/>
          <w:szCs w:val="28"/>
        </w:rPr>
        <w:t xml:space="preserve">II.- </w:t>
      </w:r>
      <w:r w:rsidR="00F5114C" w:rsidRPr="00294B94">
        <w:rPr>
          <w:rFonts w:ascii="Arial" w:eastAsia="Arial" w:hAnsi="Arial" w:cs="Arial"/>
          <w:i/>
          <w:iCs/>
          <w:sz w:val="28"/>
          <w:szCs w:val="28"/>
        </w:rPr>
        <w:t xml:space="preserve">Que el pasado 13 de febrero del año 2026 en sesión ordinaria de Ayuntamiento número 24 fueron aprobadas las convocatorias </w:t>
      </w:r>
      <w:r w:rsidR="00F5114C" w:rsidRPr="00294B94">
        <w:rPr>
          <w:rFonts w:ascii="Arial" w:hAnsi="Arial" w:cs="Arial"/>
          <w:b/>
          <w:i/>
          <w:iCs/>
          <w:sz w:val="28"/>
          <w:szCs w:val="28"/>
        </w:rPr>
        <w:t>TZAPOTLATENA 2026, PERSONAS CUIDADORAS 2026, JOSÉ CLEMENTE OROZCO, PERSONAS GRANDIOSAS 2026</w:t>
      </w:r>
      <w:r w:rsidR="00F5114C" w:rsidRPr="00294B94">
        <w:rPr>
          <w:rFonts w:ascii="Arial" w:eastAsia="Arial" w:hAnsi="Arial" w:cs="Arial"/>
          <w:i/>
          <w:iCs/>
          <w:sz w:val="28"/>
          <w:szCs w:val="28"/>
        </w:rPr>
        <w:t xml:space="preserve">, </w:t>
      </w:r>
      <w:r w:rsidR="00F5114C" w:rsidRPr="00294B94">
        <w:rPr>
          <w:rFonts w:ascii="Arial" w:eastAsia="Arial" w:hAnsi="Arial" w:cs="Arial"/>
          <w:b/>
          <w:bCs/>
          <w:i/>
          <w:iCs/>
          <w:sz w:val="28"/>
          <w:szCs w:val="28"/>
        </w:rPr>
        <w:t>E IMPULSO A ESTUDIANTES DEPORTISTAS 2026</w:t>
      </w:r>
      <w:r w:rsidR="00F5114C" w:rsidRPr="00294B94">
        <w:rPr>
          <w:rFonts w:ascii="Arial" w:eastAsia="Arial" w:hAnsi="Arial" w:cs="Arial"/>
          <w:i/>
          <w:iCs/>
          <w:sz w:val="28"/>
          <w:szCs w:val="28"/>
        </w:rPr>
        <w:t xml:space="preserve"> mismas que señalaban un término para recibir documentación de 5 días posteriores a la publicación de la convocatoria. </w:t>
      </w:r>
      <w:r w:rsidR="00F5114C" w:rsidRPr="00294B94">
        <w:rPr>
          <w:rFonts w:ascii="Arial" w:hAnsi="Arial" w:cs="Arial"/>
          <w:b/>
          <w:i/>
          <w:iCs/>
          <w:sz w:val="28"/>
          <w:szCs w:val="28"/>
        </w:rPr>
        <w:t>III.-</w:t>
      </w:r>
      <w:r w:rsidR="00F5114C" w:rsidRPr="00294B94">
        <w:rPr>
          <w:rFonts w:ascii="Arial" w:hAnsi="Arial" w:cs="Arial"/>
          <w:i/>
          <w:iCs/>
          <w:sz w:val="28"/>
          <w:szCs w:val="28"/>
        </w:rPr>
        <w:t xml:space="preserve"> Mediante oficio 75/2026 firmada por la Lic. Eva María de Jesús Barreto, Directora de Igualdad Sustantiva entre Mujeres y Hombres, en el que me solicita en mi calidad de regidora presidenta de la comisión de Derechos Humanos, Equidad de Género, Asuntos Indígenas y atención a Grupos Prioritarios, y de la comisión de Cultura, Educación y Festividades Cívicas, la prórroga de fecha de cierre de los programas ya mencionados, proponiendo las siguientes fechas:</w:t>
      </w:r>
      <w:r w:rsidR="0022161B">
        <w:rPr>
          <w:rFonts w:ascii="Arial" w:hAnsi="Arial" w:cs="Arial"/>
          <w:i/>
          <w:iCs/>
          <w:sz w:val="28"/>
          <w:szCs w:val="28"/>
        </w:rPr>
        <w:t xml:space="preserve"> </w:t>
      </w:r>
      <w:r w:rsidR="00F5114C" w:rsidRPr="00294B94">
        <w:rPr>
          <w:rFonts w:ascii="Arial" w:hAnsi="Arial" w:cs="Arial"/>
          <w:i/>
          <w:iCs/>
          <w:sz w:val="28"/>
          <w:szCs w:val="28"/>
        </w:rPr>
        <w:t>PROGRAMA TZAPOTLATENA 2026, solicita prorroga de cierre al día 6 de marzo de 2026</w:t>
      </w:r>
      <w:r w:rsidR="0022161B">
        <w:rPr>
          <w:rFonts w:ascii="Arial" w:hAnsi="Arial" w:cs="Arial"/>
          <w:i/>
          <w:iCs/>
          <w:sz w:val="28"/>
          <w:szCs w:val="28"/>
        </w:rPr>
        <w:t xml:space="preserve"> </w:t>
      </w:r>
      <w:r w:rsidR="00F5114C" w:rsidRPr="00294B94">
        <w:rPr>
          <w:rFonts w:ascii="Arial" w:hAnsi="Arial" w:cs="Arial"/>
          <w:i/>
          <w:iCs/>
          <w:sz w:val="28"/>
          <w:szCs w:val="28"/>
        </w:rPr>
        <w:t>PROGRAMA PERSONAS CUIDADORAS 2026, solicita prorroga de cierre al día 6 de marzo de 2026</w:t>
      </w:r>
      <w:r w:rsidR="0022161B">
        <w:rPr>
          <w:rFonts w:ascii="Arial" w:hAnsi="Arial" w:cs="Arial"/>
          <w:i/>
          <w:iCs/>
          <w:sz w:val="28"/>
          <w:szCs w:val="28"/>
        </w:rPr>
        <w:t xml:space="preserve"> </w:t>
      </w:r>
      <w:r w:rsidR="00F5114C" w:rsidRPr="00294B94">
        <w:rPr>
          <w:rFonts w:ascii="Arial" w:hAnsi="Arial" w:cs="Arial"/>
          <w:i/>
          <w:iCs/>
          <w:sz w:val="28"/>
          <w:szCs w:val="28"/>
        </w:rPr>
        <w:t xml:space="preserve">PROGRAMA </w:t>
      </w:r>
      <w:r w:rsidR="00F5114C" w:rsidRPr="00294B94">
        <w:rPr>
          <w:rFonts w:ascii="Arial" w:hAnsi="Arial" w:cs="Arial"/>
          <w:i/>
          <w:iCs/>
          <w:sz w:val="28"/>
          <w:szCs w:val="28"/>
        </w:rPr>
        <w:lastRenderedPageBreak/>
        <w:t>JOSÉ CLEMENTE OROZCO 2026, solicita prorroga de cierre al día 6 de marzo de 2026</w:t>
      </w:r>
      <w:r w:rsidR="0022161B">
        <w:rPr>
          <w:rFonts w:ascii="Arial" w:hAnsi="Arial" w:cs="Arial"/>
          <w:i/>
          <w:iCs/>
          <w:sz w:val="28"/>
          <w:szCs w:val="28"/>
        </w:rPr>
        <w:t xml:space="preserve"> </w:t>
      </w:r>
      <w:r w:rsidR="00F5114C" w:rsidRPr="00294B94">
        <w:rPr>
          <w:rFonts w:ascii="Arial" w:hAnsi="Arial" w:cs="Arial"/>
          <w:i/>
          <w:iCs/>
          <w:sz w:val="28"/>
          <w:szCs w:val="28"/>
        </w:rPr>
        <w:t>PROGRAMA IMPULSO ATLETA 2026, solicita prorroga al día 13 de marzo de 2026</w:t>
      </w:r>
      <w:r w:rsidR="0022161B">
        <w:rPr>
          <w:rFonts w:ascii="Arial" w:hAnsi="Arial" w:cs="Arial"/>
          <w:i/>
          <w:iCs/>
          <w:sz w:val="28"/>
          <w:szCs w:val="28"/>
        </w:rPr>
        <w:t xml:space="preserve"> </w:t>
      </w:r>
      <w:r w:rsidR="00F5114C" w:rsidRPr="00294B94">
        <w:rPr>
          <w:rFonts w:ascii="Arial" w:hAnsi="Arial" w:cs="Arial"/>
          <w:b/>
          <w:i/>
          <w:iCs/>
          <w:sz w:val="28"/>
          <w:szCs w:val="28"/>
        </w:rPr>
        <w:t>IV.</w:t>
      </w:r>
      <w:r w:rsidR="00F5114C" w:rsidRPr="00294B94">
        <w:rPr>
          <w:rFonts w:ascii="Arial" w:hAnsi="Arial" w:cs="Arial"/>
          <w:i/>
          <w:iCs/>
          <w:sz w:val="28"/>
          <w:szCs w:val="28"/>
        </w:rPr>
        <w:t xml:space="preserve">- En sesión ordinaria de ayuntamiento número 25 de fecha 02 de marzo del año en curso fue presentada en su punto número 14 del orden del día la INICIATIVA DE ACUERDO CON CARÁCTER DE DICTAMEN QUE PROPONE PRORROGA DE FECHAS DE CIERRE DE LOS PROGRAMAS TZAPOTLATENA 2026, PERSONAS CUIDADORAS 2026, JOSÉ CLEMENTE OROZCO 2026, E IMPULSO ATLETA 2026. En el cual se da a conocer el oficio señalado con anterioridad, solicitando, la de la voz, se modificara dicha petición para que los programas TZAPOTLATENA 2026,  CLEMENTE OROZCO 2026, se prorrogaran al día 13 de marzo, mientras que el programa  PERSONAS CUIDADORAS 2026,  se solicitó  se recorriera al día 20 de marzo por temas de entrega de constancias por parte de las instituciones médicas competentes, y se agregó la petición de la prórroga del programa MUJER PROACTIVA 2026,  del 24 de febrero al día 13 de marzo, siendo aprobado la iniciativa de acuerdo con carácter de dictamen por unanimidad. </w:t>
      </w:r>
      <w:r w:rsidR="00F5114C" w:rsidRPr="00294B94">
        <w:rPr>
          <w:rFonts w:ascii="Arial" w:hAnsi="Arial" w:cs="Arial"/>
          <w:b/>
          <w:i/>
          <w:iCs/>
          <w:sz w:val="28"/>
          <w:szCs w:val="28"/>
        </w:rPr>
        <w:t>V.</w:t>
      </w:r>
      <w:r w:rsidR="00F5114C" w:rsidRPr="00294B94">
        <w:rPr>
          <w:rFonts w:ascii="Arial" w:hAnsi="Arial" w:cs="Arial"/>
          <w:i/>
          <w:iCs/>
          <w:sz w:val="28"/>
          <w:szCs w:val="28"/>
        </w:rPr>
        <w:t>- Posteriormente el día 03 de marzo fue recibido en sala de regidores el oficio 86/2026 firmado por la Directora de Igualdad Sustantiva entre Mujeres y Hombres, Lic. Eva María de Jesús Barreto, el cual se transcribe a continuación:</w:t>
      </w:r>
      <w:r w:rsidR="0022161B">
        <w:rPr>
          <w:rFonts w:ascii="Arial" w:hAnsi="Arial" w:cs="Arial"/>
          <w:i/>
          <w:iCs/>
          <w:sz w:val="28"/>
          <w:szCs w:val="28"/>
        </w:rPr>
        <w:t xml:space="preserve"> </w:t>
      </w:r>
      <w:r w:rsidR="00F5114C" w:rsidRPr="00294B94">
        <w:rPr>
          <w:rFonts w:ascii="Arial" w:hAnsi="Arial" w:cs="Arial"/>
          <w:b/>
          <w:i/>
          <w:iCs/>
          <w:sz w:val="28"/>
          <w:szCs w:val="28"/>
        </w:rPr>
        <w:t xml:space="preserve">Dra. Marisol Mendoza Pinto </w:t>
      </w:r>
      <w:r w:rsidR="0022161B">
        <w:rPr>
          <w:rFonts w:ascii="Arial" w:hAnsi="Arial" w:cs="Arial"/>
          <w:b/>
          <w:i/>
          <w:iCs/>
          <w:sz w:val="28"/>
          <w:szCs w:val="28"/>
        </w:rPr>
        <w:t xml:space="preserve"> </w:t>
      </w:r>
      <w:r w:rsidR="00F5114C" w:rsidRPr="00294B94">
        <w:rPr>
          <w:rFonts w:ascii="Arial" w:hAnsi="Arial" w:cs="Arial"/>
          <w:b/>
          <w:i/>
          <w:iCs/>
          <w:sz w:val="28"/>
          <w:szCs w:val="28"/>
        </w:rPr>
        <w:t>Regidora Presidenta de la Comisión de cultura, educación y festividades cívica.</w:t>
      </w:r>
      <w:r w:rsidR="0022161B">
        <w:rPr>
          <w:rFonts w:ascii="Arial" w:hAnsi="Arial" w:cs="Arial"/>
          <w:b/>
          <w:i/>
          <w:iCs/>
          <w:sz w:val="28"/>
          <w:szCs w:val="28"/>
        </w:rPr>
        <w:t xml:space="preserve"> </w:t>
      </w:r>
      <w:r w:rsidR="00F5114C" w:rsidRPr="00294B94">
        <w:rPr>
          <w:rFonts w:ascii="Arial" w:hAnsi="Arial" w:cs="Arial"/>
          <w:b/>
          <w:i/>
          <w:iCs/>
          <w:sz w:val="28"/>
          <w:szCs w:val="28"/>
        </w:rPr>
        <w:t>Regidora Presidenta de la Comisión de Derechos Humanos, Equidad de Género, Asuntos Indígenas y Atención a Grupos Prioritarios.</w:t>
      </w:r>
      <w:r w:rsidR="0022161B">
        <w:rPr>
          <w:rFonts w:ascii="Arial" w:hAnsi="Arial" w:cs="Arial"/>
          <w:b/>
          <w:i/>
          <w:iCs/>
          <w:sz w:val="28"/>
          <w:szCs w:val="28"/>
        </w:rPr>
        <w:t xml:space="preserve"> </w:t>
      </w:r>
      <w:r w:rsidR="00F5114C" w:rsidRPr="00294B94">
        <w:rPr>
          <w:rFonts w:ascii="Arial" w:hAnsi="Arial" w:cs="Arial"/>
          <w:b/>
          <w:i/>
          <w:iCs/>
          <w:sz w:val="28"/>
          <w:szCs w:val="28"/>
        </w:rPr>
        <w:t>PRESENTE:</w:t>
      </w:r>
      <w:r w:rsidR="0022161B">
        <w:rPr>
          <w:rFonts w:ascii="Arial" w:hAnsi="Arial" w:cs="Arial"/>
          <w:b/>
          <w:i/>
          <w:iCs/>
          <w:sz w:val="28"/>
          <w:szCs w:val="28"/>
        </w:rPr>
        <w:t xml:space="preserve"> </w:t>
      </w:r>
      <w:r w:rsidR="00F5114C" w:rsidRPr="00294B94">
        <w:rPr>
          <w:rFonts w:ascii="Arial" w:hAnsi="Arial" w:cs="Arial"/>
          <w:b/>
          <w:i/>
          <w:iCs/>
          <w:sz w:val="28"/>
          <w:szCs w:val="28"/>
        </w:rPr>
        <w:t xml:space="preserve">Por medio de la presente me permito saludarla y desearle </w:t>
      </w:r>
      <w:r w:rsidR="00F5114C" w:rsidRPr="00294B94">
        <w:rPr>
          <w:rFonts w:ascii="Arial" w:hAnsi="Arial" w:cs="Arial"/>
          <w:b/>
          <w:i/>
          <w:iCs/>
          <w:sz w:val="28"/>
          <w:szCs w:val="28"/>
        </w:rPr>
        <w:lastRenderedPageBreak/>
        <w:t xml:space="preserve">éxito en sus actividades así mismo en relación con el oficio número 75/2026, de fecha 24 de febrero de 2026, emitido  por esta Dirección y turnado a la Regidora PRESIDENTA DE LA COMISION DE CULTURA, EDUCACIÓN Y FESTIVIDADES CIVICAS Y PRESIDENTA DE LA COMISIÓN DE DERECHOS HUMANOS, EQUIDAD DE GENERO, ASUNTOS INDIGENAS Y ATENCIÓN A GRUPOS PRIORITARIOS, en el que se solicitó </w:t>
      </w:r>
      <w:r w:rsidR="0022161B" w:rsidRPr="00294B94">
        <w:rPr>
          <w:rFonts w:ascii="Arial" w:hAnsi="Arial" w:cs="Arial"/>
          <w:b/>
          <w:i/>
          <w:iCs/>
          <w:sz w:val="28"/>
          <w:szCs w:val="28"/>
        </w:rPr>
        <w:t>prórroga</w:t>
      </w:r>
      <w:r w:rsidR="00F5114C" w:rsidRPr="00294B94">
        <w:rPr>
          <w:rFonts w:ascii="Arial" w:hAnsi="Arial" w:cs="Arial"/>
          <w:b/>
          <w:i/>
          <w:iCs/>
          <w:sz w:val="28"/>
          <w:szCs w:val="28"/>
        </w:rPr>
        <w:t xml:space="preserve"> para varios programas sociales dentro de ellos Impulso a Estudiantes Deportistas 2026, José Clemente Orozco, Personas Grandiosas 2026, se hace constar lo siguiente.</w:t>
      </w:r>
      <w:r w:rsidR="0022161B">
        <w:rPr>
          <w:rFonts w:ascii="Arial" w:hAnsi="Arial" w:cs="Arial"/>
          <w:b/>
          <w:i/>
          <w:iCs/>
          <w:sz w:val="28"/>
          <w:szCs w:val="28"/>
        </w:rPr>
        <w:t xml:space="preserve"> </w:t>
      </w:r>
      <w:r w:rsidR="00F5114C" w:rsidRPr="00294B94">
        <w:rPr>
          <w:rFonts w:ascii="Arial" w:hAnsi="Arial" w:cs="Arial"/>
          <w:b/>
          <w:i/>
          <w:iCs/>
          <w:sz w:val="28"/>
          <w:szCs w:val="28"/>
        </w:rPr>
        <w:t>Derivado de un error material de redacción atribuible a esta Dirección, se señaló incorrectamente el nombre de los programas como. “Impulso Atleta 2026</w:t>
      </w:r>
      <w:r w:rsidR="0022161B">
        <w:rPr>
          <w:rFonts w:ascii="Arial" w:hAnsi="Arial" w:cs="Arial"/>
          <w:b/>
          <w:i/>
          <w:iCs/>
          <w:sz w:val="28"/>
          <w:szCs w:val="28"/>
        </w:rPr>
        <w:t xml:space="preserve"> </w:t>
      </w:r>
      <w:r w:rsidR="00F5114C" w:rsidRPr="00294B94">
        <w:rPr>
          <w:rFonts w:ascii="Arial" w:hAnsi="Arial" w:cs="Arial"/>
          <w:b/>
          <w:i/>
          <w:iCs/>
          <w:sz w:val="28"/>
          <w:szCs w:val="28"/>
        </w:rPr>
        <w:t>José Clemente Orozco2026”</w:t>
      </w:r>
      <w:r w:rsidR="0022161B">
        <w:rPr>
          <w:rFonts w:ascii="Arial" w:hAnsi="Arial" w:cs="Arial"/>
          <w:b/>
          <w:i/>
          <w:iCs/>
          <w:sz w:val="28"/>
          <w:szCs w:val="28"/>
        </w:rPr>
        <w:t xml:space="preserve"> </w:t>
      </w:r>
      <w:r w:rsidR="00F5114C" w:rsidRPr="00294B94">
        <w:rPr>
          <w:rFonts w:ascii="Arial" w:hAnsi="Arial" w:cs="Arial"/>
          <w:b/>
          <w:i/>
          <w:iCs/>
          <w:sz w:val="28"/>
          <w:szCs w:val="28"/>
        </w:rPr>
        <w:t>Siendo lo correcto: “Impulso a Estudiantes Deportistas 2026”</w:t>
      </w:r>
      <w:r w:rsidR="0022161B">
        <w:rPr>
          <w:rFonts w:ascii="Arial" w:hAnsi="Arial" w:cs="Arial"/>
          <w:b/>
          <w:i/>
          <w:iCs/>
          <w:sz w:val="28"/>
          <w:szCs w:val="28"/>
        </w:rPr>
        <w:t xml:space="preserve"> </w:t>
      </w:r>
      <w:r w:rsidR="00F5114C" w:rsidRPr="00294B94">
        <w:rPr>
          <w:rFonts w:ascii="Arial" w:hAnsi="Arial" w:cs="Arial"/>
          <w:b/>
          <w:i/>
          <w:iCs/>
          <w:sz w:val="28"/>
          <w:szCs w:val="28"/>
        </w:rPr>
        <w:t>“José Clemente Orozco, Personas Grandiosas 2026”</w:t>
      </w:r>
      <w:r w:rsidR="0022161B">
        <w:rPr>
          <w:rFonts w:ascii="Arial" w:hAnsi="Arial" w:cs="Arial"/>
          <w:b/>
          <w:i/>
          <w:iCs/>
          <w:sz w:val="28"/>
          <w:szCs w:val="28"/>
        </w:rPr>
        <w:t xml:space="preserve"> </w:t>
      </w:r>
      <w:r w:rsidR="00F5114C" w:rsidRPr="00294B94">
        <w:rPr>
          <w:rFonts w:ascii="Arial" w:hAnsi="Arial" w:cs="Arial"/>
          <w:bCs/>
          <w:i/>
          <w:iCs/>
          <w:sz w:val="28"/>
          <w:szCs w:val="28"/>
        </w:rPr>
        <w:t>Por esta razón elevo y pongo a consideración de este Honorable Pleno la presente iniciativa de acuerdo con carácter de dictamen para su discusión y aprobación conforme a los siguientes puntos de:</w:t>
      </w:r>
      <w:r w:rsidR="0022161B">
        <w:rPr>
          <w:rFonts w:ascii="Arial" w:hAnsi="Arial" w:cs="Arial"/>
          <w:bCs/>
          <w:i/>
          <w:iCs/>
          <w:sz w:val="28"/>
          <w:szCs w:val="28"/>
        </w:rPr>
        <w:t xml:space="preserve"> </w:t>
      </w:r>
      <w:r w:rsidR="00F5114C" w:rsidRPr="00294B94">
        <w:rPr>
          <w:rFonts w:ascii="Arial" w:hAnsi="Arial" w:cs="Arial"/>
          <w:b/>
          <w:i/>
          <w:iCs/>
          <w:sz w:val="28"/>
          <w:szCs w:val="28"/>
        </w:rPr>
        <w:t>ACUERDOS:</w:t>
      </w:r>
      <w:r w:rsidR="0022161B">
        <w:rPr>
          <w:rFonts w:ascii="Arial" w:hAnsi="Arial" w:cs="Arial"/>
          <w:b/>
          <w:i/>
          <w:iCs/>
          <w:sz w:val="28"/>
          <w:szCs w:val="28"/>
        </w:rPr>
        <w:t xml:space="preserve"> </w:t>
      </w:r>
      <w:r w:rsidR="00F5114C" w:rsidRPr="00294B94">
        <w:rPr>
          <w:rFonts w:ascii="Arial" w:hAnsi="Arial" w:cs="Arial"/>
          <w:b/>
          <w:i/>
          <w:iCs/>
          <w:sz w:val="28"/>
          <w:szCs w:val="28"/>
        </w:rPr>
        <w:t>PRIMERO:</w:t>
      </w:r>
      <w:r w:rsidR="00F5114C" w:rsidRPr="00294B94">
        <w:rPr>
          <w:rFonts w:ascii="Arial" w:hAnsi="Arial" w:cs="Arial"/>
          <w:i/>
          <w:iCs/>
          <w:sz w:val="28"/>
          <w:szCs w:val="28"/>
        </w:rPr>
        <w:t xml:space="preserve"> Se autorice por este Honorable Pleno de Zapotlán el Grande, Jalisco, la </w:t>
      </w:r>
      <w:r w:rsidR="00F5114C" w:rsidRPr="00294B94">
        <w:rPr>
          <w:rFonts w:ascii="Arial" w:hAnsi="Arial" w:cs="Arial"/>
          <w:b/>
          <w:i/>
          <w:iCs/>
          <w:sz w:val="28"/>
          <w:szCs w:val="28"/>
        </w:rPr>
        <w:t>INICIATIVA DE ACUERDO CON CARÁCTER DE DICTAMEN QUE SOLICITA CORRECCIÓN DE LOS NOMBRES DE LAS CONVOCATORIAS “JOSE CLEMENTE OROZCO, PERSONAS GRANDIOSAS 2026” E “IMPULSO A ESTUDIANTES DEPORTISTAS 2026”, A PETICIÓN DE LA DIRECCIÓN DE IGUALDAD SUSTANTIVA ENTRE MUJERES Y HOMBRES, DEL MUNICIPIO DE ZAPOTLÁN EL GRANDE.</w:t>
      </w:r>
      <w:r w:rsidR="0022161B">
        <w:rPr>
          <w:rFonts w:ascii="Arial" w:hAnsi="Arial" w:cs="Arial"/>
          <w:b/>
          <w:i/>
          <w:iCs/>
          <w:sz w:val="28"/>
          <w:szCs w:val="28"/>
        </w:rPr>
        <w:t xml:space="preserve"> </w:t>
      </w:r>
      <w:r w:rsidR="00F5114C" w:rsidRPr="00294B94">
        <w:rPr>
          <w:rFonts w:ascii="Arial" w:hAnsi="Arial" w:cs="Arial"/>
          <w:b/>
          <w:i/>
          <w:iCs/>
          <w:sz w:val="28"/>
          <w:szCs w:val="28"/>
        </w:rPr>
        <w:t>SEGUNDO:</w:t>
      </w:r>
      <w:r w:rsidR="00F5114C" w:rsidRPr="00294B94">
        <w:rPr>
          <w:rFonts w:ascii="Arial" w:hAnsi="Arial" w:cs="Arial"/>
          <w:i/>
          <w:iCs/>
          <w:sz w:val="28"/>
          <w:szCs w:val="28"/>
        </w:rPr>
        <w:t xml:space="preserve"> Se instruya a la Secretaria de Ayuntamiento Mtra. Karla Cisneros Torres, para </w:t>
      </w:r>
      <w:r w:rsidR="00F5114C" w:rsidRPr="00294B94">
        <w:rPr>
          <w:rFonts w:ascii="Arial" w:hAnsi="Arial" w:cs="Arial"/>
          <w:i/>
          <w:iCs/>
          <w:sz w:val="28"/>
          <w:szCs w:val="28"/>
        </w:rPr>
        <w:lastRenderedPageBreak/>
        <w:t>que se sirva publicar en la Gaceta Municipal de Zapotlán el cambio de fecha aprobado en sesión ordinaria número 25 en el punto 1 4 del orden del día, con los nombres correctos de las convocatorias JOSE CLEMENTE OROZCO, PERSONAS GRANDIOSAS 2026 e IMPULSO A ESTUDIANTES DEPORTISTAS 2026 para la recepción de documentación de las convocatorias ya referidas, en la fecha ya peticionada</w:t>
      </w:r>
      <w:r w:rsidR="00F5114C" w:rsidRPr="00294B94">
        <w:rPr>
          <w:rFonts w:ascii="Arial" w:eastAsia="Arial" w:hAnsi="Arial" w:cs="Arial"/>
          <w:b/>
          <w:bCs/>
          <w:i/>
          <w:iCs/>
          <w:sz w:val="28"/>
          <w:szCs w:val="28"/>
        </w:rPr>
        <w:t>.</w:t>
      </w:r>
      <w:r w:rsidR="00F5114C" w:rsidRPr="00294B94">
        <w:rPr>
          <w:rFonts w:ascii="Arial" w:eastAsia="Arial" w:hAnsi="Arial" w:cs="Arial"/>
          <w:i/>
          <w:iCs/>
          <w:sz w:val="28"/>
          <w:szCs w:val="28"/>
        </w:rPr>
        <w:t xml:space="preserve"> </w:t>
      </w:r>
      <w:r w:rsidR="0022161B">
        <w:rPr>
          <w:rFonts w:ascii="Arial" w:eastAsia="Arial" w:hAnsi="Arial" w:cs="Arial"/>
          <w:i/>
          <w:iCs/>
          <w:sz w:val="28"/>
          <w:szCs w:val="28"/>
        </w:rPr>
        <w:t xml:space="preserve"> </w:t>
      </w:r>
      <w:r w:rsidR="00F5114C" w:rsidRPr="00294B94">
        <w:rPr>
          <w:rFonts w:ascii="Arial" w:hAnsi="Arial" w:cs="Arial"/>
          <w:b/>
          <w:i/>
          <w:iCs/>
          <w:sz w:val="28"/>
          <w:szCs w:val="28"/>
        </w:rPr>
        <w:t>TERCERO:</w:t>
      </w:r>
      <w:r w:rsidR="00F5114C" w:rsidRPr="00294B94">
        <w:rPr>
          <w:rFonts w:ascii="Arial" w:hAnsi="Arial" w:cs="Arial"/>
          <w:i/>
          <w:iCs/>
          <w:sz w:val="28"/>
          <w:szCs w:val="28"/>
        </w:rPr>
        <w:t xml:space="preserve"> Notifíquese a la Presidenta Municipal, a la Sindica Municipal, a la Secretaría de Ayuntamiento, y a la Dirección de Igualdad Sustantiva entre Mujeres y Hombres para los efectos legales a que haya lugar. </w:t>
      </w:r>
      <w:r w:rsidR="00F5114C" w:rsidRPr="00294B94">
        <w:rPr>
          <w:rFonts w:ascii="Arial" w:hAnsi="Arial" w:cs="Arial"/>
          <w:b/>
          <w:i/>
          <w:iCs/>
          <w:sz w:val="28"/>
          <w:szCs w:val="28"/>
        </w:rPr>
        <w:t>ATENTAMENTE</w:t>
      </w:r>
      <w:bookmarkStart w:id="0" w:name="_Hlk218598944"/>
      <w:r w:rsidR="0022161B">
        <w:rPr>
          <w:rFonts w:ascii="Arial" w:hAnsi="Arial" w:cs="Arial"/>
          <w:b/>
          <w:i/>
          <w:iCs/>
          <w:sz w:val="28"/>
          <w:szCs w:val="28"/>
        </w:rPr>
        <w:t xml:space="preserve"> </w:t>
      </w:r>
      <w:r w:rsidR="00F5114C" w:rsidRPr="00294B94">
        <w:rPr>
          <w:rFonts w:ascii="Arial" w:hAnsi="Arial" w:cs="Arial"/>
          <w:b/>
          <w:bCs/>
          <w:i/>
          <w:iCs/>
          <w:sz w:val="28"/>
          <w:szCs w:val="28"/>
        </w:rPr>
        <w:t>“2026, CENTENARIO DEL NATALICIO DEL COMPOSITOR ZAPOTLENSE RUBÉN FUENTES GASSON”</w:t>
      </w:r>
      <w:r w:rsidR="0022161B">
        <w:rPr>
          <w:rFonts w:ascii="Arial" w:hAnsi="Arial" w:cs="Arial"/>
          <w:b/>
          <w:bCs/>
          <w:i/>
          <w:iCs/>
          <w:sz w:val="28"/>
          <w:szCs w:val="28"/>
        </w:rPr>
        <w:t xml:space="preserve"> </w:t>
      </w:r>
      <w:r w:rsidR="00F5114C" w:rsidRPr="00294B94">
        <w:rPr>
          <w:rFonts w:ascii="Arial" w:hAnsi="Arial" w:cs="Arial"/>
          <w:b/>
          <w:bCs/>
          <w:i/>
          <w:iCs/>
          <w:sz w:val="28"/>
          <w:szCs w:val="28"/>
        </w:rPr>
        <w:t>“2026, CENTENARIO DEL ANIVERSARIO DEL NATALICIO DEL LITERATO ROBERTO ESPINOZA GUZMÁN”</w:t>
      </w:r>
      <w:r w:rsidR="0022161B">
        <w:rPr>
          <w:rFonts w:ascii="Arial" w:hAnsi="Arial" w:cs="Arial"/>
          <w:b/>
          <w:bCs/>
          <w:i/>
          <w:iCs/>
          <w:sz w:val="28"/>
          <w:szCs w:val="28"/>
        </w:rPr>
        <w:t xml:space="preserve"> </w:t>
      </w:r>
      <w:r w:rsidR="00F5114C" w:rsidRPr="00294B94">
        <w:rPr>
          <w:rFonts w:ascii="Arial" w:hAnsi="Arial" w:cs="Arial"/>
          <w:b/>
          <w:bCs/>
          <w:i/>
          <w:iCs/>
          <w:sz w:val="28"/>
          <w:szCs w:val="28"/>
        </w:rPr>
        <w:t>“2026, CENTESIMO QUINCOAGESIMO ANIVERSARIO DEL NATALICIO DEL COMPOSITOR Y DIRECTOR DE ORQUESTA JOSÉ PAULINO DE JESÚS ROLÓN ALCARÁZ”</w:t>
      </w:r>
      <w:bookmarkEnd w:id="0"/>
      <w:r w:rsidR="0022161B">
        <w:rPr>
          <w:rFonts w:ascii="Arial" w:hAnsi="Arial" w:cs="Arial"/>
          <w:b/>
          <w:i/>
          <w:iCs/>
          <w:sz w:val="28"/>
          <w:szCs w:val="28"/>
        </w:rPr>
        <w:t xml:space="preserve"> </w:t>
      </w:r>
      <w:r w:rsidR="00F5114C" w:rsidRPr="00294B94">
        <w:rPr>
          <w:rFonts w:ascii="Arial" w:hAnsi="Arial" w:cs="Arial"/>
          <w:b/>
          <w:bCs/>
          <w:i/>
          <w:iCs/>
          <w:sz w:val="28"/>
          <w:szCs w:val="28"/>
        </w:rPr>
        <w:t>CIUDAD GUZMÁN, MUNICIPIO DE ZAPOTLÁN EL GRANDE, JALISCO,03 DE MARZO DEL AÑO 2026</w:t>
      </w:r>
      <w:r w:rsidR="00F5114C" w:rsidRPr="00294B94">
        <w:rPr>
          <w:rFonts w:ascii="Arial" w:hAnsi="Arial" w:cs="Arial"/>
          <w:b/>
          <w:i/>
          <w:iCs/>
          <w:sz w:val="28"/>
          <w:szCs w:val="28"/>
        </w:rPr>
        <w:t>.</w:t>
      </w:r>
      <w:r w:rsidR="0022161B">
        <w:rPr>
          <w:rFonts w:ascii="Arial" w:hAnsi="Arial" w:cs="Arial"/>
          <w:b/>
          <w:i/>
          <w:iCs/>
          <w:sz w:val="28"/>
          <w:szCs w:val="28"/>
        </w:rPr>
        <w:t xml:space="preserve"> </w:t>
      </w:r>
      <w:r w:rsidR="00F5114C" w:rsidRPr="00294B94">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MTRA. MARISOL MENDOZA PINTO.</w:t>
      </w:r>
      <w:r w:rsidR="0022161B">
        <w:rPr>
          <w:rFonts w:ascii="Arial" w:hAnsi="Arial" w:cs="Arial"/>
          <w:b/>
          <w:i/>
          <w:iCs/>
          <w:sz w:val="28"/>
          <w:szCs w:val="28"/>
        </w:rPr>
        <w:t xml:space="preserve"> </w:t>
      </w:r>
      <w:r w:rsidR="00F5114C" w:rsidRPr="00294B94">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Presidenta de la Comisión Edilicia Permanente de Derechos Humanos, Equidad de Género, Asuntos Indígenas y Atención a Grupos Prioritarios, y de la </w:t>
      </w:r>
      <w:r w:rsidR="00F5114C" w:rsidRPr="00294B94">
        <w:rPr>
          <w:rFonts w:ascii="Arial" w:hAnsi="Arial" w:cs="Arial"/>
          <w:i/>
          <w:iCs/>
          <w:sz w:val="28"/>
          <w:szCs w:val="28"/>
        </w:rPr>
        <w:t>Comisión</w:t>
      </w:r>
      <w:r w:rsidR="00F5114C" w:rsidRPr="00294B94">
        <w:rPr>
          <w:rFonts w:ascii="Arial" w:hAnsi="Arial" w:cs="Arial"/>
          <w:i/>
          <w:iCs/>
          <w:spacing w:val="-2"/>
          <w:sz w:val="28"/>
          <w:szCs w:val="28"/>
        </w:rPr>
        <w:t xml:space="preserve"> </w:t>
      </w:r>
      <w:r w:rsidR="00F5114C" w:rsidRPr="00294B94">
        <w:rPr>
          <w:rFonts w:ascii="Arial" w:hAnsi="Arial" w:cs="Arial"/>
          <w:i/>
          <w:iCs/>
          <w:sz w:val="28"/>
          <w:szCs w:val="28"/>
        </w:rPr>
        <w:t>Edilicia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Permanente</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de</w:t>
      </w:r>
      <w:r w:rsidR="00F5114C" w:rsidRPr="00294B94">
        <w:rPr>
          <w:rFonts w:ascii="Arial" w:hAnsi="Arial" w:cs="Arial"/>
          <w:i/>
          <w:iCs/>
          <w:spacing w:val="-3"/>
          <w:sz w:val="28"/>
          <w:szCs w:val="28"/>
        </w:rPr>
        <w:t xml:space="preserve"> </w:t>
      </w:r>
      <w:r w:rsidR="00F5114C" w:rsidRPr="00294B94">
        <w:rPr>
          <w:rFonts w:ascii="Arial" w:hAnsi="Arial" w:cs="Arial"/>
          <w:i/>
          <w:iCs/>
          <w:sz w:val="28"/>
          <w:szCs w:val="28"/>
        </w:rPr>
        <w:t>Cultura,</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Educación</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y</w:t>
      </w:r>
      <w:r w:rsidR="00F5114C" w:rsidRPr="00294B94">
        <w:rPr>
          <w:rFonts w:ascii="Arial" w:hAnsi="Arial" w:cs="Arial"/>
          <w:i/>
          <w:iCs/>
          <w:spacing w:val="-6"/>
          <w:sz w:val="28"/>
          <w:szCs w:val="28"/>
        </w:rPr>
        <w:t xml:space="preserve"> </w:t>
      </w:r>
      <w:r w:rsidR="00F5114C" w:rsidRPr="00294B94">
        <w:rPr>
          <w:rFonts w:ascii="Arial" w:hAnsi="Arial" w:cs="Arial"/>
          <w:i/>
          <w:iCs/>
          <w:sz w:val="28"/>
          <w:szCs w:val="28"/>
        </w:rPr>
        <w:t>Festividades</w:t>
      </w:r>
      <w:r w:rsidR="00F5114C" w:rsidRPr="00294B94">
        <w:rPr>
          <w:rFonts w:ascii="Arial" w:hAnsi="Arial" w:cs="Arial"/>
          <w:i/>
          <w:iCs/>
          <w:spacing w:val="-1"/>
          <w:sz w:val="28"/>
          <w:szCs w:val="28"/>
        </w:rPr>
        <w:t xml:space="preserve"> </w:t>
      </w:r>
      <w:r w:rsidR="00F5114C" w:rsidRPr="00294B94">
        <w:rPr>
          <w:rFonts w:ascii="Arial" w:hAnsi="Arial" w:cs="Arial"/>
          <w:i/>
          <w:iCs/>
          <w:sz w:val="28"/>
          <w:szCs w:val="28"/>
        </w:rPr>
        <w:t>Cívicas.</w:t>
      </w:r>
      <w:r w:rsidR="0022161B">
        <w:rPr>
          <w:rFonts w:ascii="Arial" w:hAnsi="Arial" w:cs="Arial"/>
          <w:i/>
          <w:iCs/>
          <w:sz w:val="28"/>
          <w:szCs w:val="28"/>
        </w:rPr>
        <w:t xml:space="preserve"> </w:t>
      </w:r>
      <w:r w:rsidR="0022161B">
        <w:rPr>
          <w:rFonts w:ascii="Arial" w:hAnsi="Arial" w:cs="Arial"/>
          <w:b/>
          <w:bCs/>
          <w:i/>
          <w:iCs/>
          <w:sz w:val="28"/>
          <w:szCs w:val="28"/>
        </w:rPr>
        <w:t>FIRMA”</w:t>
      </w:r>
      <w:r w:rsidR="003F6BEA">
        <w:rPr>
          <w:rFonts w:ascii="Arial" w:hAnsi="Arial" w:cs="Arial"/>
          <w:b/>
          <w:bCs/>
          <w:i/>
          <w:iCs/>
          <w:sz w:val="28"/>
          <w:szCs w:val="28"/>
        </w:rPr>
        <w:t xml:space="preserve"> </w:t>
      </w:r>
      <w:r w:rsidR="003F6BEA">
        <w:rPr>
          <w:rFonts w:ascii="Arial" w:hAnsi="Arial" w:cs="Arial"/>
          <w:sz w:val="28"/>
          <w:szCs w:val="28"/>
        </w:rPr>
        <w:t>Antes de ceder el uso de la voz, quiero comentar que, la importancia de hacer esta corrección</w:t>
      </w:r>
      <w:r w:rsidR="00F07349">
        <w:rPr>
          <w:rFonts w:ascii="Arial" w:hAnsi="Arial" w:cs="Arial"/>
          <w:sz w:val="28"/>
          <w:szCs w:val="28"/>
        </w:rPr>
        <w:t>,</w:t>
      </w:r>
      <w:r w:rsidR="003F6BEA">
        <w:rPr>
          <w:rFonts w:ascii="Arial" w:hAnsi="Arial" w:cs="Arial"/>
          <w:sz w:val="28"/>
          <w:szCs w:val="28"/>
        </w:rPr>
        <w:t xml:space="preserve"> y el que les hayamos tenido que venir y que tengan que estar aquí </w:t>
      </w:r>
      <w:r w:rsidR="00F07349">
        <w:rPr>
          <w:rFonts w:ascii="Arial" w:hAnsi="Arial" w:cs="Arial"/>
          <w:sz w:val="28"/>
          <w:szCs w:val="28"/>
        </w:rPr>
        <w:t xml:space="preserve">Ustedes Regidores, es por cuestiones de que debe de estar esta Iniciativa con nombres correctos, con las Convocatorias, para cualquier Auditoria que pude hacer, </w:t>
      </w:r>
      <w:r w:rsidR="00F07349">
        <w:rPr>
          <w:rFonts w:ascii="Arial" w:hAnsi="Arial" w:cs="Arial"/>
          <w:sz w:val="28"/>
          <w:szCs w:val="28"/>
        </w:rPr>
        <w:lastRenderedPageBreak/>
        <w:t xml:space="preserve">porque son apoyos económicos y todo tiene que estar debidamente, debe de coincidir. Y agradezco la presencia del área correspondiente de la Dirección General de Construcción de la Comunidad y todo el personal que corresponde a la Dirección de Igualdad Sustantiva entre Hombres y Mujeres. Aquí está desde su Directora y todo el personal, aquí presentes. Y nos comprometemos a estar muy pendientes de que estas Iniciativas sean valoradas y presentadas correctamente. Es cuanto, Señora Secretaria. </w:t>
      </w:r>
      <w:r w:rsidR="00F07349">
        <w:rPr>
          <w:rFonts w:ascii="Arial" w:hAnsi="Arial" w:cs="Arial"/>
          <w:b/>
          <w:bCs/>
          <w:i/>
          <w:iCs/>
          <w:sz w:val="28"/>
          <w:szCs w:val="28"/>
        </w:rPr>
        <w:t xml:space="preserve">C. Regidora María Olga García Ayala: </w:t>
      </w:r>
      <w:r w:rsidR="00F07349">
        <w:rPr>
          <w:rFonts w:ascii="Arial" w:hAnsi="Arial" w:cs="Arial"/>
          <w:sz w:val="28"/>
          <w:szCs w:val="28"/>
        </w:rPr>
        <w:t>Buenas noches a todos. Como siempre, a lo mejor van a decir: otra vez la Maestra. Tengo que expresar porque creo que es importante que, una, lo hago siempre con respeto, y lo hago siempre para que se mejore el servicio que damos, como Ayuntamiento, como Servidores Públicos. Y en esta ocasión voy a empezar diciendo que, yo en mi escritorio tengo varias frases</w:t>
      </w:r>
      <w:r w:rsidR="00BF4D6F">
        <w:rPr>
          <w:rFonts w:ascii="Arial" w:hAnsi="Arial" w:cs="Arial"/>
          <w:sz w:val="28"/>
          <w:szCs w:val="28"/>
        </w:rPr>
        <w:t>, una de ella es: que nadie es perfecto. Y eso lo tengo muy presente, porque nadie, ningún ser humano somos perfectos y siempre nos vamos a equivocar. Sin embargo, si se podría tener la recomendación que les haría, que alguien revise y lea las Iniciativas que se entreguen para que pronto, como nos interesa que salgan las cosas, pronto, con tiempo y demás, pues para que salgan correctamente, para que salgan en beneficio</w:t>
      </w:r>
      <w:r w:rsidR="0031564B">
        <w:rPr>
          <w:rFonts w:ascii="Arial" w:hAnsi="Arial" w:cs="Arial"/>
          <w:sz w:val="28"/>
          <w:szCs w:val="28"/>
        </w:rPr>
        <w:t>, como siempre lo hemos visto como Ayuntamiento</w:t>
      </w:r>
      <w:r w:rsidR="00AD6797">
        <w:rPr>
          <w:rFonts w:ascii="Arial" w:hAnsi="Arial" w:cs="Arial"/>
          <w:sz w:val="28"/>
          <w:szCs w:val="28"/>
        </w:rPr>
        <w:t>, del Ciudadano. Yo creo que, es importante que todos nos comprometamos como Servidores Públicos</w:t>
      </w:r>
      <w:r w:rsidR="00F62A79">
        <w:rPr>
          <w:rFonts w:ascii="Arial" w:hAnsi="Arial" w:cs="Arial"/>
          <w:sz w:val="28"/>
          <w:szCs w:val="28"/>
        </w:rPr>
        <w:t>,</w:t>
      </w:r>
      <w:r w:rsidR="00AD6797">
        <w:rPr>
          <w:rFonts w:ascii="Arial" w:hAnsi="Arial" w:cs="Arial"/>
          <w:sz w:val="28"/>
          <w:szCs w:val="28"/>
        </w:rPr>
        <w:t xml:space="preserve"> a que las cosas se hagan</w:t>
      </w:r>
      <w:r w:rsidR="003E0F8E">
        <w:rPr>
          <w:rFonts w:ascii="Arial" w:hAnsi="Arial" w:cs="Arial"/>
          <w:sz w:val="28"/>
          <w:szCs w:val="28"/>
        </w:rPr>
        <w:t xml:space="preserve">, pues como se tengan que hacer en su momento o como se tengan que entregar las Iniciativas, con los nombres. Porque esto no es nada más por estar aquí, nos pueden citar a la hora que Ustedes gusten y lo saben, y aquí estaríamos. Sin embargo, </w:t>
      </w:r>
      <w:r w:rsidR="003E0F8E">
        <w:rPr>
          <w:rFonts w:ascii="Arial" w:hAnsi="Arial" w:cs="Arial"/>
          <w:sz w:val="28"/>
          <w:szCs w:val="28"/>
        </w:rPr>
        <w:lastRenderedPageBreak/>
        <w:t>pueden atrasarlos en un momento dado, si se hubieran entregado así, los podría haber atrasado en otra situación, o podría haber acontecido una situación, que después como lo expresa la Maestra Marisol, en una Auditoria, no es nada más el área quien estaría en este tema, seriamos el Ayuntamiento, es por eso que sí decidí hablar. Y no estoy enojada, nunca me enojo, si no, analizo las cosas para siempre expresar de qué manera podemos apoyar a que se mejoren los servicios. Y lo dije así, porque luego de repente: ay Maestra, se le ve seria. Pues no siempre me estoy riendo, ¿verdad? Pero sí necesitamos que alguien revise lo que se entrega para que se haga lo mejor que se pueda, porque como Ayuntamiento, somos Servidores Públicos y nos están pagando por un trabajo. Y yo también me equivoco</w:t>
      </w:r>
      <w:r w:rsidR="00440F0A">
        <w:rPr>
          <w:rFonts w:ascii="Arial" w:hAnsi="Arial" w:cs="Arial"/>
          <w:sz w:val="28"/>
          <w:szCs w:val="28"/>
        </w:rPr>
        <w:t>,</w:t>
      </w:r>
      <w:r w:rsidR="003E0F8E">
        <w:rPr>
          <w:rFonts w:ascii="Arial" w:hAnsi="Arial" w:cs="Arial"/>
          <w:sz w:val="28"/>
          <w:szCs w:val="28"/>
        </w:rPr>
        <w:t xml:space="preserve"> y todos nos equivocamos</w:t>
      </w:r>
      <w:r w:rsidR="00440F0A">
        <w:rPr>
          <w:rFonts w:ascii="Arial" w:hAnsi="Arial" w:cs="Arial"/>
          <w:sz w:val="28"/>
          <w:szCs w:val="28"/>
        </w:rPr>
        <w:t xml:space="preserve">. Pero ayer analizamos ese punto también, y pues ya otra vez. Entonces, yo creo que sí tenemos que hacer lo mejor que se pueda en nuestro trabajo en la medida de lo posible. Es cuanto. </w:t>
      </w:r>
      <w:r w:rsidR="00440F0A">
        <w:rPr>
          <w:rFonts w:ascii="Arial" w:hAnsi="Arial" w:cs="Arial"/>
          <w:b/>
          <w:bCs/>
          <w:i/>
          <w:iCs/>
          <w:sz w:val="28"/>
          <w:szCs w:val="28"/>
        </w:rPr>
        <w:t xml:space="preserve">C. Secretaria de Ayuntamiento Karla Cisneros Torres: </w:t>
      </w:r>
      <w:r w:rsidR="00440F0A">
        <w:rPr>
          <w:rFonts w:ascii="Arial" w:hAnsi="Arial" w:cs="Arial"/>
          <w:sz w:val="28"/>
          <w:szCs w:val="28"/>
        </w:rPr>
        <w:t xml:space="preserve">Gracias Regidora. ¿Alguien más desea hacer alguna participación?... Ante de continuar a someter la aprobación, doy cuenta que, al inicio del desahogo de este punto, se integró la C. Síndica Municipal Claudia Margarita Robles Gómez, por lo cual contamos con un quórum de 12 doce asistentes. </w:t>
      </w:r>
      <w:r w:rsidR="0091640B">
        <w:rPr>
          <w:rFonts w:ascii="Arial" w:hAnsi="Arial" w:cs="Arial"/>
          <w:sz w:val="28"/>
          <w:szCs w:val="28"/>
        </w:rPr>
        <w:t xml:space="preserve">Bien, si no hay más comentarios, voy a someter a su consideración </w:t>
      </w:r>
      <w:r w:rsidR="00CA43E1">
        <w:rPr>
          <w:rFonts w:ascii="Arial" w:hAnsi="Arial" w:cs="Arial"/>
          <w:sz w:val="28"/>
          <w:szCs w:val="28"/>
        </w:rPr>
        <w:t xml:space="preserve">la </w:t>
      </w:r>
      <w:r w:rsidR="00CA43E1">
        <w:rPr>
          <w:rFonts w:ascii="Arial" w:hAnsi="Arial" w:cs="Arial"/>
          <w:bCs/>
          <w:sz w:val="28"/>
          <w:szCs w:val="28"/>
        </w:rPr>
        <w:t>Iniciativa de Acuerdo con carácter de Dictamen, que solicita corrección de los nombres de las Convocatorias: “José Clemente Orozco, Personas Grandiosas 2026” e “Impulso a Estudiantes Deportistas 2026”, a petición de la Dirección de Igualdad Sustantiva entre Mujeres y Hombres del Municipio de Zapotlán el Grande, Jalisco</w:t>
      </w:r>
      <w:r w:rsidR="00CA43E1">
        <w:rPr>
          <w:rFonts w:ascii="Arial" w:hAnsi="Arial" w:cs="Arial"/>
          <w:sz w:val="28"/>
          <w:szCs w:val="28"/>
        </w:rPr>
        <w:t xml:space="preserve">, en los </w:t>
      </w:r>
      <w:r w:rsidR="00CA43E1">
        <w:rPr>
          <w:rFonts w:ascii="Arial" w:hAnsi="Arial" w:cs="Arial"/>
          <w:sz w:val="28"/>
          <w:szCs w:val="28"/>
        </w:rPr>
        <w:lastRenderedPageBreak/>
        <w:t xml:space="preserve">términos que ya fueron expuestos. Si están por la afirmativa de su aprobación, sírvanse manifestarlo levantando su mano… </w:t>
      </w:r>
      <w:r w:rsidR="00CA43E1">
        <w:rPr>
          <w:rFonts w:ascii="Arial" w:hAnsi="Arial" w:cs="Arial"/>
          <w:b/>
          <w:bCs/>
          <w:sz w:val="28"/>
          <w:szCs w:val="28"/>
        </w:rPr>
        <w:t xml:space="preserve">12 votos a favor, aprobado por unanimidad de los asistentes. </w:t>
      </w:r>
      <w:r w:rsidR="00CA43E1" w:rsidRPr="00E630C6">
        <w:rPr>
          <w:rFonts w:ascii="Arial" w:hAnsi="Arial" w:cs="Arial"/>
          <w:sz w:val="28"/>
          <w:szCs w:val="28"/>
        </w:rPr>
        <w:t>(</w:t>
      </w:r>
      <w:r w:rsidR="00CA43E1">
        <w:rPr>
          <w:rFonts w:ascii="Arial" w:hAnsi="Arial" w:cs="Arial"/>
          <w:sz w:val="28"/>
          <w:szCs w:val="28"/>
        </w:rPr>
        <w:t>Justifica su inasistencia: El C. Regidor Adrián Briseño Esparza y la C. Regidora Aurora Cecilia Araujo Álvarez. 2 inasistencia</w:t>
      </w:r>
      <w:r w:rsidR="00AE661F">
        <w:rPr>
          <w:rFonts w:ascii="Arial" w:hAnsi="Arial" w:cs="Arial"/>
          <w:sz w:val="28"/>
          <w:szCs w:val="28"/>
        </w:rPr>
        <w:t>s injustificadas</w:t>
      </w:r>
      <w:r w:rsidR="00CA43E1">
        <w:rPr>
          <w:rFonts w:ascii="Arial" w:hAnsi="Arial" w:cs="Arial"/>
          <w:sz w:val="28"/>
          <w:szCs w:val="28"/>
        </w:rPr>
        <w:t>: Del C. Regidor Miguel Marentes</w:t>
      </w:r>
      <w:r w:rsidR="00AE661F">
        <w:rPr>
          <w:rFonts w:ascii="Arial" w:hAnsi="Arial" w:cs="Arial"/>
          <w:sz w:val="28"/>
          <w:szCs w:val="28"/>
        </w:rPr>
        <w:t xml:space="preserve"> y</w:t>
      </w:r>
      <w:r w:rsidR="00CA43E1">
        <w:rPr>
          <w:rFonts w:ascii="Arial" w:hAnsi="Arial" w:cs="Arial"/>
          <w:sz w:val="28"/>
          <w:szCs w:val="28"/>
        </w:rPr>
        <w:t xml:space="preserve"> de la C. Regidora Bertha Silvia Gómez Ramos.) - - </w:t>
      </w:r>
      <w:r w:rsidR="00014786" w:rsidRPr="00014786">
        <w:rPr>
          <w:rFonts w:ascii="Arial" w:hAnsi="Arial" w:cs="Arial"/>
          <w:b/>
          <w:bCs/>
          <w:iCs/>
          <w:sz w:val="28"/>
          <w:szCs w:val="28"/>
          <w:u w:val="single"/>
        </w:rPr>
        <w:t>CUARTO PUNTO</w:t>
      </w:r>
      <w:r w:rsidR="00014786">
        <w:rPr>
          <w:rFonts w:ascii="Arial" w:hAnsi="Arial" w:cs="Arial"/>
          <w:b/>
          <w:bCs/>
          <w:iCs/>
          <w:sz w:val="28"/>
          <w:szCs w:val="28"/>
        </w:rPr>
        <w:t xml:space="preserve">: </w:t>
      </w:r>
      <w:r w:rsidRPr="00A343C9">
        <w:rPr>
          <w:rFonts w:ascii="Arial" w:hAnsi="Arial" w:cs="Arial"/>
          <w:iCs/>
          <w:sz w:val="28"/>
          <w:szCs w:val="28"/>
        </w:rPr>
        <w:t>Clausura de la Sesión. - - - -</w:t>
      </w:r>
      <w:r>
        <w:rPr>
          <w:rFonts w:ascii="Arial" w:hAnsi="Arial" w:cs="Arial"/>
          <w:iCs/>
          <w:sz w:val="28"/>
          <w:szCs w:val="28"/>
        </w:rPr>
        <w:t xml:space="preserve"> - - - - - - - - - -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Presidenta, habiendo sido agotados todos los puntos del orden del día, propuestos para esta Sesión, le pido que haga la clausura de estos trabajos</w:t>
      </w:r>
      <w:r>
        <w:rPr>
          <w:rFonts w:ascii="Arial" w:hAnsi="Arial" w:cs="Arial"/>
          <w:sz w:val="28"/>
          <w:szCs w:val="28"/>
        </w:rPr>
        <w:t>, solicitando a todos ponerse de pie</w:t>
      </w:r>
      <w:r w:rsidRPr="00A343C9">
        <w:rPr>
          <w:rFonts w:ascii="Arial" w:hAnsi="Arial" w:cs="Arial"/>
          <w:sz w:val="28"/>
          <w:szCs w:val="28"/>
        </w:rPr>
        <w:t xml:space="preserve">. </w:t>
      </w:r>
      <w:r w:rsidRPr="00A343C9">
        <w:rPr>
          <w:rFonts w:ascii="Arial" w:hAnsi="Arial" w:cs="Arial"/>
          <w:b/>
          <w:i/>
          <w:sz w:val="28"/>
          <w:szCs w:val="28"/>
        </w:rPr>
        <w:t>C. Presidenta Municipal Magali Casillas Contreras</w:t>
      </w:r>
      <w:r>
        <w:rPr>
          <w:rFonts w:ascii="Arial" w:hAnsi="Arial" w:cs="Arial"/>
          <w:b/>
          <w:i/>
          <w:sz w:val="28"/>
          <w:szCs w:val="28"/>
        </w:rPr>
        <w:t xml:space="preserve">: </w:t>
      </w:r>
      <w:r w:rsidR="00CA43E1">
        <w:rPr>
          <w:rFonts w:ascii="Arial" w:hAnsi="Arial" w:cs="Arial"/>
          <w:bCs/>
          <w:iCs/>
          <w:sz w:val="28"/>
          <w:szCs w:val="28"/>
        </w:rPr>
        <w:t xml:space="preserve">Gracias compañeras y compañeros Regidores por su asistencia, Síndica, Secretaria y a todo el personal en general. </w:t>
      </w:r>
      <w:r>
        <w:rPr>
          <w:rFonts w:ascii="Arial" w:hAnsi="Arial" w:cs="Arial"/>
          <w:bCs/>
          <w:iCs/>
          <w:sz w:val="28"/>
          <w:szCs w:val="28"/>
        </w:rPr>
        <w:t>S</w:t>
      </w:r>
      <w:r w:rsidRPr="00A343C9">
        <w:rPr>
          <w:rFonts w:ascii="Arial" w:hAnsi="Arial" w:cs="Arial"/>
          <w:sz w:val="28"/>
          <w:szCs w:val="28"/>
        </w:rPr>
        <w:t xml:space="preserve">iendo las </w:t>
      </w:r>
      <w:r w:rsidR="00014786">
        <w:rPr>
          <w:rFonts w:ascii="Arial" w:hAnsi="Arial" w:cs="Arial"/>
          <w:sz w:val="28"/>
          <w:szCs w:val="28"/>
        </w:rPr>
        <w:t>21</w:t>
      </w:r>
      <w:r>
        <w:rPr>
          <w:rFonts w:ascii="Arial" w:hAnsi="Arial" w:cs="Arial"/>
          <w:sz w:val="28"/>
          <w:szCs w:val="28"/>
        </w:rPr>
        <w:t>:</w:t>
      </w:r>
      <w:r w:rsidR="00014786">
        <w:rPr>
          <w:rFonts w:ascii="Arial" w:hAnsi="Arial" w:cs="Arial"/>
          <w:sz w:val="28"/>
          <w:szCs w:val="28"/>
        </w:rPr>
        <w:t>33</w:t>
      </w:r>
      <w:r>
        <w:rPr>
          <w:rFonts w:ascii="Arial" w:hAnsi="Arial" w:cs="Arial"/>
          <w:sz w:val="28"/>
          <w:szCs w:val="28"/>
        </w:rPr>
        <w:t xml:space="preserve"> </w:t>
      </w:r>
      <w:r w:rsidRPr="00A343C9">
        <w:rPr>
          <w:rFonts w:ascii="Arial" w:hAnsi="Arial" w:cs="Arial"/>
          <w:sz w:val="28"/>
          <w:szCs w:val="28"/>
        </w:rPr>
        <w:t xml:space="preserve">hrs. </w:t>
      </w:r>
      <w:r w:rsidR="00014786">
        <w:rPr>
          <w:rFonts w:ascii="Arial" w:hAnsi="Arial" w:cs="Arial"/>
          <w:sz w:val="28"/>
          <w:szCs w:val="28"/>
        </w:rPr>
        <w:t>veintiún</w:t>
      </w:r>
      <w:r w:rsidRPr="00A343C9">
        <w:rPr>
          <w:rFonts w:ascii="Arial" w:hAnsi="Arial" w:cs="Arial"/>
          <w:sz w:val="28"/>
          <w:szCs w:val="28"/>
        </w:rPr>
        <w:t xml:space="preserve"> horas,</w:t>
      </w:r>
      <w:r>
        <w:rPr>
          <w:rFonts w:ascii="Arial" w:hAnsi="Arial" w:cs="Arial"/>
          <w:sz w:val="28"/>
          <w:szCs w:val="28"/>
        </w:rPr>
        <w:t xml:space="preserve"> </w:t>
      </w:r>
      <w:r w:rsidR="00014786">
        <w:rPr>
          <w:rFonts w:ascii="Arial" w:hAnsi="Arial" w:cs="Arial"/>
          <w:sz w:val="28"/>
          <w:szCs w:val="28"/>
        </w:rPr>
        <w:t>con treinta y tres</w:t>
      </w:r>
      <w:r>
        <w:rPr>
          <w:rFonts w:ascii="Arial" w:hAnsi="Arial" w:cs="Arial"/>
          <w:sz w:val="28"/>
          <w:szCs w:val="28"/>
        </w:rPr>
        <w:t xml:space="preserve"> minutos, </w:t>
      </w:r>
      <w:r w:rsidRPr="00A343C9">
        <w:rPr>
          <w:rFonts w:ascii="Arial" w:hAnsi="Arial" w:cs="Arial"/>
          <w:sz w:val="28"/>
          <w:szCs w:val="28"/>
        </w:rPr>
        <w:t xml:space="preserve">del día </w:t>
      </w:r>
      <w:r w:rsidR="00014786">
        <w:rPr>
          <w:rFonts w:ascii="Arial" w:hAnsi="Arial" w:cs="Arial"/>
          <w:sz w:val="28"/>
          <w:szCs w:val="28"/>
        </w:rPr>
        <w:t>martes</w:t>
      </w:r>
      <w:r w:rsidRPr="00A343C9">
        <w:rPr>
          <w:rFonts w:ascii="Arial" w:hAnsi="Arial" w:cs="Arial"/>
          <w:sz w:val="28"/>
          <w:szCs w:val="28"/>
        </w:rPr>
        <w:t xml:space="preserve"> </w:t>
      </w:r>
      <w:r w:rsidR="00014786">
        <w:rPr>
          <w:rFonts w:ascii="Arial" w:hAnsi="Arial" w:cs="Arial"/>
          <w:sz w:val="28"/>
          <w:szCs w:val="28"/>
        </w:rPr>
        <w:t>03 tres</w:t>
      </w:r>
      <w:r>
        <w:rPr>
          <w:rFonts w:ascii="Arial" w:hAnsi="Arial" w:cs="Arial"/>
          <w:sz w:val="28"/>
          <w:szCs w:val="28"/>
        </w:rPr>
        <w:t xml:space="preserve"> </w:t>
      </w:r>
      <w:r w:rsidRPr="00A343C9">
        <w:rPr>
          <w:rFonts w:ascii="Arial" w:hAnsi="Arial" w:cs="Arial"/>
          <w:sz w:val="28"/>
          <w:szCs w:val="28"/>
        </w:rPr>
        <w:t xml:space="preserve">de </w:t>
      </w:r>
      <w:r w:rsidR="00AF1950">
        <w:rPr>
          <w:rFonts w:ascii="Arial" w:hAnsi="Arial" w:cs="Arial"/>
          <w:sz w:val="28"/>
          <w:szCs w:val="28"/>
        </w:rPr>
        <w:t>Marzo</w:t>
      </w:r>
      <w:r w:rsidRPr="00A343C9">
        <w:rPr>
          <w:rFonts w:ascii="Arial" w:hAnsi="Arial" w:cs="Arial"/>
          <w:sz w:val="28"/>
          <w:szCs w:val="28"/>
        </w:rPr>
        <w:t xml:space="preserve"> del año 202</w:t>
      </w:r>
      <w:r w:rsidR="00AF1950">
        <w:rPr>
          <w:rFonts w:ascii="Arial" w:hAnsi="Arial" w:cs="Arial"/>
          <w:sz w:val="28"/>
          <w:szCs w:val="28"/>
        </w:rPr>
        <w:t>6</w:t>
      </w:r>
      <w:r w:rsidRPr="00A343C9">
        <w:rPr>
          <w:rFonts w:ascii="Arial" w:hAnsi="Arial" w:cs="Arial"/>
          <w:sz w:val="28"/>
          <w:szCs w:val="28"/>
        </w:rPr>
        <w:t xml:space="preserve"> dos mil veinti</w:t>
      </w:r>
      <w:r w:rsidR="00AF1950">
        <w:rPr>
          <w:rFonts w:ascii="Arial" w:hAnsi="Arial" w:cs="Arial"/>
          <w:sz w:val="28"/>
          <w:szCs w:val="28"/>
        </w:rPr>
        <w:t>séis</w:t>
      </w:r>
      <w:r w:rsidRPr="00A343C9">
        <w:rPr>
          <w:rFonts w:ascii="Arial" w:hAnsi="Arial" w:cs="Arial"/>
          <w:sz w:val="28"/>
          <w:szCs w:val="28"/>
        </w:rPr>
        <w:t xml:space="preserve">, doy por clausurada esta Sesión </w:t>
      </w:r>
      <w:r>
        <w:rPr>
          <w:rFonts w:ascii="Arial" w:hAnsi="Arial" w:cs="Arial"/>
          <w:sz w:val="28"/>
          <w:szCs w:val="28"/>
        </w:rPr>
        <w:t>Extrao</w:t>
      </w:r>
      <w:r w:rsidRPr="00A343C9">
        <w:rPr>
          <w:rFonts w:ascii="Arial" w:hAnsi="Arial" w:cs="Arial"/>
          <w:sz w:val="28"/>
          <w:szCs w:val="28"/>
        </w:rPr>
        <w:t xml:space="preserve">rdinaria de Ayuntamiento No. </w:t>
      </w:r>
      <w:r>
        <w:rPr>
          <w:rFonts w:ascii="Arial" w:hAnsi="Arial" w:cs="Arial"/>
          <w:sz w:val="28"/>
          <w:szCs w:val="28"/>
        </w:rPr>
        <w:t>5</w:t>
      </w:r>
      <w:r w:rsidR="00AF1950">
        <w:rPr>
          <w:rFonts w:ascii="Arial" w:hAnsi="Arial" w:cs="Arial"/>
          <w:sz w:val="28"/>
          <w:szCs w:val="28"/>
        </w:rPr>
        <w:t>5</w:t>
      </w:r>
      <w:r>
        <w:rPr>
          <w:rFonts w:ascii="Arial" w:hAnsi="Arial" w:cs="Arial"/>
          <w:sz w:val="28"/>
          <w:szCs w:val="28"/>
        </w:rPr>
        <w:t xml:space="preserve"> cincuenta y </w:t>
      </w:r>
      <w:r w:rsidR="00AF1950">
        <w:rPr>
          <w:rFonts w:ascii="Arial" w:hAnsi="Arial" w:cs="Arial"/>
          <w:sz w:val="28"/>
          <w:szCs w:val="28"/>
        </w:rPr>
        <w:t>cinco</w:t>
      </w:r>
      <w:r w:rsidRPr="00A343C9">
        <w:rPr>
          <w:rFonts w:ascii="Arial" w:hAnsi="Arial" w:cs="Arial"/>
          <w:sz w:val="28"/>
          <w:szCs w:val="28"/>
        </w:rPr>
        <w:t>, y válidos los acuerdos que aquí se tomaron. Much</w:t>
      </w:r>
      <w:r>
        <w:rPr>
          <w:rFonts w:ascii="Arial" w:hAnsi="Arial" w:cs="Arial"/>
          <w:sz w:val="28"/>
          <w:szCs w:val="28"/>
        </w:rPr>
        <w:t xml:space="preserve">as </w:t>
      </w:r>
      <w:r w:rsidRPr="00A343C9">
        <w:rPr>
          <w:rFonts w:ascii="Arial" w:hAnsi="Arial" w:cs="Arial"/>
          <w:sz w:val="28"/>
          <w:szCs w:val="28"/>
        </w:rPr>
        <w:t>gracias</w:t>
      </w:r>
      <w:r>
        <w:rPr>
          <w:rFonts w:ascii="Arial" w:hAnsi="Arial" w:cs="Arial"/>
          <w:sz w:val="28"/>
          <w:szCs w:val="28"/>
        </w:rPr>
        <w:t xml:space="preserve"> y que tengan una excelente </w:t>
      </w:r>
      <w:r w:rsidR="00F5114C">
        <w:rPr>
          <w:rFonts w:ascii="Arial" w:hAnsi="Arial" w:cs="Arial"/>
          <w:sz w:val="28"/>
          <w:szCs w:val="28"/>
        </w:rPr>
        <w:t>noche</w:t>
      </w:r>
      <w:r>
        <w:rPr>
          <w:rFonts w:ascii="Arial" w:hAnsi="Arial" w:cs="Arial"/>
          <w:sz w:val="28"/>
          <w:szCs w:val="28"/>
        </w:rPr>
        <w:t xml:space="preserve">. - </w:t>
      </w:r>
    </w:p>
    <w:p w14:paraId="55282EDB" w14:textId="77777777" w:rsidR="0006214A" w:rsidRDefault="0006214A" w:rsidP="0006214A">
      <w:pPr>
        <w:spacing w:line="360" w:lineRule="auto"/>
        <w:jc w:val="both"/>
      </w:pPr>
    </w:p>
    <w:sectPr w:rsidR="0006214A" w:rsidSect="0006214A">
      <w:headerReference w:type="default" r:id="rId6"/>
      <w:footerReference w:type="default" r:id="rId7"/>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C403" w14:textId="77777777" w:rsidR="00102BE6" w:rsidRDefault="00102BE6" w:rsidP="0006214A">
      <w:pPr>
        <w:spacing w:after="0" w:line="240" w:lineRule="auto"/>
      </w:pPr>
      <w:r>
        <w:separator/>
      </w:r>
    </w:p>
  </w:endnote>
  <w:endnote w:type="continuationSeparator" w:id="0">
    <w:p w14:paraId="1196C207" w14:textId="77777777" w:rsidR="00102BE6" w:rsidRDefault="00102BE6" w:rsidP="0006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DCFA" w14:textId="77777777" w:rsidR="0006214A" w:rsidRDefault="0006214A" w:rsidP="0006214A">
    <w:pPr>
      <w:pStyle w:val="Piedepgina"/>
      <w:jc w:val="center"/>
      <w:rPr>
        <w:i/>
        <w:sz w:val="20"/>
        <w:szCs w:val="20"/>
      </w:rPr>
    </w:pPr>
  </w:p>
  <w:p w14:paraId="1FE2E6EE" w14:textId="77777777" w:rsidR="0006214A" w:rsidRDefault="0006214A" w:rsidP="0006214A">
    <w:pPr>
      <w:pStyle w:val="Piedepgina"/>
      <w:jc w:val="center"/>
      <w:rPr>
        <w:i/>
        <w:sz w:val="20"/>
        <w:szCs w:val="20"/>
      </w:rPr>
    </w:pPr>
  </w:p>
  <w:p w14:paraId="51CFB8FC" w14:textId="77777777" w:rsidR="0006214A" w:rsidRDefault="0006214A" w:rsidP="0006214A">
    <w:pPr>
      <w:pStyle w:val="Piedepgina"/>
      <w:jc w:val="center"/>
      <w:rPr>
        <w:i/>
        <w:sz w:val="20"/>
        <w:szCs w:val="20"/>
      </w:rPr>
    </w:pPr>
  </w:p>
  <w:p w14:paraId="641BB29F" w14:textId="199A3365" w:rsidR="0006214A" w:rsidRPr="002C71AC" w:rsidRDefault="0006214A" w:rsidP="0006214A">
    <w:pPr>
      <w:pStyle w:val="Piedepgina"/>
      <w:jc w:val="center"/>
      <w:rPr>
        <w:i/>
        <w:sz w:val="20"/>
        <w:szCs w:val="20"/>
      </w:rPr>
    </w:pPr>
    <w:r w:rsidRPr="002C71AC">
      <w:rPr>
        <w:i/>
        <w:sz w:val="20"/>
        <w:szCs w:val="20"/>
      </w:rPr>
      <w:t xml:space="preserve">Sesión </w:t>
    </w:r>
    <w:r>
      <w:rPr>
        <w:i/>
        <w:sz w:val="20"/>
        <w:szCs w:val="20"/>
      </w:rPr>
      <w:t>Extrao</w:t>
    </w:r>
    <w:r w:rsidRPr="002C71AC">
      <w:rPr>
        <w:i/>
        <w:sz w:val="20"/>
        <w:szCs w:val="20"/>
      </w:rPr>
      <w:t xml:space="preserve">rdinaria de Ayuntamiento No. </w:t>
    </w:r>
    <w:r>
      <w:rPr>
        <w:i/>
        <w:sz w:val="20"/>
        <w:szCs w:val="20"/>
      </w:rPr>
      <w:t xml:space="preserve">55 </w:t>
    </w:r>
    <w:r w:rsidRPr="002C71AC">
      <w:rPr>
        <w:i/>
        <w:sz w:val="20"/>
        <w:szCs w:val="20"/>
      </w:rPr>
      <w:t>de fecha</w:t>
    </w:r>
    <w:r>
      <w:rPr>
        <w:i/>
        <w:sz w:val="20"/>
        <w:szCs w:val="20"/>
      </w:rPr>
      <w:t xml:space="preserve"> 03</w:t>
    </w:r>
    <w:r w:rsidRPr="002C71AC">
      <w:rPr>
        <w:i/>
        <w:sz w:val="20"/>
        <w:szCs w:val="20"/>
      </w:rPr>
      <w:t xml:space="preserve"> de </w:t>
    </w:r>
    <w:r>
      <w:rPr>
        <w:i/>
        <w:sz w:val="20"/>
        <w:szCs w:val="20"/>
      </w:rPr>
      <w:t>Marzo</w:t>
    </w:r>
    <w:r w:rsidRPr="002C71AC">
      <w:rPr>
        <w:i/>
        <w:sz w:val="20"/>
        <w:szCs w:val="20"/>
      </w:rPr>
      <w:t xml:space="preserve"> del 2025</w:t>
    </w:r>
  </w:p>
  <w:p w14:paraId="15A05F79" w14:textId="77777777" w:rsidR="0006214A" w:rsidRPr="002C71AC" w:rsidRDefault="0006214A" w:rsidP="0006214A">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Pr>
        <w:bCs/>
        <w:i/>
        <w:sz w:val="20"/>
        <w:szCs w:val="20"/>
      </w:rPr>
      <w:t>60</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Pr>
        <w:bCs/>
        <w:i/>
        <w:sz w:val="20"/>
        <w:szCs w:val="20"/>
      </w:rPr>
      <w:t>60</w:t>
    </w:r>
    <w:r w:rsidRPr="002C71AC">
      <w:rPr>
        <w:bCs/>
        <w:i/>
        <w:sz w:val="20"/>
        <w:szCs w:val="20"/>
      </w:rPr>
      <w:fldChar w:fldCharType="end"/>
    </w:r>
  </w:p>
  <w:p w14:paraId="447B5E81" w14:textId="77777777" w:rsidR="0006214A" w:rsidRPr="002C71AC" w:rsidRDefault="0006214A" w:rsidP="0006214A">
    <w:pPr>
      <w:pStyle w:val="Piedepgina"/>
      <w:jc w:val="center"/>
      <w:rPr>
        <w:bCs/>
        <w:i/>
        <w:sz w:val="20"/>
        <w:szCs w:val="20"/>
      </w:rPr>
    </w:pPr>
    <w:r w:rsidRPr="002C71AC">
      <w:rPr>
        <w:bCs/>
        <w:i/>
        <w:sz w:val="20"/>
        <w:szCs w:val="20"/>
      </w:rPr>
      <w:t>Secretaria de Ayuntamiento.  Administración 2024-2027</w:t>
    </w:r>
  </w:p>
  <w:p w14:paraId="4BE54185" w14:textId="77777777" w:rsidR="0006214A" w:rsidRPr="002C71AC" w:rsidRDefault="0006214A" w:rsidP="0006214A">
    <w:pPr>
      <w:pStyle w:val="Piedepgina"/>
      <w:jc w:val="right"/>
      <w:rPr>
        <w:bCs/>
        <w:i/>
        <w:sz w:val="20"/>
        <w:szCs w:val="20"/>
      </w:rPr>
    </w:pPr>
    <w:r w:rsidRPr="002C71AC">
      <w:rPr>
        <w:bCs/>
        <w:i/>
        <w:sz w:val="20"/>
        <w:szCs w:val="20"/>
      </w:rPr>
      <w:t>MCC/KCT/ylp/hjvr</w:t>
    </w:r>
  </w:p>
  <w:p w14:paraId="350F702C" w14:textId="77777777" w:rsidR="0006214A" w:rsidRPr="002C71AC" w:rsidRDefault="0006214A" w:rsidP="0006214A">
    <w:pPr>
      <w:pStyle w:val="Piedepgina"/>
    </w:pPr>
  </w:p>
  <w:p w14:paraId="0330CD9F" w14:textId="131BDFB5" w:rsidR="0006214A" w:rsidRDefault="0006214A">
    <w:pPr>
      <w:pStyle w:val="Piedepgina"/>
    </w:pPr>
  </w:p>
  <w:p w14:paraId="3CFA4DE4" w14:textId="77777777" w:rsidR="0006214A" w:rsidRDefault="000621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112F" w14:textId="77777777" w:rsidR="00102BE6" w:rsidRDefault="00102BE6" w:rsidP="0006214A">
      <w:pPr>
        <w:spacing w:after="0" w:line="240" w:lineRule="auto"/>
      </w:pPr>
      <w:r>
        <w:separator/>
      </w:r>
    </w:p>
  </w:footnote>
  <w:footnote w:type="continuationSeparator" w:id="0">
    <w:p w14:paraId="3D0411CE" w14:textId="77777777" w:rsidR="00102BE6" w:rsidRDefault="00102BE6" w:rsidP="0006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31448"/>
      <w:docPartObj>
        <w:docPartGallery w:val="Page Numbers (Top of Page)"/>
        <w:docPartUnique/>
      </w:docPartObj>
    </w:sdtPr>
    <w:sdtContent>
      <w:p w14:paraId="7ADCD6CA" w14:textId="0F7E9A35" w:rsidR="0006214A" w:rsidRDefault="0006214A">
        <w:pPr>
          <w:pStyle w:val="Encabezado"/>
          <w:jc w:val="right"/>
        </w:pPr>
        <w:r>
          <w:fldChar w:fldCharType="begin"/>
        </w:r>
        <w:r>
          <w:instrText>PAGE   \* MERGEFORMAT</w:instrText>
        </w:r>
        <w:r>
          <w:fldChar w:fldCharType="separate"/>
        </w:r>
        <w:r>
          <w:rPr>
            <w:lang w:val="es-ES"/>
          </w:rPr>
          <w:t>2</w:t>
        </w:r>
        <w:r>
          <w:fldChar w:fldCharType="end"/>
        </w:r>
      </w:p>
    </w:sdtContent>
  </w:sdt>
  <w:p w14:paraId="43836AB0" w14:textId="77777777" w:rsidR="0006214A" w:rsidRDefault="0006214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4A"/>
    <w:rsid w:val="00014786"/>
    <w:rsid w:val="0006214A"/>
    <w:rsid w:val="00102BE6"/>
    <w:rsid w:val="00146F12"/>
    <w:rsid w:val="0022161B"/>
    <w:rsid w:val="00231D7A"/>
    <w:rsid w:val="002435A0"/>
    <w:rsid w:val="002C73A8"/>
    <w:rsid w:val="0031564B"/>
    <w:rsid w:val="003E0F8E"/>
    <w:rsid w:val="003F6BEA"/>
    <w:rsid w:val="00440F0A"/>
    <w:rsid w:val="004F329A"/>
    <w:rsid w:val="00554EE9"/>
    <w:rsid w:val="00572B80"/>
    <w:rsid w:val="006427D3"/>
    <w:rsid w:val="006711EB"/>
    <w:rsid w:val="00710314"/>
    <w:rsid w:val="007463B5"/>
    <w:rsid w:val="0091640B"/>
    <w:rsid w:val="009D4796"/>
    <w:rsid w:val="009F7894"/>
    <w:rsid w:val="00A00D16"/>
    <w:rsid w:val="00AD6797"/>
    <w:rsid w:val="00AE661F"/>
    <w:rsid w:val="00AF1950"/>
    <w:rsid w:val="00BF4D6F"/>
    <w:rsid w:val="00C520BF"/>
    <w:rsid w:val="00C63A30"/>
    <w:rsid w:val="00CA43E1"/>
    <w:rsid w:val="00D97FFB"/>
    <w:rsid w:val="00E630C6"/>
    <w:rsid w:val="00E634DC"/>
    <w:rsid w:val="00F07349"/>
    <w:rsid w:val="00F5114C"/>
    <w:rsid w:val="00F62A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72A9"/>
  <w15:chartTrackingRefBased/>
  <w15:docId w15:val="{C4EA3127-6847-4248-A25F-6788E03D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0621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621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621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621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621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621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1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1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1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214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6214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6214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6214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6214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621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21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21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214A"/>
    <w:rPr>
      <w:rFonts w:eastAsiaTheme="majorEastAsia" w:cstheme="majorBidi"/>
      <w:color w:val="272727" w:themeColor="text1" w:themeTint="D8"/>
    </w:rPr>
  </w:style>
  <w:style w:type="paragraph" w:styleId="Ttulo">
    <w:name w:val="Title"/>
    <w:basedOn w:val="Normal"/>
    <w:next w:val="Normal"/>
    <w:link w:val="TtuloCar"/>
    <w:uiPriority w:val="10"/>
    <w:qFormat/>
    <w:rsid w:val="000621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1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1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1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214A"/>
    <w:pPr>
      <w:spacing w:before="160"/>
      <w:jc w:val="center"/>
    </w:pPr>
    <w:rPr>
      <w:i/>
      <w:iCs/>
      <w:color w:val="404040" w:themeColor="text1" w:themeTint="BF"/>
    </w:rPr>
  </w:style>
  <w:style w:type="character" w:customStyle="1" w:styleId="CitaCar">
    <w:name w:val="Cita Car"/>
    <w:basedOn w:val="Fuentedeprrafopredeter"/>
    <w:link w:val="Cita"/>
    <w:uiPriority w:val="29"/>
    <w:rsid w:val="0006214A"/>
    <w:rPr>
      <w:i/>
      <w:iCs/>
      <w:color w:val="404040" w:themeColor="text1" w:themeTint="BF"/>
    </w:rPr>
  </w:style>
  <w:style w:type="paragraph" w:styleId="Prrafodelista">
    <w:name w:val="List Paragraph"/>
    <w:basedOn w:val="Normal"/>
    <w:uiPriority w:val="34"/>
    <w:qFormat/>
    <w:rsid w:val="0006214A"/>
    <w:pPr>
      <w:ind w:left="720"/>
      <w:contextualSpacing/>
    </w:pPr>
  </w:style>
  <w:style w:type="character" w:styleId="nfasisintenso">
    <w:name w:val="Intense Emphasis"/>
    <w:basedOn w:val="Fuentedeprrafopredeter"/>
    <w:uiPriority w:val="21"/>
    <w:qFormat/>
    <w:rsid w:val="0006214A"/>
    <w:rPr>
      <w:i/>
      <w:iCs/>
      <w:color w:val="2F5496" w:themeColor="accent1" w:themeShade="BF"/>
    </w:rPr>
  </w:style>
  <w:style w:type="paragraph" w:styleId="Citadestacada">
    <w:name w:val="Intense Quote"/>
    <w:basedOn w:val="Normal"/>
    <w:next w:val="Normal"/>
    <w:link w:val="CitadestacadaCar"/>
    <w:uiPriority w:val="30"/>
    <w:qFormat/>
    <w:rsid w:val="00062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6214A"/>
    <w:rPr>
      <w:i/>
      <w:iCs/>
      <w:color w:val="2F5496" w:themeColor="accent1" w:themeShade="BF"/>
    </w:rPr>
  </w:style>
  <w:style w:type="character" w:styleId="Referenciaintensa">
    <w:name w:val="Intense Reference"/>
    <w:basedOn w:val="Fuentedeprrafopredeter"/>
    <w:uiPriority w:val="32"/>
    <w:qFormat/>
    <w:rsid w:val="0006214A"/>
    <w:rPr>
      <w:b/>
      <w:bCs/>
      <w:smallCaps/>
      <w:color w:val="2F5496" w:themeColor="accent1" w:themeShade="BF"/>
      <w:spacing w:val="5"/>
    </w:rPr>
  </w:style>
  <w:style w:type="paragraph" w:styleId="Encabezado">
    <w:name w:val="header"/>
    <w:basedOn w:val="Normal"/>
    <w:link w:val="EncabezadoCar"/>
    <w:uiPriority w:val="99"/>
    <w:unhideWhenUsed/>
    <w:rsid w:val="000621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14A"/>
  </w:style>
  <w:style w:type="paragraph" w:styleId="Piedepgina">
    <w:name w:val="footer"/>
    <w:basedOn w:val="Normal"/>
    <w:link w:val="PiedepginaCar"/>
    <w:uiPriority w:val="99"/>
    <w:unhideWhenUsed/>
    <w:rsid w:val="000621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14A"/>
  </w:style>
  <w:style w:type="paragraph" w:styleId="Textoindependiente">
    <w:name w:val="Body Text"/>
    <w:basedOn w:val="Normal"/>
    <w:link w:val="TextoindependienteCar"/>
    <w:uiPriority w:val="1"/>
    <w:qFormat/>
    <w:rsid w:val="00F5114C"/>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5114C"/>
    <w:rPr>
      <w:rFonts w:ascii="Arial MT" w:eastAsia="Arial MT" w:hAnsi="Arial MT" w:cs="Arial MT"/>
      <w:kern w:val="0"/>
      <w:sz w:val="24"/>
      <w:szCs w:val="24"/>
      <w:lang w:val="es-ES"/>
      <w14:ligatures w14:val="none"/>
    </w:rPr>
  </w:style>
  <w:style w:type="paragraph" w:styleId="Sinespaciado">
    <w:name w:val="No Spacing"/>
    <w:link w:val="SinespaciadoCar"/>
    <w:uiPriority w:val="1"/>
    <w:qFormat/>
    <w:rsid w:val="00F5114C"/>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F511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2779</Words>
  <Characters>15287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20</cp:revision>
  <dcterms:created xsi:type="dcterms:W3CDTF">2026-03-12T19:25:00Z</dcterms:created>
  <dcterms:modified xsi:type="dcterms:W3CDTF">2026-03-24T18:02:00Z</dcterms:modified>
</cp:coreProperties>
</file>