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B5B34" w:rsidRPr="00A374FA" w14:paraId="0C4E536C" w14:textId="77777777" w:rsidTr="00521372">
        <w:tc>
          <w:tcPr>
            <w:tcW w:w="9629" w:type="dxa"/>
          </w:tcPr>
          <w:p w14:paraId="4C8D62E3" w14:textId="77777777" w:rsidR="008B5B34" w:rsidRPr="00A374FA" w:rsidRDefault="008B5B34" w:rsidP="00521372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6717851D" w14:textId="77777777" w:rsidR="008B5B34" w:rsidRPr="00A374FA" w:rsidRDefault="008B5B34" w:rsidP="00521372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A374FA">
              <w:rPr>
                <w:rFonts w:ascii="Arial" w:hAnsi="Arial" w:cs="Arial"/>
                <w:b/>
                <w:bCs/>
                <w:lang w:val="es-MX"/>
              </w:rPr>
              <w:t>ORDEN DEL DÍA</w:t>
            </w:r>
          </w:p>
          <w:p w14:paraId="0C5AA3E6" w14:textId="77777777" w:rsidR="008B5B34" w:rsidRPr="00A374FA" w:rsidRDefault="008B5B34" w:rsidP="00521372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33E317CC" w14:textId="77777777" w:rsidR="008B5B34" w:rsidRDefault="008B5B34" w:rsidP="008B5B34">
      <w:pPr>
        <w:rPr>
          <w:rFonts w:ascii="Arial" w:hAnsi="Arial" w:cs="Arial"/>
          <w:b/>
          <w:sz w:val="24"/>
          <w:szCs w:val="24"/>
        </w:rPr>
      </w:pPr>
    </w:p>
    <w:p w14:paraId="32EFDD06" w14:textId="77777777" w:rsidR="002264BA" w:rsidRPr="00A374FA" w:rsidRDefault="002264BA" w:rsidP="008B5B34">
      <w:pPr>
        <w:rPr>
          <w:rFonts w:ascii="Arial" w:hAnsi="Arial" w:cs="Arial"/>
          <w:b/>
          <w:sz w:val="24"/>
          <w:szCs w:val="24"/>
        </w:rPr>
      </w:pPr>
    </w:p>
    <w:p w14:paraId="222D7B31" w14:textId="3E90B1CB" w:rsidR="008B5B34" w:rsidRDefault="008B5B34" w:rsidP="008B5B34">
      <w:pPr>
        <w:rPr>
          <w:rFonts w:ascii="Arial" w:hAnsi="Arial" w:cs="Arial"/>
          <w:sz w:val="24"/>
          <w:szCs w:val="24"/>
        </w:rPr>
      </w:pPr>
      <w:r w:rsidRPr="008B5B34">
        <w:rPr>
          <w:rFonts w:ascii="Arial" w:hAnsi="Arial" w:cs="Arial"/>
          <w:bCs/>
          <w:sz w:val="24"/>
          <w:szCs w:val="24"/>
        </w:rPr>
        <w:t>1.-</w:t>
      </w:r>
      <w:r w:rsidRPr="00A374FA">
        <w:rPr>
          <w:rFonts w:ascii="Arial" w:hAnsi="Arial" w:cs="Arial"/>
          <w:sz w:val="24"/>
          <w:szCs w:val="24"/>
        </w:rPr>
        <w:t xml:space="preserve"> Lista de asistencia, verificación del quorum</w:t>
      </w:r>
      <w:r>
        <w:rPr>
          <w:rFonts w:ascii="Arial" w:hAnsi="Arial" w:cs="Arial"/>
          <w:sz w:val="24"/>
          <w:szCs w:val="24"/>
        </w:rPr>
        <w:t>.</w:t>
      </w:r>
      <w:r w:rsidRPr="00A374FA">
        <w:rPr>
          <w:rFonts w:ascii="Arial" w:hAnsi="Arial" w:cs="Arial"/>
          <w:sz w:val="24"/>
          <w:szCs w:val="24"/>
        </w:rPr>
        <w:t xml:space="preserve"> </w:t>
      </w:r>
    </w:p>
    <w:p w14:paraId="2A14C47A" w14:textId="7FD58D0A" w:rsidR="008B5B34" w:rsidRDefault="008B5B34" w:rsidP="008B5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A</w:t>
      </w:r>
      <w:r w:rsidRPr="00A374FA">
        <w:rPr>
          <w:rFonts w:ascii="Arial" w:hAnsi="Arial" w:cs="Arial"/>
          <w:sz w:val="24"/>
          <w:szCs w:val="24"/>
        </w:rPr>
        <w:t>probación del orden del día.</w:t>
      </w:r>
    </w:p>
    <w:p w14:paraId="65BDA90B" w14:textId="50C09C7F" w:rsidR="008B5B34" w:rsidRDefault="008B5B34" w:rsidP="008B5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Análisis, discusión y en su caso aprobación y dictaminación del TECHO FINANCIERO de la obra pública FAISMUN01/2025. Con número de obra en plataforma 140235R3302. </w:t>
      </w:r>
    </w:p>
    <w:p w14:paraId="77C174AD" w14:textId="36FF0DD1" w:rsidR="002264BA" w:rsidRDefault="002264BA" w:rsidP="008B5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Análisis, discusión y en su caso aprobación y dictaminación del TECHO FINANCIERO de la obra pública FAISMUN02/2025. Con número de obra en plataforma 140235R3303.</w:t>
      </w:r>
    </w:p>
    <w:p w14:paraId="25F1E6DA" w14:textId="4292F4A7" w:rsidR="002264BA" w:rsidRDefault="002264BA" w:rsidP="008B5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 Análisis, discusión y en su caso aprobación y dictaminación del TECHO FINANCIERO de la obra pública FAISMUN03/2025. Con número de obra en plataforma 140235R3304.</w:t>
      </w:r>
    </w:p>
    <w:p w14:paraId="655ACFE6" w14:textId="66846644" w:rsidR="002264BA" w:rsidRDefault="002264BA" w:rsidP="008B5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8.- Análisis, discusión y en su caso aprobación y dictaminación del TECHO FINANCIERO de la obra pública FORTAMUN04/2025. </w:t>
      </w:r>
    </w:p>
    <w:p w14:paraId="362453D3" w14:textId="31052DB5" w:rsidR="002264BA" w:rsidRDefault="002264BA" w:rsidP="008B5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9.- Análisis, discusión y en su caso aprobación y dictaminación del TECHO FINANCIERO de la obra pública RP01/2025. </w:t>
      </w:r>
    </w:p>
    <w:p w14:paraId="4636AD70" w14:textId="54C703AC" w:rsidR="002264BA" w:rsidRDefault="002264BA" w:rsidP="002264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10.- Análisis, discusión y en su caso aprobación y dictaminación del TECHO FINANCIERO de la obra público RP02/2025. </w:t>
      </w:r>
    </w:p>
    <w:p w14:paraId="67AF7C35" w14:textId="2A041D4D" w:rsidR="002264BA" w:rsidRDefault="002264BA" w:rsidP="00C03FF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12.- </w:t>
      </w:r>
      <w:r w:rsidR="00387FE7">
        <w:rPr>
          <w:rFonts w:ascii="Arial" w:hAnsi="Arial" w:cs="Arial"/>
          <w:sz w:val="24"/>
          <w:szCs w:val="24"/>
        </w:rPr>
        <w:t xml:space="preserve">Clausura. </w:t>
      </w:r>
    </w:p>
    <w:p w14:paraId="0CB7544F" w14:textId="77777777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</w:p>
    <w:p w14:paraId="4CE3D709" w14:textId="77777777" w:rsidR="002264BA" w:rsidRDefault="002264BA" w:rsidP="002264BA">
      <w:pPr>
        <w:spacing w:after="0" w:line="240" w:lineRule="auto"/>
        <w:jc w:val="center"/>
        <w:rPr>
          <w:rFonts w:ascii="Arial" w:hAnsi="Arial" w:cs="Arial"/>
        </w:rPr>
      </w:pPr>
    </w:p>
    <w:p w14:paraId="0A44A482" w14:textId="19684B61" w:rsidR="002264BA" w:rsidRPr="002264BA" w:rsidRDefault="002264BA" w:rsidP="002264B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>MSTL/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14:paraId="2CC9841C" w14:textId="77777777" w:rsidR="008B5B34" w:rsidRPr="008B5B34" w:rsidRDefault="008B5B34" w:rsidP="008B5B34">
      <w:pPr>
        <w:spacing w:after="0" w:line="240" w:lineRule="auto"/>
        <w:rPr>
          <w:rFonts w:ascii="Arial" w:hAnsi="Arial" w:cs="Arial"/>
          <w:b/>
          <w:bCs/>
        </w:rPr>
      </w:pPr>
    </w:p>
    <w:sectPr w:rsidR="008B5B34" w:rsidRPr="008B5B34" w:rsidSect="002264BA">
      <w:headerReference w:type="default" r:id="rId6"/>
      <w:pgSz w:w="12240" w:h="15840"/>
      <w:pgMar w:top="2268" w:right="900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6B5E" w14:textId="77777777" w:rsidR="00843933" w:rsidRDefault="00843933">
      <w:pPr>
        <w:spacing w:after="0" w:line="240" w:lineRule="auto"/>
      </w:pPr>
      <w:r>
        <w:separator/>
      </w:r>
    </w:p>
  </w:endnote>
  <w:endnote w:type="continuationSeparator" w:id="0">
    <w:p w14:paraId="7B3D9194" w14:textId="77777777" w:rsidR="00843933" w:rsidRDefault="0084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2C54" w14:textId="77777777" w:rsidR="00843933" w:rsidRDefault="00843933">
      <w:pPr>
        <w:spacing w:after="0" w:line="240" w:lineRule="auto"/>
      </w:pPr>
      <w:r>
        <w:separator/>
      </w:r>
    </w:p>
  </w:footnote>
  <w:footnote w:type="continuationSeparator" w:id="0">
    <w:p w14:paraId="0C88DD39" w14:textId="77777777" w:rsidR="00843933" w:rsidRDefault="0084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9B98" w14:textId="77777777" w:rsidR="008B5B34" w:rsidRDefault="00000000">
    <w:pPr>
      <w:pStyle w:val="Encabezado"/>
    </w:pPr>
    <w:r>
      <w:rPr>
        <w:noProof/>
      </w:rPr>
      <w:pict w14:anchorId="2A9BA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708FD2C2" w14:textId="77777777" w:rsidR="008B5B34" w:rsidRDefault="008B5B3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73B86079" wp14:editId="035A047C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675632891" name="Imagen 167563289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34"/>
    <w:rsid w:val="002264BA"/>
    <w:rsid w:val="00370F43"/>
    <w:rsid w:val="00387FE7"/>
    <w:rsid w:val="007C2600"/>
    <w:rsid w:val="00843933"/>
    <w:rsid w:val="008B5B34"/>
    <w:rsid w:val="00B70C9C"/>
    <w:rsid w:val="00C03FFE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E4433"/>
  <w15:chartTrackingRefBased/>
  <w15:docId w15:val="{ADB4F5CB-E1E9-4D7F-B197-E798F788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3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5B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B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B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B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B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B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B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B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B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B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B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B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B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B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B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5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B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B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B5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5B3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B5B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5B3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B5B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B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5B3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5B3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5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B34"/>
    <w:rPr>
      <w:kern w:val="0"/>
      <w:sz w:val="22"/>
      <w:szCs w:val="22"/>
      <w14:ligatures w14:val="none"/>
    </w:rPr>
  </w:style>
  <w:style w:type="paragraph" w:styleId="Sinespaciado">
    <w:name w:val="No Spacing"/>
    <w:link w:val="SinespaciadoCar"/>
    <w:uiPriority w:val="1"/>
    <w:qFormat/>
    <w:rsid w:val="008B5B34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B5B34"/>
    <w:rPr>
      <w:rFonts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3</cp:revision>
  <dcterms:created xsi:type="dcterms:W3CDTF">2026-03-25T16:26:00Z</dcterms:created>
  <dcterms:modified xsi:type="dcterms:W3CDTF">2026-03-25T16:50:00Z</dcterms:modified>
</cp:coreProperties>
</file>