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C5E125" w14:textId="77777777" w:rsidR="000B5768" w:rsidRDefault="000B5768" w:rsidP="00F64EB3">
      <w:pPr>
        <w:rPr>
          <w:rFonts w:ascii="Arial" w:eastAsia="Times New Roman" w:hAnsi="Arial" w:cs="Arial"/>
          <w:b/>
          <w:bCs/>
          <w:color w:val="000000"/>
          <w:sz w:val="24"/>
          <w:szCs w:val="24"/>
        </w:rPr>
      </w:pPr>
    </w:p>
    <w:p w14:paraId="1A5B0C2E" w14:textId="368F3D78" w:rsidR="004A607A" w:rsidRPr="004A607A" w:rsidRDefault="004A607A" w:rsidP="004A607A">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 xml:space="preserve">SESIÓN </w:t>
      </w:r>
      <w:r w:rsidR="00AD7F54">
        <w:rPr>
          <w:rFonts w:ascii="Arial" w:eastAsia="Times New Roman" w:hAnsi="Arial" w:cs="Arial"/>
          <w:b/>
          <w:bCs/>
          <w:color w:val="000000"/>
          <w:sz w:val="24"/>
          <w:szCs w:val="24"/>
        </w:rPr>
        <w:t>EXTRA</w:t>
      </w:r>
      <w:r w:rsidR="005312F6">
        <w:rPr>
          <w:rFonts w:ascii="Arial" w:eastAsia="Times New Roman" w:hAnsi="Arial" w:cs="Arial"/>
          <w:b/>
          <w:bCs/>
          <w:color w:val="000000"/>
          <w:sz w:val="24"/>
          <w:szCs w:val="24"/>
        </w:rPr>
        <w:t xml:space="preserve">ORDINARIA </w:t>
      </w:r>
      <w:r w:rsidRPr="004A607A">
        <w:rPr>
          <w:rFonts w:ascii="Arial" w:eastAsia="Times New Roman" w:hAnsi="Arial" w:cs="Arial"/>
          <w:b/>
          <w:bCs/>
          <w:color w:val="000000"/>
          <w:sz w:val="24"/>
          <w:szCs w:val="24"/>
        </w:rPr>
        <w:t>No.</w:t>
      </w:r>
      <w:r w:rsidR="007F40A5">
        <w:rPr>
          <w:rFonts w:ascii="Arial" w:eastAsia="Times New Roman" w:hAnsi="Arial" w:cs="Arial"/>
          <w:b/>
          <w:bCs/>
          <w:color w:val="000000"/>
          <w:sz w:val="24"/>
          <w:szCs w:val="24"/>
        </w:rPr>
        <w:t xml:space="preserve"> </w:t>
      </w:r>
      <w:r w:rsidR="00F94188">
        <w:rPr>
          <w:rFonts w:ascii="Arial" w:eastAsia="Times New Roman" w:hAnsi="Arial" w:cs="Arial"/>
          <w:b/>
          <w:bCs/>
          <w:color w:val="000000"/>
          <w:sz w:val="24"/>
          <w:szCs w:val="24"/>
        </w:rPr>
        <w:t>4</w:t>
      </w:r>
      <w:r w:rsidRPr="004A607A">
        <w:rPr>
          <w:rFonts w:ascii="Arial" w:eastAsia="Times New Roman" w:hAnsi="Arial" w:cs="Arial"/>
          <w:b/>
          <w:bCs/>
          <w:color w:val="000000"/>
          <w:sz w:val="24"/>
          <w:szCs w:val="24"/>
        </w:rPr>
        <w:t xml:space="preserve"> </w:t>
      </w:r>
    </w:p>
    <w:p w14:paraId="018EAA37" w14:textId="0240E8A8" w:rsidR="006936DA" w:rsidRPr="004E55B7" w:rsidRDefault="004A607A" w:rsidP="004E55B7">
      <w:pPr>
        <w:jc w:val="center"/>
        <w:rPr>
          <w:rFonts w:ascii="Arial" w:eastAsia="Times New Roman" w:hAnsi="Arial" w:cs="Arial"/>
          <w:b/>
          <w:bCs/>
          <w:color w:val="000000"/>
          <w:sz w:val="24"/>
          <w:szCs w:val="24"/>
        </w:rPr>
      </w:pPr>
      <w:r w:rsidRPr="004A607A">
        <w:rPr>
          <w:rFonts w:ascii="Arial" w:eastAsia="Times New Roman" w:hAnsi="Arial" w:cs="Arial"/>
          <w:b/>
          <w:bCs/>
          <w:color w:val="000000"/>
          <w:sz w:val="24"/>
          <w:szCs w:val="24"/>
        </w:rPr>
        <w:t>DE LA COMISION EDILICIA PERMANENTE D</w:t>
      </w:r>
      <w:r w:rsidR="005312F6">
        <w:rPr>
          <w:rFonts w:ascii="Arial" w:eastAsia="Times New Roman" w:hAnsi="Arial" w:cs="Arial"/>
          <w:b/>
          <w:bCs/>
          <w:color w:val="000000"/>
          <w:sz w:val="24"/>
          <w:szCs w:val="24"/>
        </w:rPr>
        <w:t xml:space="preserve">E </w:t>
      </w:r>
      <w:r w:rsidR="00AD7F54">
        <w:rPr>
          <w:rFonts w:ascii="Arial" w:eastAsia="Times New Roman" w:hAnsi="Arial" w:cs="Arial"/>
          <w:b/>
          <w:bCs/>
          <w:color w:val="000000"/>
          <w:sz w:val="24"/>
          <w:szCs w:val="24"/>
        </w:rPr>
        <w:t xml:space="preserve">OBRAS PUBLICAS, PLANEACIÓN URBANA Y REGULARIZACIÓN DE LA TENENCIA DE LA TIERRA </w:t>
      </w:r>
    </w:p>
    <w:p w14:paraId="1D441932" w14:textId="33104225" w:rsidR="00F94188" w:rsidRDefault="009B78D7" w:rsidP="009B78D7">
      <w:pPr>
        <w:spacing w:after="0" w:line="20" w:lineRule="atLeast"/>
        <w:ind w:left="14"/>
        <w:jc w:val="both"/>
        <w:rPr>
          <w:rFonts w:ascii="Arial" w:hAnsi="Arial" w:cs="Arial"/>
          <w:sz w:val="24"/>
          <w:szCs w:val="24"/>
        </w:rPr>
      </w:pPr>
      <w:r>
        <w:rPr>
          <w:rFonts w:ascii="Calisto MT" w:hAnsi="Calisto MT"/>
          <w:sz w:val="24"/>
          <w:szCs w:val="24"/>
        </w:rPr>
        <w:t xml:space="preserve">3.- </w:t>
      </w:r>
      <w:r w:rsidR="00F94188" w:rsidRPr="009B78D7">
        <w:rPr>
          <w:rFonts w:ascii="Arial" w:hAnsi="Arial" w:cs="Arial"/>
          <w:sz w:val="24"/>
          <w:szCs w:val="24"/>
        </w:rPr>
        <w:t xml:space="preserve">Análisis y aprobación del Plan de Trabajo de la Comisión </w:t>
      </w:r>
      <w:proofErr w:type="gramStart"/>
      <w:r w:rsidR="00F94188" w:rsidRPr="009B78D7">
        <w:rPr>
          <w:rFonts w:ascii="Arial" w:hAnsi="Arial" w:cs="Arial"/>
          <w:sz w:val="24"/>
          <w:szCs w:val="24"/>
        </w:rPr>
        <w:t>Edilicia</w:t>
      </w:r>
      <w:proofErr w:type="gramEnd"/>
      <w:r w:rsidR="00F94188" w:rsidRPr="009B78D7">
        <w:rPr>
          <w:rFonts w:ascii="Arial" w:hAnsi="Arial" w:cs="Arial"/>
          <w:sz w:val="24"/>
          <w:szCs w:val="24"/>
        </w:rPr>
        <w:t xml:space="preserve"> Permanente de Obras Publicas Planeación Urbana y Regularización de la Tenencia de la tierra</w:t>
      </w:r>
      <w:r>
        <w:rPr>
          <w:rFonts w:ascii="Arial" w:hAnsi="Arial" w:cs="Arial"/>
          <w:sz w:val="24"/>
          <w:szCs w:val="24"/>
        </w:rPr>
        <w:t>.</w:t>
      </w:r>
    </w:p>
    <w:p w14:paraId="01A405F2" w14:textId="77777777" w:rsidR="009B78D7" w:rsidRDefault="009B78D7" w:rsidP="009B78D7">
      <w:pPr>
        <w:spacing w:after="0" w:line="20" w:lineRule="atLeast"/>
        <w:ind w:left="14"/>
        <w:jc w:val="both"/>
        <w:rPr>
          <w:rFonts w:ascii="Arial" w:hAnsi="Arial" w:cs="Arial"/>
          <w:sz w:val="24"/>
          <w:szCs w:val="24"/>
        </w:rPr>
      </w:pPr>
    </w:p>
    <w:p w14:paraId="54D64494" w14:textId="0F2A3759" w:rsidR="009B78D7" w:rsidRPr="00C0211A" w:rsidRDefault="009B78D7" w:rsidP="009B78D7">
      <w:pPr>
        <w:spacing w:after="0" w:line="20" w:lineRule="atLeast"/>
        <w:ind w:left="14"/>
        <w:jc w:val="both"/>
        <w:rPr>
          <w:rFonts w:ascii="Arial" w:hAnsi="Arial" w:cs="Arial"/>
          <w:sz w:val="24"/>
          <w:szCs w:val="24"/>
        </w:rPr>
      </w:pPr>
      <w:r>
        <w:rPr>
          <w:rFonts w:ascii="Arial" w:hAnsi="Arial" w:cs="Arial"/>
          <w:sz w:val="24"/>
          <w:szCs w:val="24"/>
        </w:rPr>
        <w:t xml:space="preserve">4.- </w:t>
      </w:r>
      <w:r w:rsidRPr="00C0211A">
        <w:rPr>
          <w:rFonts w:ascii="Arial" w:hAnsi="Arial" w:cs="Arial"/>
          <w:sz w:val="24"/>
          <w:szCs w:val="24"/>
        </w:rPr>
        <w:t xml:space="preserve">Análisis, estudio y en su caso Aprobación y Dictaminación del </w:t>
      </w:r>
      <w:r w:rsidRPr="00C0211A">
        <w:rPr>
          <w:rFonts w:ascii="Arial" w:hAnsi="Arial" w:cs="Arial"/>
          <w:b/>
          <w:bCs/>
          <w:sz w:val="24"/>
          <w:szCs w:val="24"/>
        </w:rPr>
        <w:t xml:space="preserve">Dictamen Técnico que Aprueba </w:t>
      </w:r>
      <w:r w:rsidRPr="00C0211A">
        <w:rPr>
          <w:rFonts w:ascii="Arial" w:hAnsi="Arial" w:cs="Arial"/>
          <w:b/>
          <w:bCs/>
          <w:sz w:val="24"/>
          <w:szCs w:val="24"/>
          <w:lang w:val="es-ES_tradnl"/>
        </w:rPr>
        <w:t xml:space="preserve">la modificación parcial al Programa Municipal de Desarrollo Urbano y Plan Parcial de Desarrollo Urbano del Municipio de Zapotlán el Grande, Jalisco, Distrito 01 “CIUDAD GUZMÁN”, Subdistrito 04 “TECNOLOGICO”, del Plan Parcial de Desarrollo Urbano de Zapotlán el Grande, Jalisco, en concreto al predio rústico ubicado en la carretera al Grullo-Cd. Guzmán, con número de cuenta catastral R2794, con una extensión superficial aproximada de 30,000.00 metros cuadrados de acuerdo a Escritura Pública </w:t>
      </w:r>
      <w:proofErr w:type="spellStart"/>
      <w:r w:rsidRPr="00C0211A">
        <w:rPr>
          <w:rFonts w:ascii="Arial" w:hAnsi="Arial" w:cs="Arial"/>
          <w:b/>
          <w:bCs/>
          <w:sz w:val="24"/>
          <w:szCs w:val="24"/>
          <w:lang w:val="es-ES_tradnl"/>
        </w:rPr>
        <w:t>N°</w:t>
      </w:r>
      <w:proofErr w:type="spellEnd"/>
      <w:r w:rsidRPr="00C0211A">
        <w:rPr>
          <w:rFonts w:ascii="Arial" w:hAnsi="Arial" w:cs="Arial"/>
          <w:b/>
          <w:bCs/>
          <w:sz w:val="24"/>
          <w:szCs w:val="24"/>
          <w:lang w:val="es-ES_tradnl"/>
        </w:rPr>
        <w:t xml:space="preserve"> 16,053 de fecha 08 de septiembre del año 2023, ante la fe del Licenciado GUILLERMO RENTERIA GIL, Notario Público Titular Numero 1, de esta municipalidad, clasificado como Área de restricción por Vialidad Colectora (R1-VL 03,VC) y parcialmente como Áreas Rusticas Agropecuarias (AR 02, AG) a un ara urbanizable con un uso HABITACIONAL UNIFAMILIAR DENSIDAD ALTA (H4-U), MIXTO CENTRAL INTENSIDAD ALTA (MC-4); la modificación del trazo, la sección y clasificación del área de restricción por vialidad colectora (RI-VL 03, VC) a un área de restricción por vialidad principal (RI-VL, VP)</w:t>
      </w:r>
      <w:r>
        <w:rPr>
          <w:rFonts w:ascii="Arial" w:hAnsi="Arial" w:cs="Arial"/>
          <w:b/>
          <w:bCs/>
          <w:sz w:val="24"/>
          <w:szCs w:val="24"/>
          <w:lang w:val="es-ES_tradnl"/>
        </w:rPr>
        <w:t>.</w:t>
      </w:r>
    </w:p>
    <w:p w14:paraId="155DF1CC" w14:textId="77777777" w:rsidR="009B78D7" w:rsidRPr="009B78D7" w:rsidRDefault="009B78D7" w:rsidP="009B78D7">
      <w:pPr>
        <w:spacing w:after="0" w:line="20" w:lineRule="atLeast"/>
        <w:jc w:val="both"/>
        <w:rPr>
          <w:rFonts w:ascii="Arial" w:hAnsi="Arial" w:cs="Arial"/>
          <w:sz w:val="24"/>
          <w:szCs w:val="24"/>
        </w:rPr>
      </w:pPr>
    </w:p>
    <w:p w14:paraId="7CF21F81" w14:textId="77777777" w:rsidR="00F94188" w:rsidRDefault="00F94188" w:rsidP="00F94188">
      <w:pPr>
        <w:spacing w:after="0" w:line="20" w:lineRule="atLeast"/>
        <w:jc w:val="both"/>
        <w:rPr>
          <w:rFonts w:ascii="Calisto MT" w:hAnsi="Calisto MT"/>
          <w:sz w:val="18"/>
          <w:szCs w:val="18"/>
        </w:rPr>
      </w:pPr>
    </w:p>
    <w:p w14:paraId="75F47E95" w14:textId="58166246" w:rsidR="00F94188" w:rsidRDefault="00F94188" w:rsidP="00F94188">
      <w:pPr>
        <w:spacing w:after="0" w:line="20" w:lineRule="atLeast"/>
        <w:jc w:val="both"/>
        <w:rPr>
          <w:rFonts w:ascii="Calisto MT" w:hAnsi="Calisto MT"/>
          <w:sz w:val="18"/>
          <w:szCs w:val="18"/>
        </w:rPr>
      </w:pPr>
      <w:r w:rsidRPr="00D72419">
        <w:rPr>
          <w:rFonts w:ascii="Arial" w:eastAsia="Times New Roman" w:hAnsi="Arial" w:cs="Arial"/>
          <w:color w:val="000000"/>
          <w:sz w:val="24"/>
          <w:szCs w:val="24"/>
        </w:rPr>
        <w:t xml:space="preserve">Se llevará a cabo en Ciudad Guzmán, Municipio de Zapotlán el Grande, Jalisco la Sesión </w:t>
      </w:r>
      <w:r>
        <w:rPr>
          <w:rFonts w:ascii="Arial" w:eastAsia="Times New Roman" w:hAnsi="Arial" w:cs="Arial"/>
          <w:color w:val="000000"/>
          <w:sz w:val="24"/>
          <w:szCs w:val="24"/>
        </w:rPr>
        <w:t>Extrao</w:t>
      </w:r>
      <w:r w:rsidRPr="00D72419">
        <w:rPr>
          <w:rFonts w:ascii="Arial" w:eastAsia="Times New Roman" w:hAnsi="Arial" w:cs="Arial"/>
          <w:color w:val="000000"/>
          <w:sz w:val="24"/>
          <w:szCs w:val="24"/>
        </w:rPr>
        <w:t>rdinaria No</w:t>
      </w:r>
      <w:r>
        <w:rPr>
          <w:rFonts w:ascii="Arial" w:eastAsia="Times New Roman" w:hAnsi="Arial" w:cs="Arial"/>
          <w:color w:val="000000"/>
          <w:sz w:val="24"/>
          <w:szCs w:val="24"/>
        </w:rPr>
        <w:t xml:space="preserve">. </w:t>
      </w:r>
      <w:r>
        <w:rPr>
          <w:rFonts w:ascii="Arial" w:eastAsia="Times New Roman" w:hAnsi="Arial" w:cs="Arial"/>
          <w:color w:val="000000"/>
          <w:sz w:val="24"/>
          <w:szCs w:val="24"/>
        </w:rPr>
        <w:t>4</w:t>
      </w:r>
      <w:r>
        <w:rPr>
          <w:rFonts w:ascii="Arial" w:eastAsia="Times New Roman" w:hAnsi="Arial" w:cs="Arial"/>
          <w:color w:val="000000"/>
          <w:sz w:val="24"/>
          <w:szCs w:val="24"/>
        </w:rPr>
        <w:t xml:space="preserve"> </w:t>
      </w:r>
      <w:r w:rsidRPr="00D72419">
        <w:rPr>
          <w:rFonts w:ascii="Arial" w:eastAsia="Times New Roman" w:hAnsi="Arial" w:cs="Arial"/>
          <w:color w:val="000000"/>
          <w:sz w:val="24"/>
          <w:szCs w:val="24"/>
        </w:rPr>
        <w:t xml:space="preserve">de la Comisión Edilicia Permanente de </w:t>
      </w:r>
      <w:r>
        <w:rPr>
          <w:rFonts w:ascii="Arial" w:eastAsia="Times New Roman" w:hAnsi="Arial" w:cs="Arial"/>
          <w:color w:val="000000"/>
          <w:sz w:val="24"/>
          <w:szCs w:val="24"/>
        </w:rPr>
        <w:t>Obras Públicas, Planeación Urbana y Regularización de la Tenencia de la Tierra</w:t>
      </w:r>
      <w:r w:rsidRPr="00D72419">
        <w:rPr>
          <w:rFonts w:ascii="Arial" w:eastAsia="Times New Roman" w:hAnsi="Arial" w:cs="Arial"/>
          <w:color w:val="000000"/>
          <w:sz w:val="24"/>
          <w:szCs w:val="24"/>
        </w:rPr>
        <w:t xml:space="preserve">, programada día </w:t>
      </w:r>
      <w:r>
        <w:rPr>
          <w:rFonts w:ascii="Arial" w:eastAsia="Times New Roman" w:hAnsi="Arial" w:cs="Arial"/>
          <w:color w:val="000000"/>
          <w:sz w:val="24"/>
          <w:szCs w:val="24"/>
        </w:rPr>
        <w:t>17</w:t>
      </w:r>
      <w:r w:rsidRPr="00D72419">
        <w:rPr>
          <w:rFonts w:ascii="Arial" w:eastAsia="Times New Roman" w:hAnsi="Arial" w:cs="Arial"/>
          <w:color w:val="000000"/>
          <w:sz w:val="24"/>
          <w:szCs w:val="24"/>
        </w:rPr>
        <w:t xml:space="preserve"> de mes de </w:t>
      </w:r>
      <w:r>
        <w:rPr>
          <w:rFonts w:ascii="Arial" w:eastAsia="Times New Roman" w:hAnsi="Arial" w:cs="Arial"/>
          <w:color w:val="000000"/>
          <w:sz w:val="24"/>
          <w:szCs w:val="24"/>
        </w:rPr>
        <w:t>diciembre</w:t>
      </w:r>
      <w:r w:rsidRPr="00D72419">
        <w:rPr>
          <w:rFonts w:ascii="Arial" w:eastAsia="Times New Roman" w:hAnsi="Arial" w:cs="Arial"/>
          <w:color w:val="000000"/>
          <w:sz w:val="24"/>
          <w:szCs w:val="24"/>
        </w:rPr>
        <w:t xml:space="preserve"> del año 2024, a las </w:t>
      </w:r>
      <w:r>
        <w:rPr>
          <w:rFonts w:ascii="Arial" w:eastAsia="Times New Roman" w:hAnsi="Arial" w:cs="Arial"/>
          <w:color w:val="000000"/>
          <w:sz w:val="24"/>
          <w:szCs w:val="24"/>
        </w:rPr>
        <w:t>10</w:t>
      </w:r>
      <w:r w:rsidRPr="00D72419">
        <w:rPr>
          <w:rFonts w:ascii="Arial" w:eastAsia="Times New Roman" w:hAnsi="Arial" w:cs="Arial"/>
          <w:color w:val="000000"/>
          <w:sz w:val="24"/>
          <w:szCs w:val="24"/>
        </w:rPr>
        <w:t>:</w:t>
      </w:r>
      <w:r>
        <w:rPr>
          <w:rFonts w:ascii="Arial" w:eastAsia="Times New Roman" w:hAnsi="Arial" w:cs="Arial"/>
          <w:color w:val="000000"/>
          <w:sz w:val="24"/>
          <w:szCs w:val="24"/>
        </w:rPr>
        <w:t>0</w:t>
      </w:r>
      <w:r w:rsidRPr="00D72419">
        <w:rPr>
          <w:rFonts w:ascii="Arial" w:eastAsia="Times New Roman" w:hAnsi="Arial" w:cs="Arial"/>
          <w:color w:val="000000"/>
          <w:sz w:val="24"/>
          <w:szCs w:val="24"/>
        </w:rPr>
        <w:t xml:space="preserve">0 horas, en las instalaciones de la Sala </w:t>
      </w:r>
      <w:r>
        <w:rPr>
          <w:rFonts w:ascii="Arial" w:eastAsia="Times New Roman" w:hAnsi="Arial" w:cs="Arial"/>
          <w:color w:val="000000"/>
          <w:sz w:val="24"/>
          <w:szCs w:val="24"/>
        </w:rPr>
        <w:t>de Juntas de presidencia Municipal</w:t>
      </w:r>
      <w:r w:rsidRPr="00D72419">
        <w:rPr>
          <w:rFonts w:ascii="Arial" w:eastAsia="Times New Roman" w:hAnsi="Arial" w:cs="Arial"/>
          <w:color w:val="000000"/>
          <w:sz w:val="24"/>
          <w:szCs w:val="24"/>
        </w:rPr>
        <w:t xml:space="preserve">, </w:t>
      </w:r>
      <w:r>
        <w:rPr>
          <w:rFonts w:ascii="Arial" w:eastAsia="Times New Roman" w:hAnsi="Arial" w:cs="Arial"/>
          <w:color w:val="000000"/>
          <w:sz w:val="24"/>
          <w:szCs w:val="24"/>
        </w:rPr>
        <w:t>convocado mediante</w:t>
      </w:r>
      <w:r w:rsidRPr="00D72419">
        <w:rPr>
          <w:rFonts w:ascii="Arial" w:eastAsia="Times New Roman" w:hAnsi="Arial" w:cs="Arial"/>
          <w:color w:val="000000"/>
          <w:sz w:val="24"/>
          <w:szCs w:val="24"/>
        </w:rPr>
        <w:t xml:space="preserve"> oficio No. 1</w:t>
      </w:r>
      <w:r>
        <w:rPr>
          <w:rFonts w:ascii="Arial" w:eastAsia="Times New Roman" w:hAnsi="Arial" w:cs="Arial"/>
          <w:color w:val="000000"/>
          <w:sz w:val="24"/>
          <w:szCs w:val="24"/>
        </w:rPr>
        <w:t>576</w:t>
      </w:r>
      <w:r w:rsidRPr="00D72419">
        <w:rPr>
          <w:rFonts w:ascii="Arial" w:eastAsia="Times New Roman" w:hAnsi="Arial" w:cs="Arial"/>
          <w:color w:val="000000"/>
          <w:sz w:val="24"/>
          <w:szCs w:val="24"/>
        </w:rPr>
        <w:t>/2024 los regidores integrantes de la Comisión anteriormente mencionada: C.</w:t>
      </w:r>
      <w:r>
        <w:rPr>
          <w:rFonts w:ascii="Arial" w:eastAsia="Times New Roman" w:hAnsi="Arial" w:cs="Arial"/>
          <w:color w:val="000000"/>
          <w:sz w:val="24"/>
          <w:szCs w:val="24"/>
        </w:rPr>
        <w:t xml:space="preserve"> Miguel Marentes, Magali Casillas Contreras, Bertha Silvia Gómez Ramos, y la presidenta de esta comisión Miriam Salomé Torres Lares</w:t>
      </w:r>
      <w:r w:rsidRPr="00D72419">
        <w:rPr>
          <w:rFonts w:ascii="Arial" w:eastAsia="Times New Roman" w:hAnsi="Arial" w:cs="Arial"/>
          <w:color w:val="000000"/>
          <w:sz w:val="24"/>
          <w:szCs w:val="24"/>
        </w:rPr>
        <w:t xml:space="preserve">. Con la finalidad de </w:t>
      </w:r>
      <w:r>
        <w:rPr>
          <w:rFonts w:ascii="Arial" w:eastAsia="Times New Roman" w:hAnsi="Arial" w:cs="Arial"/>
          <w:color w:val="000000"/>
          <w:sz w:val="24"/>
          <w:szCs w:val="24"/>
        </w:rPr>
        <w:t xml:space="preserve">analizar </w:t>
      </w:r>
      <w:r>
        <w:rPr>
          <w:rFonts w:ascii="Arial" w:eastAsia="Times New Roman" w:hAnsi="Arial" w:cs="Arial"/>
          <w:color w:val="000000"/>
          <w:sz w:val="24"/>
          <w:szCs w:val="24"/>
        </w:rPr>
        <w:t>el Plan de Trabajo 2024-2025</w:t>
      </w:r>
    </w:p>
    <w:p w14:paraId="555E40E2" w14:textId="77777777" w:rsidR="00F94188" w:rsidRDefault="00F94188" w:rsidP="00F94188">
      <w:pPr>
        <w:spacing w:after="0" w:line="20" w:lineRule="atLeast"/>
        <w:jc w:val="both"/>
        <w:rPr>
          <w:rFonts w:ascii="Calisto MT" w:hAnsi="Calisto MT"/>
          <w:sz w:val="18"/>
          <w:szCs w:val="18"/>
        </w:rPr>
      </w:pPr>
    </w:p>
    <w:p w14:paraId="48C9F0BF" w14:textId="77777777" w:rsidR="00F94188" w:rsidRPr="00933A47" w:rsidRDefault="00F94188" w:rsidP="00F94188">
      <w:pPr>
        <w:spacing w:after="0" w:line="20" w:lineRule="atLeast"/>
        <w:jc w:val="both"/>
        <w:rPr>
          <w:rFonts w:ascii="Calisto MT" w:hAnsi="Calisto MT"/>
          <w:sz w:val="18"/>
          <w:szCs w:val="18"/>
        </w:rPr>
      </w:pPr>
    </w:p>
    <w:p w14:paraId="11C7AAF3" w14:textId="3E9C0EE6" w:rsidR="00D72419" w:rsidRDefault="00D72419" w:rsidP="005610E4">
      <w:pPr>
        <w:spacing w:line="360" w:lineRule="auto"/>
        <w:ind w:left="-283" w:right="-934"/>
        <w:jc w:val="both"/>
        <w:rPr>
          <w:rFonts w:ascii="Arial" w:hAnsi="Arial" w:cs="Arial"/>
          <w:iCs/>
          <w:sz w:val="28"/>
          <w:szCs w:val="28"/>
          <w:lang w:val="es-ES_tradnl"/>
        </w:rPr>
      </w:pPr>
    </w:p>
    <w:p w14:paraId="76A60B5D" w14:textId="47E3F491" w:rsidR="001066B7" w:rsidRDefault="00827395" w:rsidP="00DF3EEC">
      <w:pPr>
        <w:spacing w:line="360" w:lineRule="auto"/>
        <w:ind w:left="-283" w:right="-934"/>
        <w:jc w:val="both"/>
        <w:rPr>
          <w:rFonts w:ascii="Arial" w:hAnsi="Arial" w:cs="Arial"/>
          <w:sz w:val="24"/>
          <w:szCs w:val="24"/>
        </w:rPr>
      </w:pPr>
      <w:r>
        <w:rPr>
          <w:rFonts w:ascii="Arial" w:hAnsi="Arial" w:cs="Arial"/>
          <w:iCs/>
          <w:sz w:val="28"/>
          <w:szCs w:val="28"/>
          <w:lang w:val="es-ES_tradnl"/>
        </w:rPr>
        <w:tab/>
      </w:r>
    </w:p>
    <w:p w14:paraId="0EA7D3D9" w14:textId="77777777" w:rsidR="001066B7" w:rsidRPr="00DB0882" w:rsidRDefault="001066B7">
      <w:pPr>
        <w:spacing w:line="360" w:lineRule="auto"/>
        <w:ind w:left="-283" w:right="-934" w:firstLine="991"/>
        <w:jc w:val="both"/>
        <w:rPr>
          <w:rFonts w:ascii="Arial" w:hAnsi="Arial" w:cs="Arial"/>
          <w:sz w:val="24"/>
          <w:szCs w:val="24"/>
        </w:rPr>
      </w:pPr>
    </w:p>
    <w:sectPr w:rsidR="001066B7" w:rsidRPr="00DB0882" w:rsidSect="00BB4133">
      <w:headerReference w:type="default" r:id="rId8"/>
      <w:footerReference w:type="default" r:id="rId9"/>
      <w:pgSz w:w="12240" w:h="15840"/>
      <w:pgMar w:top="1418" w:right="2268"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FE7DBC" w14:textId="77777777" w:rsidR="006D1D8E" w:rsidRDefault="006D1D8E" w:rsidP="00207DEB">
      <w:pPr>
        <w:spacing w:after="0" w:line="240" w:lineRule="auto"/>
      </w:pPr>
      <w:r>
        <w:separator/>
      </w:r>
    </w:p>
  </w:endnote>
  <w:endnote w:type="continuationSeparator" w:id="0">
    <w:p w14:paraId="72A02744" w14:textId="77777777" w:rsidR="006D1D8E" w:rsidRDefault="006D1D8E" w:rsidP="00207D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4457056"/>
      <w:docPartObj>
        <w:docPartGallery w:val="Page Numbers (Bottom of Page)"/>
        <w:docPartUnique/>
      </w:docPartObj>
    </w:sdtPr>
    <w:sdtContent>
      <w:p w14:paraId="1BDA0762" w14:textId="0D2C6687" w:rsidR="00F64EB3" w:rsidRDefault="00F64EB3">
        <w:pPr>
          <w:pStyle w:val="Piedepgina"/>
          <w:jc w:val="right"/>
        </w:pPr>
        <w:r>
          <w:fldChar w:fldCharType="begin"/>
        </w:r>
        <w:r>
          <w:instrText>PAGE   \* MERGEFORMAT</w:instrText>
        </w:r>
        <w:r>
          <w:fldChar w:fldCharType="separate"/>
        </w:r>
        <w:r>
          <w:rPr>
            <w:lang w:val="es-ES"/>
          </w:rPr>
          <w:t>2</w:t>
        </w:r>
        <w:r>
          <w:fldChar w:fldCharType="end"/>
        </w:r>
      </w:p>
    </w:sdtContent>
  </w:sdt>
  <w:p w14:paraId="30F9ACC7" w14:textId="77777777" w:rsidR="00483626" w:rsidRDefault="00483626">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75E5ACE" w14:textId="77777777" w:rsidR="006D1D8E" w:rsidRDefault="006D1D8E" w:rsidP="00207DEB">
      <w:pPr>
        <w:spacing w:after="0" w:line="240" w:lineRule="auto"/>
      </w:pPr>
      <w:r>
        <w:separator/>
      </w:r>
    </w:p>
  </w:footnote>
  <w:footnote w:type="continuationSeparator" w:id="0">
    <w:p w14:paraId="09D1BAB8" w14:textId="77777777" w:rsidR="006D1D8E" w:rsidRDefault="006D1D8E" w:rsidP="00207DE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F97107" w14:textId="58C23652" w:rsidR="00F64EB3" w:rsidRDefault="005312F6">
    <w:pPr>
      <w:pStyle w:val="Encabezado"/>
    </w:pPr>
    <w:r>
      <w:rPr>
        <w:noProof/>
      </w:rPr>
      <w:drawing>
        <wp:anchor distT="0" distB="0" distL="114300" distR="114300" simplePos="0" relativeHeight="251658240" behindDoc="1" locked="0" layoutInCell="1" allowOverlap="1" wp14:anchorId="1AABD32C" wp14:editId="3495FA0B">
          <wp:simplePos x="0" y="0"/>
          <wp:positionH relativeFrom="page">
            <wp:align>left</wp:align>
          </wp:positionH>
          <wp:positionV relativeFrom="paragraph">
            <wp:posOffset>-412115</wp:posOffset>
          </wp:positionV>
          <wp:extent cx="7779385" cy="10071735"/>
          <wp:effectExtent l="0" t="0" r="0" b="5715"/>
          <wp:wrapNone/>
          <wp:docPr id="91251443"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9385" cy="1007173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4A56DD"/>
    <w:multiLevelType w:val="hybridMultilevel"/>
    <w:tmpl w:val="288257AA"/>
    <w:lvl w:ilvl="0" w:tplc="FFFFFFFF">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FFFFFFFF">
      <w:start w:val="1"/>
      <w:numFmt w:val="bullet"/>
      <w:lvlText w:val=""/>
      <w:lvlJc w:val="left"/>
      <w:pPr>
        <w:ind w:left="1495" w:hanging="360"/>
      </w:pPr>
      <w:rPr>
        <w:rFonts w:ascii="Symbol" w:hAnsi="Symbol" w:hint="default"/>
      </w:rPr>
    </w:lvl>
    <w:lvl w:ilvl="2" w:tplc="FFFFFFFF">
      <w:start w:val="1"/>
      <w:numFmt w:val="bullet"/>
      <w:lvlText w:val=""/>
      <w:lvlJc w:val="left"/>
      <w:pPr>
        <w:ind w:left="2215" w:hanging="360"/>
      </w:pPr>
      <w:rPr>
        <w:rFonts w:ascii="Wingdings" w:hAnsi="Wingdings" w:hint="default"/>
      </w:rPr>
    </w:lvl>
    <w:lvl w:ilvl="3" w:tplc="FFFFFFFF">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FFFFFFFF">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FFFFFFFF">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FFFFFFFF">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FFFFFFFF">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FFFFFF">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1" w15:restartNumberingAfterBreak="0">
    <w:nsid w:val="173635D0"/>
    <w:multiLevelType w:val="hybridMultilevel"/>
    <w:tmpl w:val="76C4BE76"/>
    <w:lvl w:ilvl="0" w:tplc="080A0001">
      <w:start w:val="1"/>
      <w:numFmt w:val="bullet"/>
      <w:lvlText w:val=""/>
      <w:lvlJc w:val="left"/>
      <w:pPr>
        <w:ind w:left="1711" w:hanging="360"/>
      </w:pPr>
      <w:rPr>
        <w:rFonts w:ascii="Symbol" w:hAnsi="Symbol" w:hint="default"/>
      </w:rPr>
    </w:lvl>
    <w:lvl w:ilvl="1" w:tplc="080A0003">
      <w:start w:val="1"/>
      <w:numFmt w:val="bullet"/>
      <w:lvlText w:val="o"/>
      <w:lvlJc w:val="left"/>
      <w:pPr>
        <w:ind w:left="2431" w:hanging="360"/>
      </w:pPr>
      <w:rPr>
        <w:rFonts w:ascii="Courier New" w:hAnsi="Courier New" w:cs="Courier New" w:hint="default"/>
      </w:rPr>
    </w:lvl>
    <w:lvl w:ilvl="2" w:tplc="080A0005" w:tentative="1">
      <w:start w:val="1"/>
      <w:numFmt w:val="bullet"/>
      <w:lvlText w:val=""/>
      <w:lvlJc w:val="left"/>
      <w:pPr>
        <w:ind w:left="3151" w:hanging="360"/>
      </w:pPr>
      <w:rPr>
        <w:rFonts w:ascii="Wingdings" w:hAnsi="Wingdings" w:hint="default"/>
      </w:rPr>
    </w:lvl>
    <w:lvl w:ilvl="3" w:tplc="080A0001" w:tentative="1">
      <w:start w:val="1"/>
      <w:numFmt w:val="bullet"/>
      <w:lvlText w:val=""/>
      <w:lvlJc w:val="left"/>
      <w:pPr>
        <w:ind w:left="3871" w:hanging="360"/>
      </w:pPr>
      <w:rPr>
        <w:rFonts w:ascii="Symbol" w:hAnsi="Symbol" w:hint="default"/>
      </w:rPr>
    </w:lvl>
    <w:lvl w:ilvl="4" w:tplc="080A0003" w:tentative="1">
      <w:start w:val="1"/>
      <w:numFmt w:val="bullet"/>
      <w:lvlText w:val="o"/>
      <w:lvlJc w:val="left"/>
      <w:pPr>
        <w:ind w:left="4591" w:hanging="360"/>
      </w:pPr>
      <w:rPr>
        <w:rFonts w:ascii="Courier New" w:hAnsi="Courier New" w:cs="Courier New" w:hint="default"/>
      </w:rPr>
    </w:lvl>
    <w:lvl w:ilvl="5" w:tplc="080A0005" w:tentative="1">
      <w:start w:val="1"/>
      <w:numFmt w:val="bullet"/>
      <w:lvlText w:val=""/>
      <w:lvlJc w:val="left"/>
      <w:pPr>
        <w:ind w:left="5311" w:hanging="360"/>
      </w:pPr>
      <w:rPr>
        <w:rFonts w:ascii="Wingdings" w:hAnsi="Wingdings" w:hint="default"/>
      </w:rPr>
    </w:lvl>
    <w:lvl w:ilvl="6" w:tplc="080A0001" w:tentative="1">
      <w:start w:val="1"/>
      <w:numFmt w:val="bullet"/>
      <w:lvlText w:val=""/>
      <w:lvlJc w:val="left"/>
      <w:pPr>
        <w:ind w:left="6031" w:hanging="360"/>
      </w:pPr>
      <w:rPr>
        <w:rFonts w:ascii="Symbol" w:hAnsi="Symbol" w:hint="default"/>
      </w:rPr>
    </w:lvl>
    <w:lvl w:ilvl="7" w:tplc="080A0003" w:tentative="1">
      <w:start w:val="1"/>
      <w:numFmt w:val="bullet"/>
      <w:lvlText w:val="o"/>
      <w:lvlJc w:val="left"/>
      <w:pPr>
        <w:ind w:left="6751" w:hanging="360"/>
      </w:pPr>
      <w:rPr>
        <w:rFonts w:ascii="Courier New" w:hAnsi="Courier New" w:cs="Courier New" w:hint="default"/>
      </w:rPr>
    </w:lvl>
    <w:lvl w:ilvl="8" w:tplc="080A0005" w:tentative="1">
      <w:start w:val="1"/>
      <w:numFmt w:val="bullet"/>
      <w:lvlText w:val=""/>
      <w:lvlJc w:val="left"/>
      <w:pPr>
        <w:ind w:left="7471" w:hanging="360"/>
      </w:pPr>
      <w:rPr>
        <w:rFonts w:ascii="Wingdings" w:hAnsi="Wingdings" w:hint="default"/>
      </w:rPr>
    </w:lvl>
  </w:abstractNum>
  <w:abstractNum w:abstractNumId="2" w15:restartNumberingAfterBreak="0">
    <w:nsid w:val="23DE276B"/>
    <w:multiLevelType w:val="hybridMultilevel"/>
    <w:tmpl w:val="FF1EE14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3D0950AD"/>
    <w:multiLevelType w:val="hybridMultilevel"/>
    <w:tmpl w:val="7F488FC2"/>
    <w:lvl w:ilvl="0" w:tplc="76B4401C">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E314115A">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B40AA28">
      <w:start w:val="1"/>
      <w:numFmt w:val="lowerRoman"/>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tplc="67AE007A">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1640C24">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1F444C4">
      <w:start w:val="1"/>
      <w:numFmt w:val="lowerRoman"/>
      <w:lvlText w:val="%6."/>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lvl w:ilvl="6" w:tplc="80B8A5B2">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3F054BE">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7CF40B90">
      <w:start w:val="1"/>
      <w:numFmt w:val="lowerRoman"/>
      <w:lvlText w:val="%9."/>
      <w:lvlJc w:val="left"/>
      <w:pPr>
        <w:ind w:left="64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7D8A5F83"/>
    <w:multiLevelType w:val="hybridMultilevel"/>
    <w:tmpl w:val="DE70EA92"/>
    <w:lvl w:ilvl="0" w:tplc="73424A36">
      <w:start w:val="1"/>
      <w:numFmt w:val="decimal"/>
      <w:lvlText w:val="%1."/>
      <w:lvlJc w:val="left"/>
      <w:pPr>
        <w:ind w:left="14"/>
      </w:pPr>
      <w:rPr>
        <w:rFonts w:ascii="Calibri" w:eastAsia="Calibri" w:hAnsi="Calibri" w:cs="Calibri"/>
        <w:b/>
        <w:bCs/>
        <w:i w:val="0"/>
        <w:strike w:val="0"/>
        <w:dstrike w:val="0"/>
        <w:color w:val="000000"/>
        <w:sz w:val="28"/>
        <w:szCs w:val="28"/>
        <w:u w:val="none" w:color="000000"/>
        <w:bdr w:val="none" w:sz="0" w:space="0" w:color="auto"/>
        <w:shd w:val="clear" w:color="auto" w:fill="auto"/>
        <w:vertAlign w:val="baseline"/>
      </w:rPr>
    </w:lvl>
    <w:lvl w:ilvl="1" w:tplc="8CDC5590">
      <w:start w:val="1"/>
      <w:numFmt w:val="lowerLetter"/>
      <w:lvlText w:val="%2"/>
      <w:lvlJc w:val="left"/>
      <w:pPr>
        <w:ind w:left="11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FC1C72C2">
      <w:start w:val="1"/>
      <w:numFmt w:val="lowerRoman"/>
      <w:lvlText w:val="%3"/>
      <w:lvlJc w:val="left"/>
      <w:pPr>
        <w:ind w:left="18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05F6EDEA">
      <w:start w:val="1"/>
      <w:numFmt w:val="decimal"/>
      <w:lvlText w:val="%4"/>
      <w:lvlJc w:val="left"/>
      <w:pPr>
        <w:ind w:left="25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DB061DEE">
      <w:start w:val="1"/>
      <w:numFmt w:val="lowerLetter"/>
      <w:lvlText w:val="%5"/>
      <w:lvlJc w:val="left"/>
      <w:pPr>
        <w:ind w:left="329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92EE59E4">
      <w:start w:val="1"/>
      <w:numFmt w:val="lowerRoman"/>
      <w:lvlText w:val="%6"/>
      <w:lvlJc w:val="left"/>
      <w:pPr>
        <w:ind w:left="401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130066D0">
      <w:start w:val="1"/>
      <w:numFmt w:val="decimal"/>
      <w:lvlText w:val="%7"/>
      <w:lvlJc w:val="left"/>
      <w:pPr>
        <w:ind w:left="473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C99ABE30">
      <w:start w:val="1"/>
      <w:numFmt w:val="lowerLetter"/>
      <w:lvlText w:val="%8"/>
      <w:lvlJc w:val="left"/>
      <w:pPr>
        <w:ind w:left="545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C9F2C408">
      <w:start w:val="1"/>
      <w:numFmt w:val="lowerRoman"/>
      <w:lvlText w:val="%9"/>
      <w:lvlJc w:val="left"/>
      <w:pPr>
        <w:ind w:left="617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num w:numId="1" w16cid:durableId="2004115586">
    <w:abstractNumId w:val="2"/>
  </w:num>
  <w:num w:numId="2" w16cid:durableId="1481774002">
    <w:abstractNumId w:val="3"/>
  </w:num>
  <w:num w:numId="3" w16cid:durableId="1988052015">
    <w:abstractNumId w:val="4"/>
  </w:num>
  <w:num w:numId="4" w16cid:durableId="425922631">
    <w:abstractNumId w:val="1"/>
  </w:num>
  <w:num w:numId="5" w16cid:durableId="78033988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607A"/>
    <w:rsid w:val="00035F35"/>
    <w:rsid w:val="00057556"/>
    <w:rsid w:val="000B5768"/>
    <w:rsid w:val="001066B7"/>
    <w:rsid w:val="00140E0D"/>
    <w:rsid w:val="001D20E9"/>
    <w:rsid w:val="001D7FE5"/>
    <w:rsid w:val="00207604"/>
    <w:rsid w:val="00207DEB"/>
    <w:rsid w:val="00236903"/>
    <w:rsid w:val="00264549"/>
    <w:rsid w:val="002A44A2"/>
    <w:rsid w:val="00303DDD"/>
    <w:rsid w:val="003231EA"/>
    <w:rsid w:val="004513D8"/>
    <w:rsid w:val="00483626"/>
    <w:rsid w:val="004A607A"/>
    <w:rsid w:val="004E55B7"/>
    <w:rsid w:val="005035A1"/>
    <w:rsid w:val="005312F6"/>
    <w:rsid w:val="005610E4"/>
    <w:rsid w:val="00566570"/>
    <w:rsid w:val="005C41C4"/>
    <w:rsid w:val="005C79CF"/>
    <w:rsid w:val="005F0660"/>
    <w:rsid w:val="00671EEA"/>
    <w:rsid w:val="006936DA"/>
    <w:rsid w:val="006A4DFC"/>
    <w:rsid w:val="006D1D8E"/>
    <w:rsid w:val="00770E1E"/>
    <w:rsid w:val="007D0EDE"/>
    <w:rsid w:val="007F40A5"/>
    <w:rsid w:val="00827395"/>
    <w:rsid w:val="008A73CA"/>
    <w:rsid w:val="008E5B18"/>
    <w:rsid w:val="00964D62"/>
    <w:rsid w:val="009776E1"/>
    <w:rsid w:val="00995259"/>
    <w:rsid w:val="009B78D7"/>
    <w:rsid w:val="00AD7F54"/>
    <w:rsid w:val="00B05FFB"/>
    <w:rsid w:val="00B576BD"/>
    <w:rsid w:val="00B64EA1"/>
    <w:rsid w:val="00B90530"/>
    <w:rsid w:val="00BB4133"/>
    <w:rsid w:val="00BD7AB9"/>
    <w:rsid w:val="00C0211A"/>
    <w:rsid w:val="00CB219A"/>
    <w:rsid w:val="00D72419"/>
    <w:rsid w:val="00DB0882"/>
    <w:rsid w:val="00DF3EEC"/>
    <w:rsid w:val="00F64EB3"/>
    <w:rsid w:val="00F94188"/>
    <w:rsid w:val="00FB744C"/>
    <w:rsid w:val="00FC4820"/>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E15DD0"/>
  <w15:chartTrackingRefBased/>
  <w15:docId w15:val="{12C7A54A-FBE2-414F-A7F0-F68D01919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207DEB"/>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207DEB"/>
  </w:style>
  <w:style w:type="paragraph" w:styleId="Piedepgina">
    <w:name w:val="footer"/>
    <w:basedOn w:val="Normal"/>
    <w:link w:val="PiedepginaCar"/>
    <w:uiPriority w:val="99"/>
    <w:unhideWhenUsed/>
    <w:rsid w:val="00207DEB"/>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07DEB"/>
  </w:style>
  <w:style w:type="paragraph" w:styleId="Prrafodelista">
    <w:name w:val="List Paragraph"/>
    <w:basedOn w:val="Normal"/>
    <w:uiPriority w:val="34"/>
    <w:qFormat/>
    <w:rsid w:val="00F64EB3"/>
    <w:pPr>
      <w:spacing w:after="200" w:line="276" w:lineRule="auto"/>
      <w:ind w:left="720"/>
      <w:contextualSpacing/>
    </w:pPr>
    <w:rPr>
      <w14:ligatures w14:val="standardContextual"/>
    </w:rPr>
  </w:style>
  <w:style w:type="character" w:customStyle="1" w:styleId="Ninguno">
    <w:name w:val="Ninguno"/>
    <w:rsid w:val="006936DA"/>
    <w:rPr>
      <w:lang w:val="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81565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DE42775-E7E7-414A-942F-A7BCD6DD0F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332</Words>
  <Characters>1828</Characters>
  <Application>Microsoft Office Word</Application>
  <DocSecurity>0</DocSecurity>
  <Lines>15</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Amaranta Patino Mendez</dc:creator>
  <cp:keywords/>
  <dc:description/>
  <cp:lastModifiedBy>Veneranda Sanchez Ortega</cp:lastModifiedBy>
  <cp:revision>2</cp:revision>
  <cp:lastPrinted>2024-10-22T16:50:00Z</cp:lastPrinted>
  <dcterms:created xsi:type="dcterms:W3CDTF">2025-02-19T20:51:00Z</dcterms:created>
  <dcterms:modified xsi:type="dcterms:W3CDTF">2025-02-19T20:51:00Z</dcterms:modified>
</cp:coreProperties>
</file>