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3E" w:rsidRDefault="00AF003E" w:rsidP="00AF00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F003E" w:rsidTr="00264A31">
        <w:tc>
          <w:tcPr>
            <w:tcW w:w="9629" w:type="dxa"/>
          </w:tcPr>
          <w:p w:rsidR="00AF003E" w:rsidRDefault="00AF003E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AF003E" w:rsidRPr="00587322" w:rsidRDefault="00AF003E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7322">
              <w:rPr>
                <w:rFonts w:ascii="Arial" w:hAnsi="Arial" w:cs="Arial"/>
                <w:b/>
              </w:rPr>
              <w:t>CUARTA SESIÓN EXTRAORDINARIA</w:t>
            </w:r>
          </w:p>
          <w:p w:rsidR="00AF003E" w:rsidRPr="00587322" w:rsidRDefault="00AF003E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7322">
              <w:rPr>
                <w:rFonts w:ascii="Arial" w:hAnsi="Arial" w:cs="Arial"/>
                <w:b/>
              </w:rPr>
              <w:t>COMISIÓN EDILICIA PERMANENTE DE ESPECTACULOS PÚBLICOS</w:t>
            </w:r>
          </w:p>
          <w:p w:rsidR="00AF003E" w:rsidRDefault="00AF003E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7322">
              <w:rPr>
                <w:rFonts w:ascii="Arial" w:hAnsi="Arial" w:cs="Arial"/>
                <w:b/>
              </w:rPr>
              <w:t>E INSPECCIÓN Y VIGILANCIA.</w:t>
            </w:r>
          </w:p>
          <w:p w:rsidR="00AF003E" w:rsidRPr="00587322" w:rsidRDefault="00AF003E" w:rsidP="00264A3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AF003E" w:rsidRDefault="00AF003E" w:rsidP="00AF00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F003E" w:rsidTr="00264A31">
        <w:tc>
          <w:tcPr>
            <w:tcW w:w="9629" w:type="dxa"/>
          </w:tcPr>
          <w:p w:rsidR="00AF003E" w:rsidRPr="00587322" w:rsidRDefault="00AF003E" w:rsidP="00264A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</w:t>
            </w:r>
            <w:r w:rsidRPr="00587322">
              <w:rPr>
                <w:rFonts w:ascii="Arial" w:hAnsi="Arial" w:cs="Arial"/>
                <w:b/>
              </w:rPr>
              <w:t>.</w:t>
            </w:r>
          </w:p>
        </w:tc>
      </w:tr>
    </w:tbl>
    <w:p w:rsidR="00AF003E" w:rsidRDefault="00AF003E" w:rsidP="00AF003E"/>
    <w:p w:rsidR="00E939BD" w:rsidRDefault="00AF003E" w:rsidP="00AF003E">
      <w:pPr>
        <w:jc w:val="both"/>
        <w:rPr>
          <w:rFonts w:ascii="Arial" w:hAnsi="Arial" w:cs="Arial"/>
        </w:rPr>
      </w:pPr>
      <w:r w:rsidRPr="00AF003E">
        <w:rPr>
          <w:rFonts w:ascii="Arial" w:hAnsi="Arial" w:cs="Arial"/>
        </w:rPr>
        <w:t xml:space="preserve">1.- </w:t>
      </w:r>
      <w:r>
        <w:rPr>
          <w:rFonts w:ascii="Arial" w:hAnsi="Arial" w:cs="Arial"/>
        </w:rPr>
        <w:t xml:space="preserve">Lista de Asistencia y Declaración de Quorum Legal. </w:t>
      </w:r>
    </w:p>
    <w:p w:rsidR="00AF003E" w:rsidRDefault="00AF003E" w:rsidP="00AF003E">
      <w:pPr>
        <w:jc w:val="both"/>
        <w:rPr>
          <w:rFonts w:ascii="Arial" w:hAnsi="Arial" w:cs="Arial"/>
        </w:rPr>
      </w:pPr>
    </w:p>
    <w:p w:rsidR="00AF003E" w:rsidRDefault="00AF003E" w:rsidP="00AF0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Aprobación del Orden del Día. </w:t>
      </w:r>
    </w:p>
    <w:p w:rsidR="00AF003E" w:rsidRDefault="00AF003E" w:rsidP="00AF003E">
      <w:pPr>
        <w:jc w:val="both"/>
        <w:rPr>
          <w:rFonts w:ascii="Arial" w:hAnsi="Arial" w:cs="Arial"/>
        </w:rPr>
      </w:pPr>
    </w:p>
    <w:p w:rsidR="00AF003E" w:rsidRDefault="00AF003E" w:rsidP="00AF0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Toma de Protesta para los nuevos integrantes de la Comisión Edilicia de Espectaculos Públicos e Inspección y Vigilancia. </w:t>
      </w:r>
    </w:p>
    <w:p w:rsidR="00AF003E" w:rsidRDefault="00AF003E" w:rsidP="00AF003E">
      <w:pPr>
        <w:jc w:val="both"/>
        <w:rPr>
          <w:rFonts w:ascii="Arial" w:hAnsi="Arial" w:cs="Arial"/>
        </w:rPr>
      </w:pPr>
    </w:p>
    <w:p w:rsidR="00AF003E" w:rsidRDefault="00AF003E" w:rsidP="00AF0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Clausura de la Sesión.  </w:t>
      </w:r>
    </w:p>
    <w:p w:rsidR="00AF003E" w:rsidRDefault="00AF003E" w:rsidP="00AF003E">
      <w:pPr>
        <w:jc w:val="both"/>
        <w:rPr>
          <w:rFonts w:ascii="Arial" w:hAnsi="Arial" w:cs="Arial"/>
        </w:rPr>
      </w:pPr>
    </w:p>
    <w:p w:rsidR="00AF003E" w:rsidRDefault="00AF003E" w:rsidP="00AF003E">
      <w:pPr>
        <w:jc w:val="both"/>
        <w:rPr>
          <w:rFonts w:ascii="Arial" w:hAnsi="Arial" w:cs="Arial"/>
        </w:rPr>
      </w:pPr>
    </w:p>
    <w:p w:rsidR="00AF003E" w:rsidRPr="00AF003E" w:rsidRDefault="00AF003E" w:rsidP="00AF003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F003E" w:rsidRPr="00AF003E" w:rsidSect="00C977D0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AF00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003E">
          <w:rPr>
            <w:lang w:val="es-ES"/>
          </w:rPr>
          <w:t>1</w:t>
        </w:r>
        <w:r>
          <w:fldChar w:fldCharType="end"/>
        </w:r>
      </w:p>
    </w:sdtContent>
  </w:sdt>
  <w:p w:rsidR="00BE0B8D" w:rsidRDefault="00AF003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F003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F003E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6573F734" wp14:editId="2CDF6EF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F003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3E"/>
    <w:rsid w:val="00AF003E"/>
    <w:rsid w:val="00E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F8CB6B"/>
  <w15:chartTrackingRefBased/>
  <w15:docId w15:val="{98C8E410-F6EA-4EAD-96D0-60728AA4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3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003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03E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003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F003E"/>
  </w:style>
  <w:style w:type="table" w:styleId="Tablaconcuadrcula">
    <w:name w:val="Table Grid"/>
    <w:basedOn w:val="Tablanormal"/>
    <w:uiPriority w:val="39"/>
    <w:rsid w:val="00AF00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2023-08-08T19:00:00Z</dcterms:created>
  <dcterms:modified xsi:type="dcterms:W3CDTF">2023-08-08T19:02:00Z</dcterms:modified>
</cp:coreProperties>
</file>