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77777777" w:rsidR="00F665BF" w:rsidRPr="00B50BB1" w:rsidRDefault="00F665BF" w:rsidP="00130C15">
      <w:pPr>
        <w:autoSpaceDE w:val="0"/>
        <w:autoSpaceDN w:val="0"/>
        <w:adjustRightInd w:val="0"/>
        <w:spacing w:after="0"/>
        <w:jc w:val="both"/>
        <w:rPr>
          <w:rFonts w:ascii="Arial" w:hAnsi="Arial" w:cs="Arial"/>
          <w:color w:val="000000" w:themeColor="text1"/>
          <w:sz w:val="24"/>
          <w:szCs w:val="24"/>
        </w:rPr>
      </w:pPr>
    </w:p>
    <w:p w14:paraId="614D6ECD" w14:textId="62D5B56E"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w:t>
      </w:r>
      <w:r w:rsidR="00861A66">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 xml:space="preserve"> presidenta y vocales</w:t>
      </w:r>
      <w:r w:rsidR="005954BA" w:rsidRPr="00B50BB1">
        <w:rPr>
          <w:rFonts w:ascii="Arial" w:hAnsi="Arial" w:cs="Arial"/>
          <w:color w:val="000000" w:themeColor="text1"/>
          <w:sz w:val="24"/>
          <w:szCs w:val="24"/>
        </w:rPr>
        <w:t xml:space="preserve"> integrantes de la Comisión Edilicia de Cultura, Educación y Festividades Cívicas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todas las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Pública Municipal del Estado de Jalisco y sus Municipios; y </w:t>
      </w:r>
      <w:r w:rsidR="00450BE9" w:rsidRPr="00B50BB1">
        <w:rPr>
          <w:rFonts w:ascii="Arial" w:hAnsi="Arial" w:cs="Arial"/>
          <w:color w:val="000000" w:themeColor="text1"/>
          <w:sz w:val="24"/>
          <w:szCs w:val="24"/>
        </w:rPr>
        <w:t>artículo</w:t>
      </w:r>
      <w:r w:rsidR="00861A66">
        <w:rPr>
          <w:rFonts w:ascii="Arial" w:hAnsi="Arial" w:cs="Arial"/>
          <w:color w:val="000000" w:themeColor="text1"/>
          <w:sz w:val="24"/>
          <w:szCs w:val="24"/>
        </w:rPr>
        <w:t>s 38 fracciones III y IV,</w:t>
      </w:r>
      <w:r w:rsidR="00467F43">
        <w:rPr>
          <w:rFonts w:ascii="Arial" w:hAnsi="Arial" w:cs="Arial"/>
          <w:color w:val="000000" w:themeColor="text1"/>
          <w:sz w:val="24"/>
          <w:szCs w:val="24"/>
        </w:rPr>
        <w:t xml:space="preserve"> 52, 53,</w:t>
      </w:r>
      <w:r w:rsidR="00916E20"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87</w:t>
      </w:r>
      <w:r w:rsidR="00916E20" w:rsidRPr="00B50BB1">
        <w:rPr>
          <w:rFonts w:ascii="Arial" w:hAnsi="Arial" w:cs="Arial"/>
          <w:color w:val="000000" w:themeColor="text1"/>
          <w:sz w:val="24"/>
          <w:szCs w:val="24"/>
        </w:rPr>
        <w:t xml:space="preserve"> fracción</w:t>
      </w:r>
      <w:r w:rsidR="00D15425" w:rsidRPr="00B50BB1">
        <w:rPr>
          <w:rFonts w:ascii="Arial" w:hAnsi="Arial" w:cs="Arial"/>
          <w:color w:val="000000" w:themeColor="text1"/>
          <w:sz w:val="24"/>
          <w:szCs w:val="24"/>
        </w:rPr>
        <w:t xml:space="preserve"> </w:t>
      </w:r>
      <w:r w:rsidR="00916E20" w:rsidRPr="00B50BB1">
        <w:rPr>
          <w:rFonts w:ascii="Arial" w:hAnsi="Arial" w:cs="Arial"/>
          <w:color w:val="000000" w:themeColor="text1"/>
          <w:sz w:val="24"/>
          <w:szCs w:val="24"/>
        </w:rPr>
        <w:t>I</w:t>
      </w:r>
      <w:r w:rsidR="00FD5FB1" w:rsidRPr="00B50BB1">
        <w:rPr>
          <w:rFonts w:ascii="Arial" w:hAnsi="Arial" w:cs="Arial"/>
          <w:color w:val="000000" w:themeColor="text1"/>
          <w:sz w:val="24"/>
          <w:szCs w:val="24"/>
        </w:rPr>
        <w:t>V</w:t>
      </w:r>
      <w:r w:rsidR="00655528"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w:t>
      </w:r>
      <w:r w:rsidR="00861A66">
        <w:rPr>
          <w:rFonts w:ascii="Arial" w:hAnsi="Arial" w:cs="Arial"/>
          <w:color w:val="000000" w:themeColor="text1"/>
          <w:sz w:val="24"/>
          <w:szCs w:val="24"/>
        </w:rPr>
        <w:t>89</w:t>
      </w:r>
      <w:r w:rsidR="002537B2" w:rsidRPr="00B50BB1">
        <w:rPr>
          <w:rFonts w:ascii="Arial" w:hAnsi="Arial" w:cs="Arial"/>
          <w:color w:val="000000" w:themeColor="text1"/>
          <w:sz w:val="24"/>
          <w:szCs w:val="24"/>
        </w:rPr>
        <w:t>,</w:t>
      </w:r>
      <w:r w:rsidR="00655528" w:rsidRPr="00B50BB1">
        <w:rPr>
          <w:rFonts w:ascii="Arial" w:hAnsi="Arial" w:cs="Arial"/>
          <w:color w:val="000000" w:themeColor="text1"/>
          <w:sz w:val="24"/>
          <w:szCs w:val="24"/>
        </w:rPr>
        <w:t xml:space="preserve"> </w:t>
      </w:r>
      <w:r w:rsidR="00861A66">
        <w:rPr>
          <w:rFonts w:ascii="Arial" w:hAnsi="Arial" w:cs="Arial"/>
          <w:color w:val="000000" w:themeColor="text1"/>
          <w:sz w:val="24"/>
          <w:szCs w:val="24"/>
        </w:rPr>
        <w:t xml:space="preserve">96, </w:t>
      </w:r>
      <w:r w:rsidR="00655528" w:rsidRPr="00B50BB1">
        <w:rPr>
          <w:rFonts w:ascii="Arial" w:hAnsi="Arial" w:cs="Arial"/>
          <w:color w:val="000000" w:themeColor="text1"/>
          <w:sz w:val="24"/>
          <w:szCs w:val="24"/>
        </w:rPr>
        <w:t xml:space="preserve">100 </w:t>
      </w:r>
      <w:r w:rsidR="00916E20" w:rsidRPr="00B50BB1">
        <w:rPr>
          <w:rFonts w:ascii="Arial" w:hAnsi="Arial" w:cs="Arial"/>
          <w:color w:val="000000" w:themeColor="text1"/>
          <w:sz w:val="24"/>
          <w:szCs w:val="24"/>
        </w:rPr>
        <w:t xml:space="preserve">y demás aplicables </w:t>
      </w:r>
      <w:r w:rsidR="002537B2" w:rsidRPr="00B50BB1">
        <w:rPr>
          <w:rFonts w:ascii="Arial" w:hAnsi="Arial" w:cs="Arial"/>
          <w:color w:val="000000" w:themeColor="text1"/>
          <w:sz w:val="24"/>
          <w:szCs w:val="24"/>
        </w:rPr>
        <w:t xml:space="preserve">del Reglamento Interior del Ayuntamiento de Zapotlán el Grande, Jalisco, </w:t>
      </w:r>
      <w:r w:rsidR="002537B2" w:rsidRPr="00B50BB1">
        <w:rPr>
          <w:rFonts w:ascii="Arial" w:hAnsi="Arial" w:cs="Arial"/>
          <w:iCs/>
          <w:color w:val="000000" w:themeColor="text1"/>
          <w:sz w:val="24"/>
          <w:szCs w:val="24"/>
        </w:rPr>
        <w:t>comparezco a presentar al Pleno de és</w:t>
      </w:r>
      <w:r w:rsidR="005C682E" w:rsidRPr="00B50BB1">
        <w:rPr>
          <w:rFonts w:ascii="Arial" w:hAnsi="Arial" w:cs="Arial"/>
          <w:iCs/>
          <w:color w:val="000000" w:themeColor="text1"/>
          <w:sz w:val="24"/>
          <w:szCs w:val="24"/>
        </w:rPr>
        <w:t xml:space="preserve">te H. Ayuntamiento la siguiente </w:t>
      </w:r>
      <w:r w:rsidR="005C682E" w:rsidRPr="00B50BB1">
        <w:rPr>
          <w:rFonts w:ascii="Arial" w:hAnsi="Arial" w:cs="Arial"/>
          <w:b/>
          <w:iCs/>
          <w:color w:val="000000" w:themeColor="text1"/>
          <w:sz w:val="24"/>
          <w:szCs w:val="24"/>
        </w:rPr>
        <w:t xml:space="preserve">INICIATIVA DE </w:t>
      </w:r>
      <w:r w:rsidR="00914D03" w:rsidRPr="00B50BB1">
        <w:rPr>
          <w:rFonts w:ascii="Arial" w:hAnsi="Arial" w:cs="Arial"/>
          <w:b/>
          <w:iCs/>
          <w:color w:val="000000" w:themeColor="text1"/>
          <w:sz w:val="24"/>
          <w:szCs w:val="24"/>
        </w:rPr>
        <w:t>ACUERDO</w:t>
      </w:r>
      <w:r w:rsidR="00861A66">
        <w:rPr>
          <w:rFonts w:ascii="Arial" w:hAnsi="Arial" w:cs="Arial"/>
          <w:b/>
          <w:iCs/>
          <w:color w:val="000000" w:themeColor="text1"/>
          <w:sz w:val="24"/>
          <w:szCs w:val="24"/>
        </w:rPr>
        <w:t xml:space="preserve"> ECONÓMICO</w:t>
      </w:r>
      <w:r w:rsidR="000544FA" w:rsidRPr="00B50BB1">
        <w:rPr>
          <w:rFonts w:ascii="Arial" w:hAnsi="Arial" w:cs="Arial"/>
          <w:b/>
          <w:iCs/>
          <w:color w:val="000000" w:themeColor="text1"/>
          <w:sz w:val="24"/>
          <w:szCs w:val="24"/>
        </w:rPr>
        <w:t xml:space="preserve"> QUE</w:t>
      </w:r>
      <w:r w:rsidR="005C682E" w:rsidRPr="00B50BB1">
        <w:rPr>
          <w:rFonts w:ascii="Arial" w:hAnsi="Arial" w:cs="Arial"/>
          <w:b/>
          <w:iCs/>
          <w:color w:val="000000" w:themeColor="text1"/>
          <w:sz w:val="24"/>
          <w:szCs w:val="24"/>
        </w:rPr>
        <w:t xml:space="preserve"> </w:t>
      </w:r>
      <w:r w:rsidR="009C0544" w:rsidRPr="00B50BB1">
        <w:rPr>
          <w:rFonts w:ascii="Arial" w:hAnsi="Arial" w:cs="Arial"/>
          <w:b/>
          <w:iCs/>
          <w:color w:val="000000" w:themeColor="text1"/>
          <w:sz w:val="24"/>
          <w:szCs w:val="24"/>
        </w:rPr>
        <w:t xml:space="preserve"> PROPONE LA ENTREGA DEL PREMIO MUNICIPAL </w:t>
      </w:r>
      <w:r w:rsidR="00861A66">
        <w:rPr>
          <w:rFonts w:ascii="Arial" w:hAnsi="Arial" w:cs="Arial"/>
          <w:b/>
          <w:iCs/>
          <w:color w:val="000000" w:themeColor="text1"/>
          <w:sz w:val="24"/>
          <w:szCs w:val="24"/>
        </w:rPr>
        <w:t>DE LA JUVENTUD</w:t>
      </w:r>
      <w:r w:rsidR="00467F43">
        <w:rPr>
          <w:rFonts w:ascii="Arial" w:hAnsi="Arial" w:cs="Arial"/>
          <w:b/>
          <w:iCs/>
          <w:color w:val="000000" w:themeColor="text1"/>
          <w:sz w:val="24"/>
          <w:szCs w:val="24"/>
        </w:rPr>
        <w:t xml:space="preserve"> 202</w:t>
      </w:r>
      <w:r w:rsidR="005F2982">
        <w:rPr>
          <w:rFonts w:ascii="Arial" w:hAnsi="Arial" w:cs="Arial"/>
          <w:b/>
          <w:iCs/>
          <w:color w:val="000000" w:themeColor="text1"/>
          <w:sz w:val="24"/>
          <w:szCs w:val="24"/>
        </w:rPr>
        <w:t>4</w:t>
      </w:r>
      <w:r w:rsidR="00861A66">
        <w:rPr>
          <w:rFonts w:ascii="Arial" w:hAnsi="Arial" w:cs="Arial"/>
          <w:b/>
          <w:iCs/>
          <w:color w:val="000000" w:themeColor="text1"/>
          <w:sz w:val="24"/>
          <w:szCs w:val="24"/>
        </w:rPr>
        <w:t xml:space="preserve"> </w:t>
      </w:r>
      <w:r w:rsidR="009C0544" w:rsidRPr="00B50BB1">
        <w:rPr>
          <w:rFonts w:ascii="Arial" w:hAnsi="Arial" w:cs="Arial"/>
          <w:b/>
          <w:iCs/>
          <w:color w:val="000000" w:themeColor="text1"/>
          <w:sz w:val="24"/>
          <w:szCs w:val="24"/>
        </w:rPr>
        <w:t xml:space="preserve">Y </w:t>
      </w:r>
      <w:r w:rsidR="00D05925" w:rsidRPr="00B50BB1">
        <w:rPr>
          <w:rFonts w:ascii="Arial" w:hAnsi="Arial" w:cs="Arial"/>
          <w:b/>
          <w:iCs/>
          <w:color w:val="000000" w:themeColor="text1"/>
          <w:sz w:val="24"/>
          <w:szCs w:val="24"/>
        </w:rPr>
        <w:t>EMITE</w:t>
      </w:r>
      <w:r w:rsidR="009C0544" w:rsidRPr="00B50BB1">
        <w:rPr>
          <w:rFonts w:ascii="Arial" w:hAnsi="Arial" w:cs="Arial"/>
          <w:b/>
          <w:iCs/>
          <w:color w:val="000000" w:themeColor="text1"/>
          <w:sz w:val="24"/>
          <w:szCs w:val="24"/>
        </w:rPr>
        <w:t xml:space="preserve"> LA CONVOCATORIA RESPECTIVA</w:t>
      </w:r>
      <w:r w:rsidR="00E06476" w:rsidRPr="00B50BB1">
        <w:rPr>
          <w:rFonts w:ascii="Arial" w:hAnsi="Arial" w:cs="Arial"/>
          <w:b/>
          <w:iCs/>
          <w:color w:val="000000" w:themeColor="text1"/>
          <w:sz w:val="24"/>
          <w:szCs w:val="24"/>
        </w:rPr>
        <w:t xml:space="preserve">, </w:t>
      </w:r>
      <w:r w:rsidR="005C682E" w:rsidRPr="00B50BB1">
        <w:rPr>
          <w:rFonts w:ascii="Arial" w:hAnsi="Arial" w:cs="Arial"/>
          <w:iCs/>
          <w:color w:val="000000" w:themeColor="text1"/>
          <w:sz w:val="24"/>
          <w:szCs w:val="24"/>
        </w:rPr>
        <w:t xml:space="preserve">poniendo a consideración la siguiente: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77777777"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1C2319A" w14:textId="77777777"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14:paraId="31F5AE1F" w14:textId="77777777" w:rsidR="00467F43" w:rsidRPr="00FC0194" w:rsidRDefault="002F2C9A" w:rsidP="00D15425">
      <w:pPr>
        <w:ind w:firstLine="708"/>
        <w:jc w:val="both"/>
        <w:rPr>
          <w:rFonts w:ascii="Arial" w:hAnsi="Arial" w:cs="Arial"/>
          <w:b/>
          <w:sz w:val="24"/>
          <w:szCs w:val="24"/>
        </w:rPr>
      </w:pPr>
      <w:r w:rsidRPr="00FC0194">
        <w:rPr>
          <w:rFonts w:ascii="Arial" w:hAnsi="Arial" w:cs="Arial"/>
          <w:b/>
          <w:color w:val="000000" w:themeColor="text1"/>
          <w:sz w:val="24"/>
          <w:szCs w:val="24"/>
        </w:rPr>
        <w:t>I.-</w:t>
      </w:r>
      <w:r w:rsidR="00B03B8E" w:rsidRPr="00FC0194">
        <w:rPr>
          <w:rFonts w:ascii="Arial" w:hAnsi="Arial" w:cs="Arial"/>
          <w:color w:val="000000" w:themeColor="text1"/>
          <w:sz w:val="24"/>
          <w:szCs w:val="24"/>
        </w:rPr>
        <w:t xml:space="preserve"> </w:t>
      </w:r>
      <w:r w:rsidR="008B5EA2" w:rsidRPr="00FC0194">
        <w:rPr>
          <w:rFonts w:ascii="Arial" w:hAnsi="Arial" w:cs="Arial"/>
          <w:sz w:val="24"/>
          <w:szCs w:val="24"/>
        </w:rPr>
        <w:t xml:space="preserve">Que el Ayuntamiento de Zapotlán el Grande, Jalisco, en pleno ejercicio de sus atribuciones en la Sesión Ordinaria de Ayuntamiento número 34 treinta y cuatro, en el punto número 10 diez del orden del día, de fecha 06 seis de junio del año 2023 dos mil veintitrés tuvo a bien aprobar reformas al Reglamento que contiene las bases para otorgar nominaciones, premios, preseas, reconocimientos y asignación de espacios Públicos por el Gobierno </w:t>
      </w:r>
      <w:r w:rsidR="008B5EA2" w:rsidRPr="00FC0194">
        <w:rPr>
          <w:rFonts w:ascii="Arial" w:hAnsi="Arial" w:cs="Arial"/>
          <w:sz w:val="24"/>
          <w:szCs w:val="24"/>
        </w:rPr>
        <w:lastRenderedPageBreak/>
        <w:t xml:space="preserve">Municipal de Zapotlán el Grande, Jalisco, en la que </w:t>
      </w:r>
      <w:r w:rsidR="008B5EA2" w:rsidRPr="00FC0194">
        <w:rPr>
          <w:rFonts w:ascii="Arial" w:hAnsi="Arial" w:cs="Arial"/>
          <w:b/>
          <w:sz w:val="24"/>
          <w:szCs w:val="24"/>
        </w:rPr>
        <w:t>se instituyó el Premio Municipal a la Juventud.</w:t>
      </w:r>
    </w:p>
    <w:p w14:paraId="3925B88C" w14:textId="77777777" w:rsidR="00467F43" w:rsidRPr="005A38F8" w:rsidRDefault="008B5EA2" w:rsidP="00D15425">
      <w:pPr>
        <w:ind w:firstLine="708"/>
        <w:jc w:val="both"/>
        <w:rPr>
          <w:rFonts w:ascii="Arial" w:hAnsi="Arial" w:cs="Arial"/>
          <w:color w:val="000000" w:themeColor="text1"/>
          <w:sz w:val="24"/>
          <w:szCs w:val="24"/>
        </w:rPr>
      </w:pPr>
      <w:r w:rsidRPr="005A38F8">
        <w:rPr>
          <w:rFonts w:ascii="Arial" w:hAnsi="Arial" w:cs="Arial"/>
          <w:b/>
          <w:color w:val="000000" w:themeColor="text1"/>
          <w:sz w:val="24"/>
          <w:szCs w:val="24"/>
        </w:rPr>
        <w:t>II.-</w:t>
      </w:r>
      <w:r w:rsidRPr="005A38F8">
        <w:rPr>
          <w:rFonts w:ascii="Arial" w:hAnsi="Arial" w:cs="Arial"/>
          <w:color w:val="000000" w:themeColor="text1"/>
          <w:sz w:val="24"/>
          <w:szCs w:val="24"/>
        </w:rPr>
        <w:t xml:space="preserve"> </w:t>
      </w:r>
      <w:r w:rsidRPr="00D1155B">
        <w:rPr>
          <w:rFonts w:ascii="Arial" w:hAnsi="Arial" w:cs="Arial"/>
          <w:b/>
          <w:color w:val="000000" w:themeColor="text1"/>
          <w:sz w:val="24"/>
          <w:szCs w:val="24"/>
        </w:rPr>
        <w:t>Que el Premio Municipal de la Juventud, se encuentra descrito en el artículo 24 fracción VII</w:t>
      </w:r>
      <w:r w:rsidR="0012199E" w:rsidRPr="005A38F8">
        <w:rPr>
          <w:rFonts w:ascii="Arial" w:hAnsi="Arial" w:cs="Arial"/>
          <w:color w:val="000000" w:themeColor="text1"/>
          <w:sz w:val="24"/>
          <w:szCs w:val="24"/>
        </w:rPr>
        <w:t xml:space="preserve"> del </w:t>
      </w:r>
      <w:r w:rsidR="0012199E"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7725B22A" w14:textId="77777777" w:rsidR="0012199E" w:rsidRPr="0012199E" w:rsidRDefault="0012199E" w:rsidP="0012199E">
      <w:pPr>
        <w:ind w:left="567" w:firstLine="708"/>
        <w:jc w:val="both"/>
        <w:rPr>
          <w:rFonts w:ascii="Arial" w:eastAsiaTheme="minorHAnsi" w:hAnsi="Arial" w:cs="Arial"/>
          <w:i/>
          <w:lang w:eastAsia="en-US"/>
        </w:rPr>
      </w:pPr>
      <w:r w:rsidRPr="0012199E">
        <w:rPr>
          <w:rFonts w:ascii="Arial" w:eastAsiaTheme="minorHAnsi" w:hAnsi="Arial" w:cs="Arial"/>
          <w:b/>
          <w:bCs/>
          <w:i/>
          <w:lang w:eastAsia="en-US"/>
        </w:rPr>
        <w:t xml:space="preserve">Artículo 24.- </w:t>
      </w:r>
      <w:r w:rsidRPr="0012199E">
        <w:rPr>
          <w:rFonts w:ascii="Arial" w:eastAsiaTheme="minorHAnsi" w:hAnsi="Arial" w:cs="Arial"/>
          <w:i/>
          <w:lang w:eastAsia="en-US"/>
        </w:rPr>
        <w:t>Los premios institucionalizados por el Ayuntamiento se describen de la siguiente manera:</w:t>
      </w:r>
    </w:p>
    <w:p w14:paraId="7C30F741" w14:textId="77777777" w:rsidR="0012199E" w:rsidRDefault="0012199E" w:rsidP="0012199E">
      <w:pPr>
        <w:ind w:left="567" w:firstLine="708"/>
        <w:jc w:val="both"/>
        <w:rPr>
          <w:rFonts w:ascii="Arial" w:eastAsiaTheme="minorHAnsi" w:hAnsi="Arial" w:cs="Arial"/>
          <w:i/>
          <w:lang w:eastAsia="en-US"/>
        </w:rPr>
      </w:pPr>
      <w:r w:rsidRPr="0012199E">
        <w:rPr>
          <w:rFonts w:ascii="Arial" w:hAnsi="Arial" w:cs="Arial"/>
          <w:i/>
          <w:color w:val="000000" w:themeColor="text1"/>
        </w:rPr>
        <w:t xml:space="preserve">… </w:t>
      </w:r>
      <w:r w:rsidRPr="0012199E">
        <w:rPr>
          <w:rFonts w:ascii="Arial" w:eastAsiaTheme="minorHAnsi" w:hAnsi="Arial" w:cs="Arial"/>
          <w:b/>
          <w:bCs/>
          <w:i/>
          <w:lang w:eastAsia="en-US"/>
        </w:rPr>
        <w:t xml:space="preserve">VII.- “Premio Municipal de la Juventud”, </w:t>
      </w:r>
      <w:r w:rsidRPr="0012199E">
        <w:rPr>
          <w:rFonts w:ascii="Arial" w:eastAsiaTheme="minorHAnsi" w:hAnsi="Arial" w:cs="Arial"/>
          <w:i/>
          <w:lang w:eastAsia="en-US"/>
        </w:rPr>
        <w:t>se entregará a las juventudes Zapotlenses de un rango de edad de 12 a 29 años, en las modalidades humanísticas, culturales, cívicas, laborales, científicas, académicas, deportivas, ambientalistas.</w:t>
      </w:r>
    </w:p>
    <w:p w14:paraId="7D8A7E82" w14:textId="77777777" w:rsidR="0012199E" w:rsidRPr="0012199E" w:rsidRDefault="0012199E" w:rsidP="0012199E">
      <w:pPr>
        <w:ind w:left="567" w:firstLine="708"/>
        <w:jc w:val="both"/>
        <w:rPr>
          <w:rFonts w:ascii="Arial" w:hAnsi="Arial" w:cs="Arial"/>
          <w:i/>
          <w:color w:val="000000" w:themeColor="text1"/>
        </w:rPr>
      </w:pPr>
    </w:p>
    <w:p w14:paraId="452431D8" w14:textId="77777777" w:rsidR="0012199E" w:rsidRDefault="0012199E" w:rsidP="0012199E">
      <w:pPr>
        <w:pStyle w:val="NormalWeb"/>
        <w:shd w:val="clear" w:color="auto" w:fill="FFFFFF"/>
        <w:spacing w:before="240" w:beforeAutospacing="0" w:after="390" w:afterAutospacing="0" w:line="276" w:lineRule="auto"/>
        <w:ind w:firstLine="567"/>
        <w:jc w:val="both"/>
        <w:rPr>
          <w:rFonts w:ascii="Arial" w:hAnsi="Arial" w:cs="Arial"/>
        </w:rPr>
      </w:pPr>
      <w:r w:rsidRPr="0012199E">
        <w:rPr>
          <w:rFonts w:ascii="Arial" w:hAnsi="Arial" w:cs="Arial"/>
          <w:b/>
        </w:rPr>
        <w:t>III.-</w:t>
      </w:r>
      <w:r w:rsidRPr="0012199E">
        <w:rPr>
          <w:rFonts w:ascii="Arial" w:hAnsi="Arial" w:cs="Arial"/>
        </w:rPr>
        <w:t xml:space="preserve">  </w:t>
      </w:r>
      <w:r>
        <w:rPr>
          <w:rFonts w:ascii="Arial" w:hAnsi="Arial" w:cs="Arial"/>
        </w:rPr>
        <w:t xml:space="preserve">Asimismo, </w:t>
      </w:r>
      <w:r w:rsidRPr="00D1155B">
        <w:rPr>
          <w:rFonts w:ascii="Arial" w:hAnsi="Arial" w:cs="Arial"/>
          <w:b/>
        </w:rPr>
        <w:t>el artículo 25 fracción VII</w:t>
      </w:r>
      <w:r>
        <w:rPr>
          <w:rFonts w:ascii="Arial" w:hAnsi="Arial" w:cs="Arial"/>
        </w:rPr>
        <w:t xml:space="preserve"> del ya citado reglamento señala:</w:t>
      </w:r>
    </w:p>
    <w:p w14:paraId="1899059C" w14:textId="77777777" w:rsidR="0012199E" w:rsidRPr="00E55123" w:rsidRDefault="0012199E" w:rsidP="0012199E">
      <w:pPr>
        <w:pStyle w:val="Sinespaciado"/>
        <w:spacing w:line="276" w:lineRule="auto"/>
        <w:ind w:left="567"/>
        <w:jc w:val="both"/>
        <w:rPr>
          <w:rFonts w:eastAsiaTheme="minorHAnsi"/>
          <w:i/>
          <w:sz w:val="22"/>
          <w:lang w:val="es-MX"/>
        </w:rPr>
      </w:pPr>
      <w:r w:rsidRPr="00144A3C">
        <w:rPr>
          <w:rFonts w:eastAsiaTheme="minorHAnsi"/>
          <w:b/>
          <w:bCs/>
          <w:i/>
          <w:sz w:val="22"/>
          <w:lang w:val="es-MX"/>
        </w:rPr>
        <w:t xml:space="preserve">Artículo 25.- </w:t>
      </w:r>
      <w:r w:rsidRPr="00144A3C">
        <w:rPr>
          <w:rFonts w:eastAsiaTheme="minorHAnsi"/>
          <w:i/>
          <w:sz w:val="22"/>
          <w:lang w:val="es-MX"/>
        </w:rPr>
        <w:t>Los premios se entregarán respetando las siguientes fechas</w:t>
      </w:r>
      <w:r w:rsidRPr="00E55123">
        <w:rPr>
          <w:rFonts w:eastAsiaTheme="minorHAnsi"/>
          <w:i/>
          <w:sz w:val="22"/>
          <w:lang w:val="es-MX"/>
        </w:rPr>
        <w:t>:</w:t>
      </w:r>
    </w:p>
    <w:p w14:paraId="4178F8DB" w14:textId="77777777" w:rsidR="0012199E" w:rsidRPr="00E55123" w:rsidRDefault="0012199E" w:rsidP="0012199E">
      <w:pPr>
        <w:pStyle w:val="Sinespaciado"/>
        <w:spacing w:line="276" w:lineRule="auto"/>
        <w:ind w:left="567"/>
        <w:jc w:val="both"/>
        <w:rPr>
          <w:rFonts w:eastAsiaTheme="minorHAnsi"/>
          <w:i/>
          <w:sz w:val="22"/>
          <w:lang w:val="es-MX"/>
        </w:rPr>
      </w:pPr>
    </w:p>
    <w:p w14:paraId="58EFB276" w14:textId="77777777" w:rsidR="0012199E" w:rsidRDefault="0012199E" w:rsidP="0012199E">
      <w:pPr>
        <w:pStyle w:val="Sinespaciado"/>
        <w:spacing w:line="276" w:lineRule="auto"/>
        <w:ind w:left="708" w:firstLine="708"/>
        <w:jc w:val="both"/>
        <w:rPr>
          <w:rFonts w:eastAsiaTheme="minorHAnsi"/>
          <w:i/>
          <w:sz w:val="22"/>
          <w:lang w:val="es-MX"/>
        </w:rPr>
      </w:pPr>
      <w:r w:rsidRPr="0012199E">
        <w:rPr>
          <w:rFonts w:eastAsiaTheme="minorHAnsi"/>
          <w:i/>
          <w:sz w:val="22"/>
          <w:lang w:val="es-MX"/>
        </w:rPr>
        <w:t xml:space="preserve">… VII. </w:t>
      </w:r>
      <w:r w:rsidRPr="0012199E">
        <w:rPr>
          <w:rFonts w:eastAsiaTheme="minorHAnsi"/>
          <w:b/>
          <w:bCs/>
          <w:i/>
          <w:sz w:val="22"/>
          <w:lang w:val="es-MX"/>
        </w:rPr>
        <w:t xml:space="preserve">“Premio Municipal de la Juventud”, </w:t>
      </w:r>
      <w:r w:rsidRPr="0012199E">
        <w:rPr>
          <w:rFonts w:eastAsiaTheme="minorHAnsi"/>
          <w:i/>
          <w:sz w:val="22"/>
          <w:lang w:val="es-MX"/>
        </w:rPr>
        <w:t>se entregará el 12 de agosto o en el marco de la conmemoración del día internacional de la juventud.</w:t>
      </w:r>
    </w:p>
    <w:p w14:paraId="7E9E4EF3" w14:textId="77777777" w:rsidR="0012199E" w:rsidRDefault="0012199E" w:rsidP="0012199E">
      <w:pPr>
        <w:pStyle w:val="Sinespaciado"/>
        <w:spacing w:line="276" w:lineRule="auto"/>
        <w:jc w:val="both"/>
        <w:rPr>
          <w:rFonts w:eastAsiaTheme="minorHAnsi"/>
          <w:i/>
          <w:sz w:val="22"/>
          <w:lang w:val="es-MX"/>
        </w:rPr>
      </w:pPr>
    </w:p>
    <w:p w14:paraId="1A47CAAC" w14:textId="77777777" w:rsidR="0012199E" w:rsidRPr="00BE74C5" w:rsidRDefault="0012199E" w:rsidP="00BE74C5">
      <w:pPr>
        <w:pStyle w:val="Sinespaciado"/>
        <w:spacing w:line="276" w:lineRule="auto"/>
        <w:ind w:firstLine="708"/>
        <w:jc w:val="both"/>
        <w:rPr>
          <w:rFonts w:cs="Arial"/>
          <w:sz w:val="24"/>
          <w:szCs w:val="24"/>
          <w:lang w:val="es-MX"/>
        </w:rPr>
      </w:pPr>
      <w:r w:rsidRPr="00BE74C5">
        <w:rPr>
          <w:rFonts w:eastAsiaTheme="minorHAnsi" w:cs="Arial"/>
          <w:b/>
          <w:sz w:val="24"/>
          <w:szCs w:val="24"/>
          <w:lang w:val="es-MX"/>
        </w:rPr>
        <w:t>IV.-</w:t>
      </w:r>
      <w:r w:rsidRPr="00BE74C5">
        <w:rPr>
          <w:rFonts w:eastAsiaTheme="minorHAnsi" w:cs="Arial"/>
          <w:i/>
          <w:sz w:val="24"/>
          <w:szCs w:val="24"/>
          <w:lang w:val="es-MX"/>
        </w:rPr>
        <w:t xml:space="preserve"> </w:t>
      </w:r>
      <w:r w:rsidRPr="00D1155B">
        <w:rPr>
          <w:rFonts w:cs="Arial"/>
          <w:b/>
          <w:sz w:val="24"/>
          <w:szCs w:val="24"/>
          <w:lang w:val="es-MX"/>
        </w:rPr>
        <w:t>El Día Internacional de la Juventud se celebra el 12 de agosto de cada año.</w:t>
      </w:r>
      <w:r w:rsidRPr="00BE74C5">
        <w:rPr>
          <w:rFonts w:cs="Arial"/>
          <w:sz w:val="24"/>
          <w:szCs w:val="24"/>
          <w:lang w:val="es-MX"/>
        </w:rPr>
        <w:t xml:space="preserve"> Fue establecido por la Organización de las Naciones Unidas (ONU) en 1999 como una forma de aumentar la conciencia entre la población mundial sobre los problemas que afectan a los jóvenes en todo el mundo</w:t>
      </w:r>
      <w:r w:rsidR="00BE74C5" w:rsidRPr="00BE74C5">
        <w:rPr>
          <w:rFonts w:cs="Arial"/>
          <w:sz w:val="24"/>
          <w:szCs w:val="24"/>
          <w:lang w:val="es-MX"/>
        </w:rPr>
        <w:t xml:space="preserve"> y </w:t>
      </w:r>
      <w:r w:rsidR="00BE74C5" w:rsidRPr="00BE74C5">
        <w:rPr>
          <w:rFonts w:cs="Arial"/>
          <w:sz w:val="24"/>
          <w:szCs w:val="24"/>
          <w:shd w:val="clear" w:color="auto" w:fill="FFFFFF"/>
          <w:lang w:val="es-MX"/>
        </w:rPr>
        <w:t>busca conseguir la participación de los jóvenes en todos los ámbitos de la sociedad, para solucionar los desafíos a los que la juventud se enfrenta cada día.</w:t>
      </w:r>
    </w:p>
    <w:p w14:paraId="4F36EED7" w14:textId="77777777" w:rsidR="00467F43" w:rsidRDefault="00467F43" w:rsidP="00D15425">
      <w:pPr>
        <w:ind w:firstLine="708"/>
        <w:jc w:val="both"/>
        <w:rPr>
          <w:rFonts w:ascii="Arial" w:hAnsi="Arial" w:cs="Arial"/>
          <w:color w:val="000000" w:themeColor="text1"/>
          <w:sz w:val="24"/>
          <w:szCs w:val="24"/>
        </w:rPr>
      </w:pPr>
    </w:p>
    <w:p w14:paraId="09759D74" w14:textId="189F13B5" w:rsidR="00914D03"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29C3C10D" w14:textId="37285052" w:rsidR="00D1155B" w:rsidRDefault="00D1155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209E1A01" w14:textId="4EEE7246" w:rsidR="00D1155B" w:rsidRDefault="00D1155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00261B79" w14:textId="77777777" w:rsidR="00914D03" w:rsidRPr="00B50BB1"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lastRenderedPageBreak/>
        <w:t>C O N S I D E R A N D O S:</w:t>
      </w: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77777777" w:rsidR="00467F43" w:rsidRPr="00D1155B" w:rsidRDefault="00BE74C5" w:rsidP="00467F43">
      <w:pPr>
        <w:ind w:firstLine="708"/>
        <w:jc w:val="both"/>
        <w:rPr>
          <w:rFonts w:ascii="Arial" w:hAnsi="Arial" w:cs="Arial"/>
          <w:b/>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w:t>
      </w:r>
      <w:r w:rsidR="00467F43" w:rsidRPr="00D1155B">
        <w:rPr>
          <w:rFonts w:ascii="Arial" w:hAnsi="Arial" w:cs="Arial"/>
          <w:color w:val="000000" w:themeColor="text1"/>
          <w:sz w:val="24"/>
          <w:szCs w:val="24"/>
        </w:rPr>
        <w:t>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388C2A8F" w14:textId="77777777" w:rsidR="00467F43" w:rsidRPr="00B50BB1" w:rsidRDefault="00BE74C5" w:rsidP="00467F43">
      <w:pPr>
        <w:ind w:firstLine="708"/>
        <w:jc w:val="both"/>
        <w:rPr>
          <w:rFonts w:ascii="Arial" w:hAnsi="Arial" w:cs="Arial"/>
          <w:color w:val="000000" w:themeColor="text1"/>
          <w:spacing w:val="-3"/>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r w:rsidR="00467F43">
        <w:rPr>
          <w:rFonts w:ascii="Arial" w:hAnsi="Arial" w:cs="Arial"/>
          <w:color w:val="000000" w:themeColor="text1"/>
          <w:sz w:val="24"/>
          <w:szCs w:val="24"/>
        </w:rPr>
        <w:t>Que</w:t>
      </w:r>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409485F5" w14:textId="77777777" w:rsidR="00BE74C5" w:rsidRPr="005A38F8" w:rsidRDefault="00BE74C5" w:rsidP="00BE74C5">
      <w:pPr>
        <w:ind w:firstLine="708"/>
        <w:jc w:val="both"/>
        <w:rPr>
          <w:rFonts w:ascii="Arial" w:hAnsi="Arial" w:cs="Arial"/>
          <w:sz w:val="24"/>
          <w:szCs w:val="24"/>
        </w:rPr>
      </w:pPr>
      <w:r w:rsidRPr="005A38F8">
        <w:rPr>
          <w:rFonts w:ascii="Arial" w:hAnsi="Arial" w:cs="Arial"/>
          <w:b/>
          <w:bCs/>
          <w:iCs/>
          <w:color w:val="000000" w:themeColor="text1"/>
          <w:sz w:val="24"/>
          <w:szCs w:val="24"/>
          <w:lang w:eastAsia="en-US"/>
        </w:rPr>
        <w:t xml:space="preserve">3.- </w:t>
      </w:r>
      <w:r w:rsidRPr="00D1155B">
        <w:rPr>
          <w:rFonts w:ascii="Arial" w:hAnsi="Arial" w:cs="Arial"/>
          <w:b/>
          <w:sz w:val="24"/>
          <w:szCs w:val="24"/>
        </w:rPr>
        <w:t>Que la Ley para el Desarrollo Integral de las Juventudes del Estado de Jalisco, tiene como objeto reconocer, respetar, proteger, promover y garantizar los derechos de las juventudes en el Estado de Jalisco y sus municipios</w:t>
      </w:r>
      <w:r w:rsidRPr="005A38F8">
        <w:rPr>
          <w:rFonts w:ascii="Arial" w:hAnsi="Arial" w:cs="Arial"/>
          <w:sz w:val="24"/>
          <w:szCs w:val="24"/>
        </w:rPr>
        <w:t xml:space="preserve">,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instrumentos de participación de las juventudes en el desarrollo de nuestra entidad y detonar su participación en la toma de decisiones de los temas de su interés;que propicie la igualdad entre las juventudes y la perspectiva de justicia social;</w:t>
      </w:r>
    </w:p>
    <w:p w14:paraId="6C30FA97" w14:textId="77777777"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lastRenderedPageBreak/>
        <w:t>4.-</w:t>
      </w:r>
      <w:r w:rsidRPr="005A38F8">
        <w:rPr>
          <w:rFonts w:ascii="Arial" w:hAnsi="Arial" w:cs="Arial"/>
          <w:sz w:val="24"/>
          <w:szCs w:val="24"/>
        </w:rPr>
        <w:t xml:space="preserve"> </w:t>
      </w:r>
      <w:r w:rsidRPr="00D1155B">
        <w:rPr>
          <w:rFonts w:ascii="Arial" w:hAnsi="Arial" w:cs="Arial"/>
          <w:b/>
          <w:sz w:val="24"/>
          <w:szCs w:val="24"/>
          <w:lang w:val="es-ES"/>
        </w:rPr>
        <w:t xml:space="preserve">Que la Comisión Edilicia Permanente de Deportes, Recreación y Atención a la Juventud, tiene la atribución de analizar, estudiar y dictaminar las iniciativas </w:t>
      </w:r>
      <w:r w:rsidRPr="00D1155B">
        <w:rPr>
          <w:rFonts w:ascii="Arial" w:eastAsiaTheme="minorHAnsi" w:hAnsi="Arial" w:cs="Arial"/>
          <w:b/>
          <w:sz w:val="24"/>
          <w:szCs w:val="24"/>
        </w:rPr>
        <w:t>en materia de deportes y desarrollo integral de la juventud Zapotlense</w:t>
      </w:r>
      <w:r w:rsidRPr="005A38F8">
        <w:rPr>
          <w:rFonts w:ascii="Arial" w:eastAsiaTheme="minorHAnsi" w:hAnsi="Arial" w:cs="Arial"/>
          <w:sz w:val="24"/>
          <w:szCs w:val="24"/>
        </w:rPr>
        <w:t xml:space="preserve">, </w:t>
      </w:r>
      <w:r w:rsidRPr="005A38F8">
        <w:rPr>
          <w:rFonts w:ascii="Arial" w:hAnsi="Arial" w:cs="Arial"/>
          <w:sz w:val="24"/>
          <w:szCs w:val="24"/>
          <w:lang w:val="es-ES"/>
        </w:rPr>
        <w:t>de acuerdo a lo establecido en la fracción I y V del artículo 53 del Reglamento Interior del Ayuntamiento de Zapotlán el Grande, Jalisco, respectivamente.</w:t>
      </w:r>
      <w:r w:rsidR="005A38F8" w:rsidRPr="005A38F8">
        <w:rPr>
          <w:rFonts w:ascii="Arial" w:hAnsi="Arial" w:cs="Arial"/>
          <w:sz w:val="24"/>
          <w:szCs w:val="24"/>
          <w:lang w:val="es-ES"/>
        </w:rPr>
        <w:t xml:space="preserve"> Así como </w:t>
      </w:r>
      <w:r w:rsidR="005A38F8" w:rsidRPr="00D1155B">
        <w:rPr>
          <w:rFonts w:ascii="Arial" w:hAnsi="Arial" w:cs="Arial"/>
          <w:b/>
          <w:sz w:val="24"/>
          <w:szCs w:val="24"/>
          <w:lang w:val="es-ES"/>
        </w:rPr>
        <w:t xml:space="preserve">la Comisión </w:t>
      </w:r>
      <w:r w:rsidR="005A38F8" w:rsidRPr="00D1155B">
        <w:rPr>
          <w:rFonts w:ascii="Arial" w:eastAsiaTheme="minorHAnsi" w:hAnsi="Arial" w:cs="Arial"/>
          <w:b/>
          <w:sz w:val="24"/>
          <w:szCs w:val="24"/>
          <w:lang w:eastAsia="en-US"/>
        </w:rPr>
        <w:t>Edilicia de Cultura, Educación y Festividades Cívicas tiene la atribución de establecer nominaciones y dictaminar los premios y preseas a que se refiere el presente Reglamento se entregarán de forma anual</w:t>
      </w:r>
      <w:r w:rsidR="005A38F8">
        <w:rPr>
          <w:rFonts w:ascii="Arial" w:eastAsiaTheme="minorHAnsi" w:hAnsi="Arial" w:cs="Arial"/>
          <w:sz w:val="24"/>
          <w:szCs w:val="24"/>
          <w:lang w:eastAsia="en-US"/>
        </w:rPr>
        <w:t xml:space="preserve">, </w:t>
      </w:r>
      <w:r w:rsidR="005A38F8" w:rsidRPr="005A38F8">
        <w:rPr>
          <w:rFonts w:ascii="Arial" w:eastAsiaTheme="minorHAnsi" w:hAnsi="Arial" w:cs="Arial"/>
          <w:sz w:val="24"/>
          <w:szCs w:val="24"/>
          <w:lang w:eastAsia="en-US"/>
        </w:rPr>
        <w:t xml:space="preserve">de acuerdo con el artículo 6 del </w:t>
      </w:r>
      <w:r w:rsidR="005A38F8"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2E0A52D7" w14:textId="77777777" w:rsidR="00BE74C5" w:rsidRPr="005A38F8" w:rsidRDefault="00BE74C5" w:rsidP="00BE74C5">
      <w:pPr>
        <w:autoSpaceDE w:val="0"/>
        <w:autoSpaceDN w:val="0"/>
        <w:adjustRightInd w:val="0"/>
        <w:ind w:firstLine="708"/>
        <w:jc w:val="both"/>
        <w:rPr>
          <w:rFonts w:ascii="Arial" w:hAnsi="Arial" w:cs="Arial"/>
          <w:sz w:val="24"/>
          <w:szCs w:val="24"/>
        </w:rPr>
      </w:pPr>
    </w:p>
    <w:p w14:paraId="5D18CFCE" w14:textId="2B96774D" w:rsidR="00D100AB" w:rsidRDefault="005A38F8" w:rsidP="005A38F8">
      <w:pPr>
        <w:ind w:firstLine="360"/>
        <w:jc w:val="both"/>
        <w:rPr>
          <w:rFonts w:ascii="Arial" w:hAnsi="Arial" w:cs="Arial"/>
          <w:sz w:val="24"/>
          <w:szCs w:val="24"/>
        </w:rPr>
      </w:pPr>
      <w:r w:rsidRPr="005A38F8">
        <w:rPr>
          <w:rFonts w:ascii="Arial" w:hAnsi="Arial" w:cs="Arial"/>
          <w:b/>
          <w:sz w:val="24"/>
          <w:szCs w:val="24"/>
        </w:rPr>
        <w:t>5</w:t>
      </w:r>
      <w:r>
        <w:rPr>
          <w:rFonts w:ascii="Arial" w:hAnsi="Arial" w:cs="Arial"/>
          <w:b/>
          <w:sz w:val="24"/>
          <w:szCs w:val="24"/>
        </w:rPr>
        <w:t>.-</w:t>
      </w:r>
      <w:r w:rsidR="007279C8" w:rsidRPr="005A38F8">
        <w:rPr>
          <w:rFonts w:ascii="Arial" w:hAnsi="Arial" w:cs="Arial"/>
          <w:b/>
          <w:sz w:val="24"/>
          <w:szCs w:val="24"/>
        </w:rPr>
        <w:t xml:space="preserve"> </w:t>
      </w:r>
      <w:r w:rsidR="007279C8" w:rsidRPr="00D1155B">
        <w:rPr>
          <w:rFonts w:ascii="Arial" w:hAnsi="Arial" w:cs="Arial"/>
          <w:b/>
          <w:sz w:val="24"/>
          <w:szCs w:val="24"/>
        </w:rPr>
        <w:t xml:space="preserve">El </w:t>
      </w:r>
      <w:r w:rsidRPr="00D1155B">
        <w:rPr>
          <w:rFonts w:ascii="Arial" w:hAnsi="Arial" w:cs="Arial"/>
          <w:b/>
          <w:sz w:val="24"/>
          <w:szCs w:val="24"/>
        </w:rPr>
        <w:t>Premio Municipal de la Juventud</w:t>
      </w:r>
      <w:r w:rsidR="007279C8" w:rsidRPr="00D1155B">
        <w:rPr>
          <w:rFonts w:ascii="Arial" w:hAnsi="Arial" w:cs="Arial"/>
          <w:b/>
          <w:sz w:val="24"/>
          <w:szCs w:val="24"/>
        </w:rPr>
        <w:t xml:space="preserve"> se entregará</w:t>
      </w:r>
      <w:r w:rsidRPr="00D1155B">
        <w:rPr>
          <w:rFonts w:ascii="Arial" w:hAnsi="Arial" w:cs="Arial"/>
          <w:b/>
          <w:sz w:val="24"/>
          <w:szCs w:val="24"/>
        </w:rPr>
        <w:t xml:space="preserve"> a 8 jóvenes zapotlenses de un rango de edad de 12 a 29 años, un ganador por cada modalidad:</w:t>
      </w:r>
      <w:r w:rsidRPr="00D1155B">
        <w:rPr>
          <w:rFonts w:ascii="Arial" w:eastAsiaTheme="minorHAnsi" w:hAnsi="Arial" w:cs="Arial"/>
          <w:b/>
          <w:sz w:val="24"/>
          <w:szCs w:val="24"/>
          <w:lang w:eastAsia="en-US"/>
        </w:rPr>
        <w:t xml:space="preserve"> humanísticas, culturales, cívicas, laborales, científicas, académicas, deportivas, ambientalistas.</w:t>
      </w:r>
      <w:r w:rsidR="007279C8" w:rsidRPr="005A38F8">
        <w:rPr>
          <w:rFonts w:ascii="Arial" w:hAnsi="Arial" w:cs="Arial"/>
          <w:sz w:val="24"/>
          <w:szCs w:val="24"/>
        </w:rPr>
        <w:t xml:space="preserve"> </w:t>
      </w:r>
    </w:p>
    <w:p w14:paraId="53B9E598" w14:textId="239180F4" w:rsidR="00D100AB" w:rsidRDefault="005A38F8" w:rsidP="00C332C1">
      <w:pPr>
        <w:autoSpaceDE w:val="0"/>
        <w:autoSpaceDN w:val="0"/>
        <w:adjustRightInd w:val="0"/>
        <w:spacing w:after="0"/>
        <w:ind w:firstLine="360"/>
        <w:jc w:val="both"/>
        <w:rPr>
          <w:rFonts w:ascii="Arial" w:hAnsi="Arial" w:cs="Arial"/>
          <w:sz w:val="24"/>
          <w:szCs w:val="24"/>
        </w:rPr>
      </w:pPr>
      <w:r w:rsidRPr="005A38F8">
        <w:rPr>
          <w:rFonts w:ascii="Arial" w:hAnsi="Arial" w:cs="Arial"/>
          <w:b/>
          <w:sz w:val="24"/>
          <w:szCs w:val="24"/>
        </w:rPr>
        <w:t>6</w:t>
      </w:r>
      <w:r w:rsidR="00D100AB" w:rsidRPr="005A38F8">
        <w:rPr>
          <w:rFonts w:ascii="Arial" w:hAnsi="Arial" w:cs="Arial"/>
          <w:b/>
          <w:sz w:val="24"/>
          <w:szCs w:val="24"/>
        </w:rPr>
        <w:t>.-</w:t>
      </w:r>
      <w:r w:rsidR="00D100AB" w:rsidRPr="005A38F8">
        <w:rPr>
          <w:rFonts w:ascii="Arial" w:hAnsi="Arial" w:cs="Arial"/>
          <w:sz w:val="24"/>
          <w:szCs w:val="24"/>
        </w:rPr>
        <w:t xml:space="preserve"> </w:t>
      </w:r>
      <w:r w:rsidR="00D100AB" w:rsidRPr="00D1155B">
        <w:rPr>
          <w:rFonts w:ascii="Arial" w:hAnsi="Arial" w:cs="Arial"/>
          <w:b/>
          <w:sz w:val="24"/>
          <w:szCs w:val="24"/>
        </w:rPr>
        <w:t xml:space="preserve">El premio consistirá en </w:t>
      </w:r>
      <w:r w:rsidRPr="00D1155B">
        <w:rPr>
          <w:rFonts w:ascii="Arial" w:eastAsiaTheme="minorHAnsi" w:hAnsi="Arial" w:cs="Arial"/>
          <w:b/>
          <w:sz w:val="24"/>
          <w:szCs w:val="24"/>
          <w:lang w:eastAsia="en-US"/>
        </w:rPr>
        <w:t xml:space="preserve">la entrega de un reconocimiento escrito y enmarcado, </w:t>
      </w:r>
      <w:r w:rsidRPr="00D1155B">
        <w:rPr>
          <w:rFonts w:ascii="Arial" w:hAnsi="Arial" w:cs="Arial"/>
          <w:b/>
          <w:sz w:val="24"/>
          <w:szCs w:val="24"/>
        </w:rPr>
        <w:t>además s</w:t>
      </w:r>
      <w:r w:rsidR="00D100AB" w:rsidRPr="00D1155B">
        <w:rPr>
          <w:rFonts w:ascii="Arial" w:hAnsi="Arial" w:cs="Arial"/>
          <w:b/>
          <w:sz w:val="24"/>
          <w:szCs w:val="24"/>
        </w:rPr>
        <w:t>e otorgará por la cantidad de $</w:t>
      </w:r>
      <w:r w:rsidR="00000F00" w:rsidRPr="00D1155B">
        <w:rPr>
          <w:rFonts w:ascii="Arial" w:hAnsi="Arial" w:cs="Arial"/>
          <w:b/>
          <w:sz w:val="24"/>
          <w:szCs w:val="24"/>
        </w:rPr>
        <w:t>6</w:t>
      </w:r>
      <w:r w:rsidR="00CB3A3B" w:rsidRPr="00D1155B">
        <w:rPr>
          <w:rFonts w:ascii="Arial" w:hAnsi="Arial" w:cs="Arial"/>
          <w:b/>
          <w:sz w:val="24"/>
          <w:szCs w:val="24"/>
        </w:rPr>
        <w:t>,000.00 (</w:t>
      </w:r>
      <w:r w:rsidR="00000F00" w:rsidRPr="00D1155B">
        <w:rPr>
          <w:rFonts w:ascii="Arial" w:hAnsi="Arial" w:cs="Arial"/>
          <w:b/>
          <w:sz w:val="24"/>
          <w:szCs w:val="24"/>
        </w:rPr>
        <w:t>seis</w:t>
      </w:r>
      <w:r w:rsidR="00D100AB" w:rsidRPr="00D1155B">
        <w:rPr>
          <w:rFonts w:ascii="Arial" w:hAnsi="Arial" w:cs="Arial"/>
          <w:b/>
          <w:sz w:val="24"/>
          <w:szCs w:val="24"/>
        </w:rPr>
        <w:t xml:space="preserve"> mil pesos 00/100 M.N.) a cada uno</w:t>
      </w:r>
      <w:r w:rsidR="00D100AB" w:rsidRPr="00000F00">
        <w:rPr>
          <w:rFonts w:ascii="Arial" w:hAnsi="Arial" w:cs="Arial"/>
          <w:sz w:val="24"/>
          <w:szCs w:val="24"/>
        </w:rPr>
        <w:t>,</w:t>
      </w:r>
      <w:r w:rsidR="00CB3A3B" w:rsidRPr="00000F00">
        <w:rPr>
          <w:rFonts w:ascii="Arial" w:hAnsi="Arial" w:cs="Arial"/>
          <w:sz w:val="24"/>
          <w:szCs w:val="24"/>
        </w:rPr>
        <w:t xml:space="preserve"> con un total de $4</w:t>
      </w:r>
      <w:r w:rsidR="00000F00" w:rsidRPr="00000F00">
        <w:rPr>
          <w:rFonts w:ascii="Arial" w:hAnsi="Arial" w:cs="Arial"/>
          <w:sz w:val="24"/>
          <w:szCs w:val="24"/>
        </w:rPr>
        <w:t>8</w:t>
      </w:r>
      <w:r w:rsidR="00CB3A3B" w:rsidRPr="00000F00">
        <w:rPr>
          <w:rFonts w:ascii="Arial" w:hAnsi="Arial" w:cs="Arial"/>
          <w:sz w:val="24"/>
          <w:szCs w:val="24"/>
        </w:rPr>
        <w:t>,000.00 (cuarenta</w:t>
      </w:r>
      <w:r w:rsidR="00000F00" w:rsidRPr="00000F00">
        <w:rPr>
          <w:rFonts w:ascii="Arial" w:hAnsi="Arial" w:cs="Arial"/>
          <w:sz w:val="24"/>
          <w:szCs w:val="24"/>
        </w:rPr>
        <w:t xml:space="preserve"> y ocho</w:t>
      </w:r>
      <w:r w:rsidR="00CB3A3B" w:rsidRPr="00000F00">
        <w:rPr>
          <w:rFonts w:ascii="Arial" w:hAnsi="Arial" w:cs="Arial"/>
          <w:sz w:val="24"/>
          <w:szCs w:val="24"/>
        </w:rPr>
        <w:t xml:space="preserve"> mil pesos 00/100 M.N.)</w:t>
      </w:r>
      <w:r w:rsidR="00D100AB" w:rsidRPr="00000F00">
        <w:rPr>
          <w:rFonts w:ascii="Arial" w:hAnsi="Arial" w:cs="Arial"/>
          <w:sz w:val="24"/>
          <w:szCs w:val="24"/>
        </w:rPr>
        <w:t xml:space="preserve"> que se erogará de la partida presupuestal </w:t>
      </w:r>
      <w:r w:rsidR="00000F00" w:rsidRPr="00000F00">
        <w:rPr>
          <w:rFonts w:ascii="Arial" w:hAnsi="Arial" w:cs="Arial"/>
          <w:sz w:val="24"/>
          <w:szCs w:val="24"/>
        </w:rPr>
        <w:t xml:space="preserve">382 Gastos de orden social y </w:t>
      </w:r>
      <w:r w:rsidR="00D1155B">
        <w:rPr>
          <w:rFonts w:ascii="Arial" w:hAnsi="Arial" w:cs="Arial"/>
          <w:sz w:val="24"/>
          <w:szCs w:val="24"/>
        </w:rPr>
        <w:t>c</w:t>
      </w:r>
      <w:r w:rsidR="00000F00" w:rsidRPr="00000F00">
        <w:rPr>
          <w:rFonts w:ascii="Arial" w:hAnsi="Arial" w:cs="Arial"/>
          <w:sz w:val="24"/>
          <w:szCs w:val="24"/>
        </w:rPr>
        <w:t>ultural con el propósito 05 de eventos educativos y componente 69 premio a la juventud,</w:t>
      </w:r>
      <w:r w:rsidR="00D100AB" w:rsidRPr="00000F00">
        <w:rPr>
          <w:rFonts w:ascii="Arial" w:hAnsi="Arial" w:cs="Arial"/>
          <w:sz w:val="24"/>
          <w:szCs w:val="24"/>
        </w:rPr>
        <w:t xml:space="preserve"> </w:t>
      </w:r>
      <w:r w:rsidR="00000F00" w:rsidRPr="00000F00">
        <w:rPr>
          <w:rFonts w:ascii="Arial" w:hAnsi="Arial" w:cs="Arial"/>
          <w:sz w:val="24"/>
          <w:szCs w:val="24"/>
        </w:rPr>
        <w:t>asignada a la Dirección de Igualdad Sustantiva entre Mujeres y Hombres</w:t>
      </w:r>
      <w:r w:rsidR="00D258A0" w:rsidRPr="00000F00">
        <w:rPr>
          <w:rFonts w:ascii="Arial" w:hAnsi="Arial" w:cs="Arial"/>
          <w:sz w:val="24"/>
          <w:szCs w:val="24"/>
        </w:rPr>
        <w:t xml:space="preserve">, de acuerdo al presupuesto </w:t>
      </w:r>
      <w:r w:rsidR="00CB3A3B" w:rsidRPr="00000F00">
        <w:rPr>
          <w:rFonts w:ascii="Arial" w:hAnsi="Arial" w:cs="Arial"/>
          <w:sz w:val="24"/>
          <w:szCs w:val="24"/>
        </w:rPr>
        <w:t xml:space="preserve">de egresos de esta coordinación, como lo acredita en el oficio </w:t>
      </w:r>
      <w:r w:rsidR="00000F00" w:rsidRPr="00000F00">
        <w:rPr>
          <w:rFonts w:ascii="Arial" w:hAnsi="Arial" w:cs="Arial"/>
          <w:sz w:val="24"/>
          <w:szCs w:val="24"/>
        </w:rPr>
        <w:t>HPM/423/2024</w:t>
      </w:r>
      <w:r w:rsidR="00CB3A3B" w:rsidRPr="00000F00">
        <w:rPr>
          <w:rFonts w:ascii="Arial" w:hAnsi="Arial" w:cs="Arial"/>
          <w:sz w:val="24"/>
          <w:szCs w:val="24"/>
        </w:rPr>
        <w:t xml:space="preserve"> anexo a esta iniciativa.</w:t>
      </w:r>
    </w:p>
    <w:p w14:paraId="1DA9D67B" w14:textId="77777777" w:rsidR="00CB3A3B" w:rsidRDefault="00CB3A3B" w:rsidP="005A38F8">
      <w:pPr>
        <w:autoSpaceDE w:val="0"/>
        <w:autoSpaceDN w:val="0"/>
        <w:adjustRightInd w:val="0"/>
        <w:spacing w:after="0" w:line="240" w:lineRule="auto"/>
        <w:ind w:firstLine="360"/>
        <w:jc w:val="both"/>
        <w:rPr>
          <w:rFonts w:ascii="Arial" w:hAnsi="Arial" w:cs="Arial"/>
          <w:sz w:val="24"/>
          <w:szCs w:val="24"/>
        </w:rPr>
      </w:pPr>
    </w:p>
    <w:p w14:paraId="1795F37E" w14:textId="05C5C6AA" w:rsidR="00CB3A3B" w:rsidRPr="005F2982" w:rsidRDefault="00CB3A3B" w:rsidP="00C332C1">
      <w:pPr>
        <w:autoSpaceDE w:val="0"/>
        <w:autoSpaceDN w:val="0"/>
        <w:adjustRightInd w:val="0"/>
        <w:spacing w:after="0"/>
        <w:ind w:firstLine="360"/>
        <w:jc w:val="both"/>
        <w:rPr>
          <w:rFonts w:ascii="Arial" w:hAnsi="Arial" w:cs="Arial"/>
          <w:color w:val="FF0000"/>
          <w:sz w:val="24"/>
          <w:szCs w:val="24"/>
        </w:rPr>
      </w:pPr>
      <w:r w:rsidRPr="00CB3A3B">
        <w:rPr>
          <w:rFonts w:ascii="Arial" w:hAnsi="Arial" w:cs="Arial"/>
          <w:b/>
          <w:sz w:val="24"/>
          <w:szCs w:val="24"/>
        </w:rPr>
        <w:t>7.-</w:t>
      </w:r>
      <w:r>
        <w:rPr>
          <w:rFonts w:ascii="Arial" w:hAnsi="Arial" w:cs="Arial"/>
          <w:sz w:val="24"/>
          <w:szCs w:val="24"/>
        </w:rPr>
        <w:t xml:space="preserve"> </w:t>
      </w:r>
      <w:r w:rsidRPr="00D1155B">
        <w:rPr>
          <w:rFonts w:ascii="Arial" w:hAnsi="Arial" w:cs="Arial"/>
          <w:b/>
          <w:sz w:val="24"/>
          <w:szCs w:val="24"/>
        </w:rPr>
        <w:t>Que las y los ganadores que resulten de la convocatoria al Premio Municipal de la Juventud 202</w:t>
      </w:r>
      <w:r w:rsidR="005F2982" w:rsidRPr="00D1155B">
        <w:rPr>
          <w:rFonts w:ascii="Arial" w:hAnsi="Arial" w:cs="Arial"/>
          <w:b/>
          <w:sz w:val="24"/>
          <w:szCs w:val="24"/>
        </w:rPr>
        <w:t>4</w:t>
      </w:r>
      <w:r w:rsidRPr="00D1155B">
        <w:rPr>
          <w:rFonts w:ascii="Arial" w:hAnsi="Arial" w:cs="Arial"/>
          <w:b/>
          <w:sz w:val="24"/>
          <w:szCs w:val="24"/>
        </w:rPr>
        <w:t xml:space="preserve">, en su </w:t>
      </w:r>
      <w:r w:rsidR="005F2982" w:rsidRPr="00D1155B">
        <w:rPr>
          <w:rFonts w:ascii="Arial" w:hAnsi="Arial" w:cs="Arial"/>
          <w:b/>
          <w:sz w:val="24"/>
          <w:szCs w:val="24"/>
        </w:rPr>
        <w:t>segunda</w:t>
      </w:r>
      <w:r w:rsidRPr="00D1155B">
        <w:rPr>
          <w:rFonts w:ascii="Arial" w:hAnsi="Arial" w:cs="Arial"/>
          <w:b/>
          <w:sz w:val="24"/>
          <w:szCs w:val="24"/>
        </w:rPr>
        <w:t xml:space="preserve"> edición, les sea entregado su merecido reconocimiento mediante sesión solemne de Ayuntamiento en el marco del Día Internacional de la Juventud</w:t>
      </w:r>
      <w:r>
        <w:rPr>
          <w:rFonts w:ascii="Arial" w:hAnsi="Arial" w:cs="Arial"/>
          <w:sz w:val="24"/>
          <w:szCs w:val="24"/>
        </w:rPr>
        <w:t xml:space="preserve"> </w:t>
      </w:r>
      <w:r w:rsidR="00FC0194">
        <w:rPr>
          <w:rFonts w:ascii="Arial" w:hAnsi="Arial" w:cs="Arial"/>
          <w:sz w:val="24"/>
          <w:szCs w:val="24"/>
        </w:rPr>
        <w:t>a celebrarse en el mes</w:t>
      </w:r>
      <w:r>
        <w:rPr>
          <w:rFonts w:ascii="Arial" w:hAnsi="Arial" w:cs="Arial"/>
          <w:sz w:val="24"/>
          <w:szCs w:val="24"/>
        </w:rPr>
        <w:t xml:space="preserve"> de agosto del </w:t>
      </w:r>
      <w:r w:rsidRPr="00000F00">
        <w:rPr>
          <w:rFonts w:ascii="Arial" w:hAnsi="Arial" w:cs="Arial"/>
          <w:sz w:val="24"/>
          <w:szCs w:val="24"/>
        </w:rPr>
        <w:t>202</w:t>
      </w:r>
      <w:r w:rsidR="005F2982" w:rsidRPr="00000F00">
        <w:rPr>
          <w:rFonts w:ascii="Arial" w:hAnsi="Arial" w:cs="Arial"/>
          <w:sz w:val="24"/>
          <w:szCs w:val="24"/>
        </w:rPr>
        <w:t>4</w:t>
      </w:r>
      <w:r w:rsidRPr="00000F00">
        <w:rPr>
          <w:rFonts w:ascii="Arial" w:hAnsi="Arial" w:cs="Arial"/>
          <w:sz w:val="24"/>
          <w:szCs w:val="24"/>
        </w:rPr>
        <w:t xml:space="preserve">, en el patio central de la presidencia municipal, en el </w:t>
      </w:r>
      <w:r w:rsidR="00FC0194" w:rsidRPr="00000F00">
        <w:rPr>
          <w:rFonts w:ascii="Arial" w:hAnsi="Arial" w:cs="Arial"/>
          <w:sz w:val="24"/>
          <w:szCs w:val="24"/>
        </w:rPr>
        <w:t xml:space="preserve">día y </w:t>
      </w:r>
      <w:r w:rsidRPr="00000F00">
        <w:rPr>
          <w:rFonts w:ascii="Arial" w:hAnsi="Arial" w:cs="Arial"/>
          <w:sz w:val="24"/>
          <w:szCs w:val="24"/>
        </w:rPr>
        <w:t>horario que el Presidente Municipal y la Secretaria de Gobierno Municipal señalen para estos efectos.</w:t>
      </w:r>
    </w:p>
    <w:p w14:paraId="2F8D89DC" w14:textId="3C39CA44" w:rsidR="00C332C1" w:rsidRDefault="00C332C1" w:rsidP="005A38F8">
      <w:pPr>
        <w:autoSpaceDE w:val="0"/>
        <w:autoSpaceDN w:val="0"/>
        <w:adjustRightInd w:val="0"/>
        <w:spacing w:after="0" w:line="240" w:lineRule="auto"/>
        <w:ind w:firstLine="360"/>
        <w:jc w:val="both"/>
        <w:rPr>
          <w:rFonts w:ascii="Arial" w:hAnsi="Arial" w:cs="Arial"/>
          <w:sz w:val="24"/>
          <w:szCs w:val="24"/>
        </w:rPr>
      </w:pPr>
      <w:r w:rsidRPr="00C332C1">
        <w:rPr>
          <w:rFonts w:ascii="Arial" w:hAnsi="Arial" w:cs="Arial"/>
          <w:b/>
          <w:sz w:val="24"/>
          <w:szCs w:val="24"/>
        </w:rPr>
        <w:lastRenderedPageBreak/>
        <w:t xml:space="preserve">8- </w:t>
      </w:r>
      <w:r>
        <w:rPr>
          <w:rFonts w:ascii="Arial" w:hAnsi="Arial" w:cs="Arial"/>
          <w:sz w:val="24"/>
          <w:szCs w:val="24"/>
        </w:rPr>
        <w:t>Que las bases de la convocatoria del premio Municipal de la Juventud se describen de la siguiente forma:</w:t>
      </w:r>
      <w:r w:rsidR="005F2982">
        <w:rPr>
          <w:rFonts w:ascii="Arial" w:hAnsi="Arial" w:cs="Arial"/>
          <w:sz w:val="24"/>
          <w:szCs w:val="24"/>
        </w:rPr>
        <w:t xml:space="preserve"> </w:t>
      </w:r>
    </w:p>
    <w:p w14:paraId="63EE78CA" w14:textId="77777777" w:rsidR="00C332C1" w:rsidRDefault="00C332C1" w:rsidP="005A38F8">
      <w:pPr>
        <w:autoSpaceDE w:val="0"/>
        <w:autoSpaceDN w:val="0"/>
        <w:adjustRightInd w:val="0"/>
        <w:spacing w:after="0" w:line="240" w:lineRule="auto"/>
        <w:ind w:firstLine="360"/>
        <w:jc w:val="both"/>
        <w:rPr>
          <w:rFonts w:ascii="Arial" w:hAnsi="Arial" w:cs="Arial"/>
          <w:sz w:val="24"/>
          <w:szCs w:val="24"/>
        </w:rPr>
      </w:pPr>
    </w:p>
    <w:p w14:paraId="2F1EA50F" w14:textId="6C0C216A" w:rsidR="00C332C1" w:rsidRDefault="00C332C1" w:rsidP="005A38F8">
      <w:pPr>
        <w:autoSpaceDE w:val="0"/>
        <w:autoSpaceDN w:val="0"/>
        <w:adjustRightInd w:val="0"/>
        <w:spacing w:after="0" w:line="240" w:lineRule="auto"/>
        <w:ind w:firstLine="360"/>
        <w:jc w:val="both"/>
        <w:rPr>
          <w:rFonts w:cs="Arial"/>
          <w:sz w:val="24"/>
          <w:szCs w:val="24"/>
        </w:rPr>
      </w:pPr>
    </w:p>
    <w:p w14:paraId="4FE62538"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color w:val="000000" w:themeColor="text1"/>
          <w:sz w:val="20"/>
          <w:szCs w:val="20"/>
        </w:rPr>
        <w:t>El H. Ayuntamiento de Zapotlán el Grande, Jalisco, con fundamento en lo establecido en el artículo 8, 24 fracción VII, 25 fracción VII, 26, 27 y demás relativos y aplicables del Reglamento que contiene las bases para otorgar nominaciones, premios, preseas, reconocimientos y asignación de espacios públicos por el Gobierno Municipal de Zapotlán el Grande, Jalisco, se emite la siguiente:</w:t>
      </w:r>
    </w:p>
    <w:p w14:paraId="4B2EB27B" w14:textId="77777777" w:rsidR="00D1155B" w:rsidRPr="00D1155B" w:rsidRDefault="00D1155B" w:rsidP="00D1155B">
      <w:pPr>
        <w:ind w:left="567"/>
        <w:jc w:val="both"/>
        <w:rPr>
          <w:rFonts w:ascii="Arial" w:hAnsi="Arial" w:cs="Arial"/>
          <w:color w:val="000000" w:themeColor="text1"/>
          <w:sz w:val="20"/>
          <w:szCs w:val="20"/>
        </w:rPr>
      </w:pPr>
    </w:p>
    <w:p w14:paraId="5981EA0E" w14:textId="77777777" w:rsidR="00D1155B" w:rsidRPr="00D1155B" w:rsidRDefault="00D1155B" w:rsidP="00D1155B">
      <w:pPr>
        <w:ind w:left="567"/>
        <w:jc w:val="center"/>
        <w:rPr>
          <w:rFonts w:ascii="Arial" w:hAnsi="Arial" w:cs="Arial"/>
          <w:b/>
          <w:color w:val="000000" w:themeColor="text1"/>
          <w:sz w:val="20"/>
          <w:szCs w:val="20"/>
        </w:rPr>
      </w:pPr>
      <w:r w:rsidRPr="00D1155B">
        <w:rPr>
          <w:rFonts w:ascii="Arial" w:hAnsi="Arial" w:cs="Arial"/>
          <w:b/>
          <w:color w:val="000000" w:themeColor="text1"/>
          <w:sz w:val="20"/>
          <w:szCs w:val="20"/>
        </w:rPr>
        <w:t>CONVOCATORIA AL PREMIO MUNICIPAL DE LA JUVENTUD 2024.</w:t>
      </w:r>
    </w:p>
    <w:p w14:paraId="67FCFEF7" w14:textId="77777777" w:rsidR="00D1155B" w:rsidRPr="00D1155B" w:rsidRDefault="00D1155B" w:rsidP="00D1155B">
      <w:pPr>
        <w:ind w:left="567"/>
        <w:jc w:val="both"/>
        <w:rPr>
          <w:rFonts w:ascii="Arial" w:hAnsi="Arial" w:cs="Arial"/>
          <w:sz w:val="20"/>
          <w:szCs w:val="20"/>
        </w:rPr>
      </w:pPr>
      <w:r w:rsidRPr="00D1155B">
        <w:rPr>
          <w:rFonts w:ascii="Arial" w:hAnsi="Arial" w:cs="Arial"/>
          <w:color w:val="000000" w:themeColor="text1"/>
          <w:sz w:val="20"/>
          <w:szCs w:val="20"/>
        </w:rPr>
        <w:t xml:space="preserve">A las juventudes zapotlenses de 12 a 29 años de edad y a la ciudadanía en general, para que realicen propuestas de candidatura de quienes consideren que haya sido distinguido, en grado eminente y durante el año inmediato anterior al otorgamiento del premio en los siguientes ámbitos: </w:t>
      </w:r>
      <w:r w:rsidRPr="00D1155B">
        <w:rPr>
          <w:rFonts w:ascii="Arial" w:hAnsi="Arial" w:cs="Arial"/>
          <w:sz w:val="20"/>
          <w:szCs w:val="20"/>
        </w:rPr>
        <w:t>humanísticas, culturales, cívicas, laborales, científicas, académicas, deportivas, ambientalistas y que estimen merecimiento para el otorgamiento del Premio Municipal de la Juventud, de conformidad con las siguientes:</w:t>
      </w:r>
    </w:p>
    <w:p w14:paraId="6FCE2870" w14:textId="77777777" w:rsidR="00D1155B" w:rsidRPr="00D1155B" w:rsidRDefault="00D1155B" w:rsidP="00D1155B">
      <w:pPr>
        <w:ind w:left="567"/>
        <w:jc w:val="both"/>
        <w:rPr>
          <w:rFonts w:ascii="Arial" w:hAnsi="Arial" w:cs="Arial"/>
          <w:sz w:val="20"/>
          <w:szCs w:val="20"/>
        </w:rPr>
      </w:pPr>
    </w:p>
    <w:p w14:paraId="52F2414E" w14:textId="231B9E50" w:rsidR="00D1155B" w:rsidRPr="00D1155B" w:rsidRDefault="00D1155B" w:rsidP="00D1155B">
      <w:pPr>
        <w:ind w:left="567"/>
        <w:jc w:val="center"/>
        <w:rPr>
          <w:rFonts w:ascii="Arial" w:hAnsi="Arial" w:cs="Arial"/>
          <w:b/>
          <w:color w:val="000000" w:themeColor="text1"/>
          <w:sz w:val="20"/>
          <w:szCs w:val="20"/>
        </w:rPr>
      </w:pPr>
      <w:r w:rsidRPr="00D1155B">
        <w:rPr>
          <w:rFonts w:ascii="Arial" w:hAnsi="Arial" w:cs="Arial"/>
          <w:b/>
          <w:color w:val="000000" w:themeColor="text1"/>
          <w:sz w:val="20"/>
          <w:szCs w:val="20"/>
        </w:rPr>
        <w:t>B A S E S</w:t>
      </w:r>
    </w:p>
    <w:p w14:paraId="10B73A81" w14:textId="77777777" w:rsidR="00D1155B" w:rsidRPr="00D1155B" w:rsidRDefault="00D1155B" w:rsidP="00D1155B">
      <w:pPr>
        <w:ind w:left="567" w:firstLine="708"/>
        <w:jc w:val="both"/>
        <w:rPr>
          <w:rFonts w:ascii="Arial" w:hAnsi="Arial" w:cs="Arial"/>
          <w:sz w:val="20"/>
          <w:szCs w:val="20"/>
        </w:rPr>
      </w:pPr>
      <w:r w:rsidRPr="00D1155B">
        <w:rPr>
          <w:rFonts w:ascii="Arial" w:hAnsi="Arial" w:cs="Arial"/>
          <w:b/>
          <w:color w:val="000000" w:themeColor="text1"/>
          <w:sz w:val="20"/>
          <w:szCs w:val="20"/>
        </w:rPr>
        <w:t>PRIMERA.-</w:t>
      </w:r>
      <w:r w:rsidRPr="00D1155B">
        <w:rPr>
          <w:rFonts w:ascii="Arial" w:hAnsi="Arial" w:cs="Arial"/>
          <w:color w:val="000000" w:themeColor="text1"/>
          <w:sz w:val="20"/>
          <w:szCs w:val="20"/>
        </w:rPr>
        <w:tab/>
        <w:t xml:space="preserve">El objetivo de esta convocatoria es reconocer  y estimular a las juventudes zapotlenses, en términos de la base segunda, que se hayan distinguido de manera  relevante durante el periodo de esta administración pública municipal  al otorgamiento del premio, por sus actos, obras, proyectos  o por una trayectoria ejemplar a favor del municipio, estado , del país o de la humanidad en las áreas </w:t>
      </w:r>
      <w:r w:rsidRPr="00D1155B">
        <w:rPr>
          <w:rFonts w:ascii="Arial" w:hAnsi="Arial" w:cs="Arial"/>
          <w:sz w:val="20"/>
          <w:szCs w:val="20"/>
        </w:rPr>
        <w:t>humanísticas, culturales, cívicas, laborales, científicas, académicas, deportivas, ambientalistas y cuya conducta, dedicación y buenas prácticas puedan considerarse un ejemplo para las juventudes zapotlenses y a la sociedad en general.</w:t>
      </w:r>
    </w:p>
    <w:p w14:paraId="343D5FB9" w14:textId="77777777" w:rsidR="00D1155B" w:rsidRDefault="00D1155B" w:rsidP="00D1155B">
      <w:pPr>
        <w:ind w:left="567" w:firstLine="708"/>
        <w:jc w:val="both"/>
        <w:rPr>
          <w:rFonts w:ascii="Arial" w:hAnsi="Arial" w:cs="Arial"/>
          <w:b/>
          <w:sz w:val="20"/>
          <w:szCs w:val="20"/>
        </w:rPr>
      </w:pPr>
    </w:p>
    <w:p w14:paraId="65D1684A" w14:textId="21EA4A9E" w:rsidR="00D1155B" w:rsidRPr="00D1155B" w:rsidRDefault="00D1155B" w:rsidP="00D1155B">
      <w:pPr>
        <w:ind w:left="567" w:firstLine="708"/>
        <w:jc w:val="both"/>
        <w:rPr>
          <w:rFonts w:ascii="Arial" w:hAnsi="Arial" w:cs="Arial"/>
          <w:color w:val="000000" w:themeColor="text1"/>
          <w:sz w:val="20"/>
          <w:szCs w:val="20"/>
        </w:rPr>
      </w:pPr>
      <w:r w:rsidRPr="00D1155B">
        <w:rPr>
          <w:rFonts w:ascii="Arial" w:hAnsi="Arial" w:cs="Arial"/>
          <w:b/>
          <w:sz w:val="20"/>
          <w:szCs w:val="20"/>
        </w:rPr>
        <w:t>SEGUNDA. -</w:t>
      </w:r>
      <w:r w:rsidRPr="00D1155B">
        <w:rPr>
          <w:rFonts w:ascii="Arial" w:hAnsi="Arial" w:cs="Arial"/>
          <w:sz w:val="20"/>
          <w:szCs w:val="20"/>
        </w:rPr>
        <w:t xml:space="preserve"> Podrán participar al Premio Municipal de la Juventud 2024, en cualquiera de sus ámbitos humanístico, cultural, cívico, laboral, científico, académico, deportivo y ambiental, a las juventudes zapotlenses o avecindados con una residencia efectiva de  3 años, de 12 años a 29 años, que se hayan distinguido de manera relevante durante el año inmediato anterior al del otorgamiento del premio por los actos, obras, proyectos o por una trayectoria  ejemplar a favor del municipio, estado, del país o la humanidad.</w:t>
      </w:r>
    </w:p>
    <w:p w14:paraId="2534514B" w14:textId="77777777" w:rsidR="00D1155B" w:rsidRPr="00D1155B" w:rsidRDefault="00D1155B" w:rsidP="00D1155B">
      <w:pPr>
        <w:ind w:left="567" w:firstLine="708"/>
        <w:jc w:val="both"/>
        <w:rPr>
          <w:rFonts w:ascii="Arial" w:hAnsi="Arial" w:cs="Arial"/>
          <w:color w:val="000000" w:themeColor="text1"/>
          <w:sz w:val="20"/>
          <w:szCs w:val="20"/>
        </w:rPr>
      </w:pPr>
      <w:r w:rsidRPr="00D1155B">
        <w:rPr>
          <w:rFonts w:ascii="Arial" w:hAnsi="Arial" w:cs="Arial"/>
          <w:b/>
          <w:color w:val="000000" w:themeColor="text1"/>
          <w:sz w:val="20"/>
          <w:szCs w:val="20"/>
        </w:rPr>
        <w:lastRenderedPageBreak/>
        <w:t xml:space="preserve">TERCERA. - </w:t>
      </w:r>
      <w:r w:rsidRPr="00D1155B">
        <w:rPr>
          <w:rFonts w:ascii="Arial" w:hAnsi="Arial" w:cs="Arial"/>
          <w:color w:val="000000" w:themeColor="text1"/>
          <w:sz w:val="20"/>
          <w:szCs w:val="20"/>
        </w:rPr>
        <w:t>El premio municipal de la juventud se otorgará en los siguientes ámbitos:</w:t>
      </w:r>
    </w:p>
    <w:p w14:paraId="631F6C42"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I.- Humanístico:</w:t>
      </w:r>
      <w:r w:rsidRPr="00D1155B">
        <w:rPr>
          <w:rFonts w:ascii="Arial" w:hAnsi="Arial" w:cs="Arial"/>
          <w:color w:val="000000" w:themeColor="text1"/>
          <w:sz w:val="20"/>
          <w:szCs w:val="20"/>
        </w:rPr>
        <w:t xml:space="preserve"> a los jóvenes que hayan realizado investigaciones, estudios o aportaciones dignas de reconocimiento en las áreas sociales o humanísticas.</w:t>
      </w:r>
    </w:p>
    <w:p w14:paraId="4788FACA"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II.- Cultural:</w:t>
      </w:r>
      <w:r w:rsidRPr="00D1155B">
        <w:rPr>
          <w:rFonts w:ascii="Arial" w:hAnsi="Arial" w:cs="Arial"/>
          <w:color w:val="000000" w:themeColor="text1"/>
          <w:sz w:val="20"/>
          <w:szCs w:val="20"/>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p>
    <w:p w14:paraId="6D09F6EA"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III.- Cívico:</w:t>
      </w:r>
      <w:r w:rsidRPr="00D1155B">
        <w:rPr>
          <w:rFonts w:ascii="Arial" w:hAnsi="Arial" w:cs="Arial"/>
          <w:color w:val="000000" w:themeColor="text1"/>
          <w:sz w:val="20"/>
          <w:szCs w:val="20"/>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p>
    <w:p w14:paraId="32525F8D"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IV.- Laboral:</w:t>
      </w:r>
      <w:r w:rsidRPr="00D1155B">
        <w:rPr>
          <w:rFonts w:ascii="Arial" w:hAnsi="Arial" w:cs="Arial"/>
          <w:color w:val="000000" w:themeColor="text1"/>
          <w:sz w:val="20"/>
          <w:szCs w:val="20"/>
        </w:rPr>
        <w:t xml:space="preserve"> a quienes por su responsabilidad, constancia e interés en el desempeño de sus labores sea ejemplo a seguir por sus compañeros o compañeras trabajadores;</w:t>
      </w:r>
    </w:p>
    <w:p w14:paraId="1D287778"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V.- Científico:</w:t>
      </w:r>
      <w:r w:rsidRPr="00D1155B">
        <w:rPr>
          <w:rFonts w:ascii="Arial" w:hAnsi="Arial" w:cs="Arial"/>
          <w:color w:val="000000" w:themeColor="text1"/>
          <w:sz w:val="20"/>
          <w:szCs w:val="20"/>
        </w:rPr>
        <w:t xml:space="preserve"> a quien haya realizado estudios, descubrimientos, aportaciones o propuestas, producto de investigaciones en cualquier campo de la ciencia, así como proyectos o trabajos creativos que modifiquen o desarrollen en el campo tecnológico, que se consideren como probada aportación a la ciencia y tecnología, y cuya conducta sea un ejemplo de fidelidad a su vocación científica;</w:t>
      </w:r>
    </w:p>
    <w:p w14:paraId="347C08DE"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VI.- Académico:</w:t>
      </w:r>
      <w:r w:rsidRPr="00D1155B">
        <w:rPr>
          <w:rFonts w:ascii="Arial" w:hAnsi="Arial" w:cs="Arial"/>
          <w:color w:val="000000" w:themeColor="text1"/>
          <w:sz w:val="20"/>
          <w:szCs w:val="20"/>
        </w:rPr>
        <w:t xml:space="preserve"> a los jóvenes, cuya dedicación y entrega al estudio provoquen la admiración y constituyan un ejemplo para los estudiantes; y </w:t>
      </w:r>
    </w:p>
    <w:p w14:paraId="156CF110"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VII.- Deportivo:</w:t>
      </w:r>
      <w:r w:rsidRPr="00D1155B">
        <w:rPr>
          <w:rFonts w:ascii="Arial" w:hAnsi="Arial" w:cs="Arial"/>
          <w:color w:val="000000" w:themeColor="text1"/>
          <w:sz w:val="20"/>
          <w:szCs w:val="20"/>
        </w:rPr>
        <w:t xml:space="preserve"> a quien hayan destacado por su esfuerzo y alto rendimiento en competencias nacionales o internacionales, o cuya conducta deportiva constituya un ejemplo a seguir;</w:t>
      </w:r>
    </w:p>
    <w:p w14:paraId="0F68A013"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b/>
          <w:color w:val="000000" w:themeColor="text1"/>
          <w:sz w:val="20"/>
          <w:szCs w:val="20"/>
        </w:rPr>
        <w:t>VIII.- Ambiental:</w:t>
      </w:r>
      <w:r w:rsidRPr="00D1155B">
        <w:rPr>
          <w:rFonts w:ascii="Arial" w:hAnsi="Arial" w:cs="Arial"/>
          <w:color w:val="000000" w:themeColor="text1"/>
          <w:sz w:val="20"/>
          <w:szCs w:val="20"/>
        </w:rPr>
        <w:t xml:space="preserve"> a quien hayan contribuido con proyectos, programas, o acciones que beneficien o aporten en el cuidado y protección del medio ambiente.</w:t>
      </w:r>
    </w:p>
    <w:p w14:paraId="21D6D5E8" w14:textId="77777777" w:rsidR="00D1155B" w:rsidRDefault="00D1155B" w:rsidP="00D1155B">
      <w:pPr>
        <w:ind w:left="567" w:firstLine="708"/>
        <w:jc w:val="both"/>
        <w:rPr>
          <w:rFonts w:ascii="Arial" w:hAnsi="Arial" w:cs="Arial"/>
          <w:b/>
          <w:color w:val="000000" w:themeColor="text1"/>
          <w:sz w:val="20"/>
          <w:szCs w:val="20"/>
        </w:rPr>
      </w:pPr>
    </w:p>
    <w:p w14:paraId="74256A0C" w14:textId="449EF982" w:rsidR="00D1155B" w:rsidRPr="00D1155B" w:rsidRDefault="00D1155B" w:rsidP="00D1155B">
      <w:pPr>
        <w:ind w:left="567" w:firstLine="708"/>
        <w:jc w:val="both"/>
        <w:rPr>
          <w:rFonts w:ascii="Arial" w:hAnsi="Arial" w:cs="Arial"/>
          <w:color w:val="000000" w:themeColor="text1"/>
          <w:sz w:val="20"/>
          <w:szCs w:val="20"/>
        </w:rPr>
      </w:pPr>
      <w:r w:rsidRPr="00D1155B">
        <w:rPr>
          <w:rFonts w:ascii="Arial" w:hAnsi="Arial" w:cs="Arial"/>
          <w:b/>
          <w:color w:val="000000" w:themeColor="text1"/>
          <w:sz w:val="20"/>
          <w:szCs w:val="20"/>
        </w:rPr>
        <w:t xml:space="preserve">CUARTA. </w:t>
      </w:r>
      <w:r w:rsidRPr="00D1155B">
        <w:rPr>
          <w:rFonts w:ascii="Arial" w:hAnsi="Arial" w:cs="Arial"/>
          <w:color w:val="000000" w:themeColor="text1"/>
          <w:sz w:val="20"/>
          <w:szCs w:val="20"/>
        </w:rPr>
        <w:t xml:space="preserve">Cualquier persona, institución u organismo de la sociedad civil podrá presentar propuestas de candidaturas a recibir el Premio Municipal de la Juventud 2024, </w:t>
      </w:r>
      <w:r w:rsidRPr="00D1155B">
        <w:rPr>
          <w:rFonts w:ascii="Arial" w:hAnsi="Arial" w:cs="Arial"/>
          <w:sz w:val="20"/>
          <w:szCs w:val="20"/>
        </w:rPr>
        <w:t xml:space="preserve">a excepción de quienes fueron acreedores al premio en la edición anterior. </w:t>
      </w:r>
      <w:r w:rsidRPr="00D1155B">
        <w:rPr>
          <w:rFonts w:ascii="Arial" w:hAnsi="Arial" w:cs="Arial"/>
          <w:color w:val="000000" w:themeColor="text1"/>
          <w:sz w:val="20"/>
          <w:szCs w:val="20"/>
        </w:rPr>
        <w:t>La recepción de propuestas será a partir del día que esta convocatoria sea publicada en la gaceta municipal de Zapotlán el Grande.</w:t>
      </w:r>
    </w:p>
    <w:p w14:paraId="5A624A37" w14:textId="77777777" w:rsidR="00D1155B" w:rsidRPr="00D1155B" w:rsidRDefault="00D1155B" w:rsidP="00D1155B">
      <w:pPr>
        <w:ind w:left="567" w:right="48"/>
        <w:jc w:val="both"/>
        <w:rPr>
          <w:rFonts w:ascii="Arial" w:hAnsi="Arial" w:cs="Arial"/>
          <w:color w:val="000000" w:themeColor="text1"/>
          <w:sz w:val="20"/>
          <w:szCs w:val="20"/>
        </w:rPr>
      </w:pPr>
      <w:r w:rsidRPr="00D1155B">
        <w:rPr>
          <w:rFonts w:ascii="Arial" w:hAnsi="Arial" w:cs="Arial"/>
          <w:b/>
          <w:color w:val="000000" w:themeColor="text1"/>
          <w:sz w:val="20"/>
          <w:szCs w:val="20"/>
        </w:rPr>
        <w:lastRenderedPageBreak/>
        <w:t xml:space="preserve">Durante </w:t>
      </w:r>
      <w:r w:rsidRPr="00D1155B">
        <w:rPr>
          <w:rFonts w:ascii="Arial" w:hAnsi="Arial" w:cs="Arial"/>
          <w:b/>
          <w:sz w:val="20"/>
          <w:szCs w:val="20"/>
        </w:rPr>
        <w:t xml:space="preserve">los 07 siete días hábiles </w:t>
      </w:r>
      <w:r w:rsidRPr="00D1155B">
        <w:rPr>
          <w:rFonts w:ascii="Arial" w:hAnsi="Arial" w:cs="Arial"/>
          <w:b/>
          <w:color w:val="000000" w:themeColor="text1"/>
          <w:sz w:val="20"/>
          <w:szCs w:val="20"/>
        </w:rPr>
        <w:t>posteriores a la fecha de la publicación de la presente convocatoria</w:t>
      </w:r>
      <w:r w:rsidRPr="00D1155B">
        <w:rPr>
          <w:rFonts w:ascii="Arial" w:hAnsi="Arial" w:cs="Arial"/>
          <w:color w:val="000000" w:themeColor="text1"/>
          <w:sz w:val="20"/>
          <w:szCs w:val="20"/>
        </w:rPr>
        <w:t>, las propuestas para aspirar al Premio Municipal de la Juventud, deberán presentarse de manera personal los documentos para acreditar los requisitos señalados en la base quinta de la convocatoria, en un horario de 08:30 a 14:30 horas, en la oficina de la Dirección de Igualdad Sustantiva entre Mujeres y Hombres del Municipio de Zapotlán el Grande, ubicada en la planta alta al interior del Palacio Municipal con domicilio en Avenida Colón número 62, Colonia Centro, Ciudad Guzmán, Municipio de Zapotlán el Grande, Jalisco</w:t>
      </w:r>
      <w:r w:rsidRPr="00D1155B">
        <w:rPr>
          <w:rFonts w:ascii="Arial" w:hAnsi="Arial" w:cs="Arial"/>
          <w:b/>
          <w:color w:val="000000" w:themeColor="text1"/>
          <w:sz w:val="20"/>
          <w:szCs w:val="20"/>
        </w:rPr>
        <w:t>.</w:t>
      </w:r>
    </w:p>
    <w:p w14:paraId="07C60390" w14:textId="77777777" w:rsidR="00D1155B" w:rsidRPr="00D1155B" w:rsidRDefault="00D1155B" w:rsidP="00D1155B">
      <w:pPr>
        <w:ind w:left="567" w:right="48"/>
        <w:jc w:val="both"/>
        <w:rPr>
          <w:rFonts w:ascii="Arial" w:hAnsi="Arial" w:cs="Arial"/>
          <w:color w:val="000000" w:themeColor="text1"/>
          <w:sz w:val="20"/>
          <w:szCs w:val="20"/>
        </w:rPr>
      </w:pPr>
    </w:p>
    <w:p w14:paraId="52836E26" w14:textId="77777777" w:rsidR="00D1155B" w:rsidRPr="00D1155B" w:rsidRDefault="00D1155B" w:rsidP="00D1155B">
      <w:pPr>
        <w:ind w:left="567" w:right="48" w:firstLine="360"/>
        <w:jc w:val="both"/>
        <w:rPr>
          <w:rFonts w:ascii="Arial" w:hAnsi="Arial" w:cs="Arial"/>
          <w:color w:val="000000" w:themeColor="text1"/>
          <w:sz w:val="20"/>
          <w:szCs w:val="20"/>
        </w:rPr>
      </w:pPr>
      <w:r w:rsidRPr="00D1155B">
        <w:rPr>
          <w:rFonts w:ascii="Arial" w:hAnsi="Arial" w:cs="Arial"/>
          <w:b/>
          <w:color w:val="000000" w:themeColor="text1"/>
          <w:sz w:val="20"/>
          <w:szCs w:val="20"/>
        </w:rPr>
        <w:t xml:space="preserve">QUINTA. - </w:t>
      </w:r>
      <w:r w:rsidRPr="00D1155B">
        <w:rPr>
          <w:rFonts w:ascii="Arial" w:hAnsi="Arial" w:cs="Arial"/>
          <w:color w:val="000000" w:themeColor="text1"/>
          <w:sz w:val="20"/>
          <w:szCs w:val="20"/>
        </w:rPr>
        <w:t>Para solicitar el registro de propuestas de candidatura, deberán reunir los siguientes requisitos y acompañar los siguientes documentos:</w:t>
      </w:r>
    </w:p>
    <w:p w14:paraId="1725828C"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Carta de postulación con el señalamiento preciso del ámbito al que concursa o propone candidato;</w:t>
      </w:r>
    </w:p>
    <w:p w14:paraId="150DE710"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Currículum vitae del candidato/a con fotografía, actualizado a la fecha de la presentación;</w:t>
      </w:r>
    </w:p>
    <w:p w14:paraId="51661F1D"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Semblanza no mayor de 2 cuartillas que contenga la exposición concisa de los méritos que consideren suficientes para la candidatura sea merecedora al ámbito de Premio, para el cual se postula;</w:t>
      </w:r>
    </w:p>
    <w:p w14:paraId="55C46E41"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Las pruebas que estimen pertinentes para acreditar el merecimiento, en su caso, dada la naturaleza de algunas pruebas, indicarán con precisión el lugar en que puedan recabarse.</w:t>
      </w:r>
    </w:p>
    <w:p w14:paraId="6BC6A1D5"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 xml:space="preserve">Las pruebas en las que acreditan ser Zapotlenses o en su caso, las que acrediten su residencia en el municipio, como mínimo 3 tres años. </w:t>
      </w:r>
    </w:p>
    <w:p w14:paraId="3E3B49A3"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Carta de aceptación firmada por la persona candidata, con la que acepta expresamente contender por el Premio Municipal de la Juventud 2024, y en su caso de resultar ganador o ganadora, recibirlo aun cuando dicha propuesta sea presentada por terceros. En el caso de menor de edad que sean postulados, se deberá anexar la autorización firmada por los padres, madres o tutores.</w:t>
      </w:r>
    </w:p>
    <w:p w14:paraId="0384C35E"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Los datos particulares del candidato a recibir el premio; así como el padre, madre o tutor, de ser al caso;</w:t>
      </w:r>
    </w:p>
    <w:p w14:paraId="174795C3"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Copia de acta de nacimiento;</w:t>
      </w:r>
    </w:p>
    <w:p w14:paraId="30491E8D"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w:t>
      </w:r>
    </w:p>
    <w:p w14:paraId="0025D05B" w14:textId="77777777" w:rsidR="00D1155B" w:rsidRPr="00D1155B" w:rsidRDefault="00D1155B" w:rsidP="00D1155B">
      <w:pPr>
        <w:pStyle w:val="Prrafodelista"/>
        <w:numPr>
          <w:ilvl w:val="0"/>
          <w:numId w:val="31"/>
        </w:numPr>
        <w:spacing w:after="16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Carta de consentimiento de uso de datos personales. Tratándose de menores de edad, deberá ser firmada por el padre, madre o tutor.</w:t>
      </w:r>
    </w:p>
    <w:p w14:paraId="1654D4D3" w14:textId="77777777" w:rsidR="00D1155B" w:rsidRPr="00D1155B" w:rsidRDefault="00D1155B" w:rsidP="00D1155B">
      <w:pPr>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lastRenderedPageBreak/>
        <w:t>Los</w:t>
      </w:r>
      <w:r w:rsidRPr="00D1155B">
        <w:rPr>
          <w:rFonts w:ascii="Arial" w:hAnsi="Arial" w:cs="Arial"/>
          <w:color w:val="000000" w:themeColor="text1"/>
          <w:spacing w:val="62"/>
          <w:sz w:val="20"/>
          <w:szCs w:val="20"/>
        </w:rPr>
        <w:t xml:space="preserve"> </w:t>
      </w:r>
      <w:r w:rsidRPr="00D1155B">
        <w:rPr>
          <w:rFonts w:ascii="Arial" w:hAnsi="Arial" w:cs="Arial"/>
          <w:color w:val="000000" w:themeColor="text1"/>
          <w:sz w:val="20"/>
          <w:szCs w:val="20"/>
        </w:rPr>
        <w:t>documentos quedarán en poder del H.</w:t>
      </w:r>
      <w:r w:rsidRPr="00D1155B">
        <w:rPr>
          <w:rFonts w:ascii="Arial" w:hAnsi="Arial" w:cs="Arial"/>
          <w:color w:val="000000" w:themeColor="text1"/>
          <w:spacing w:val="1"/>
          <w:sz w:val="20"/>
          <w:szCs w:val="20"/>
        </w:rPr>
        <w:t xml:space="preserve"> </w:t>
      </w:r>
      <w:r w:rsidRPr="00D1155B">
        <w:rPr>
          <w:rFonts w:ascii="Arial" w:hAnsi="Arial" w:cs="Arial"/>
          <w:color w:val="000000" w:themeColor="text1"/>
          <w:sz w:val="20"/>
          <w:szCs w:val="20"/>
        </w:rPr>
        <w:t>Ayuntamiento de Zapotlán el Grande, por lo que no se regresarán a los aspirantes</w:t>
      </w:r>
      <w:r w:rsidRPr="00D1155B">
        <w:rPr>
          <w:rFonts w:ascii="Arial" w:hAnsi="Arial" w:cs="Arial"/>
          <w:color w:val="000000" w:themeColor="text1"/>
          <w:spacing w:val="1"/>
          <w:sz w:val="20"/>
          <w:szCs w:val="20"/>
        </w:rPr>
        <w:t xml:space="preserve"> </w:t>
      </w:r>
      <w:r w:rsidRPr="00D1155B">
        <w:rPr>
          <w:rFonts w:ascii="Arial" w:hAnsi="Arial" w:cs="Arial"/>
          <w:color w:val="000000" w:themeColor="text1"/>
          <w:sz w:val="20"/>
          <w:szCs w:val="20"/>
        </w:rPr>
        <w:t>en ningún caso,</w:t>
      </w:r>
      <w:r w:rsidRPr="00D1155B">
        <w:rPr>
          <w:rFonts w:ascii="Arial" w:hAnsi="Arial" w:cs="Arial"/>
          <w:color w:val="000000" w:themeColor="text1"/>
          <w:spacing w:val="-1"/>
          <w:sz w:val="20"/>
          <w:szCs w:val="20"/>
        </w:rPr>
        <w:t xml:space="preserve"> </w:t>
      </w:r>
      <w:r w:rsidRPr="00D1155B">
        <w:rPr>
          <w:rFonts w:ascii="Arial" w:hAnsi="Arial" w:cs="Arial"/>
          <w:color w:val="000000" w:themeColor="text1"/>
          <w:sz w:val="20"/>
          <w:szCs w:val="20"/>
        </w:rPr>
        <w:t>ni aun después</w:t>
      </w:r>
      <w:r w:rsidRPr="00D1155B">
        <w:rPr>
          <w:rFonts w:ascii="Arial" w:hAnsi="Arial" w:cs="Arial"/>
          <w:color w:val="000000" w:themeColor="text1"/>
          <w:spacing w:val="-1"/>
          <w:sz w:val="20"/>
          <w:szCs w:val="20"/>
        </w:rPr>
        <w:t xml:space="preserve"> </w:t>
      </w:r>
      <w:r w:rsidRPr="00D1155B">
        <w:rPr>
          <w:rFonts w:ascii="Arial" w:hAnsi="Arial" w:cs="Arial"/>
          <w:color w:val="000000" w:themeColor="text1"/>
          <w:sz w:val="20"/>
          <w:szCs w:val="20"/>
        </w:rPr>
        <w:t>de concluido el proceso.</w:t>
      </w:r>
    </w:p>
    <w:p w14:paraId="4F755215" w14:textId="77777777" w:rsidR="00D1155B" w:rsidRPr="00D1155B" w:rsidRDefault="00D1155B" w:rsidP="00D1155B">
      <w:pPr>
        <w:ind w:left="567"/>
        <w:jc w:val="both"/>
        <w:rPr>
          <w:rFonts w:ascii="Arial" w:hAnsi="Arial" w:cs="Arial"/>
          <w:color w:val="000000" w:themeColor="text1"/>
          <w:sz w:val="20"/>
          <w:szCs w:val="20"/>
        </w:rPr>
      </w:pPr>
      <w:r w:rsidRPr="00D1155B">
        <w:rPr>
          <w:rFonts w:ascii="Arial" w:hAnsi="Arial" w:cs="Arial"/>
          <w:color w:val="000000" w:themeColor="text1"/>
          <w:sz w:val="20"/>
          <w:szCs w:val="20"/>
        </w:rPr>
        <w:t xml:space="preserve">En caso de advertir, por parte de la instancia receptora, que los documentos presentados están incompletos, presentan algún error o no atienden a los requisitos establecidos en estas bases, se notificará a la persona aspirante y tendrá </w:t>
      </w:r>
      <w:r w:rsidRPr="00D1155B">
        <w:rPr>
          <w:rFonts w:ascii="Arial" w:hAnsi="Arial" w:cs="Arial"/>
          <w:b/>
          <w:color w:val="000000" w:themeColor="text1"/>
          <w:sz w:val="20"/>
          <w:szCs w:val="20"/>
          <w:u w:val="single"/>
        </w:rPr>
        <w:t>el término de 01 un día hábil</w:t>
      </w:r>
      <w:r w:rsidRPr="00D1155B">
        <w:rPr>
          <w:rFonts w:ascii="Arial" w:hAnsi="Arial" w:cs="Arial"/>
          <w:color w:val="000000" w:themeColor="text1"/>
          <w:sz w:val="20"/>
          <w:szCs w:val="20"/>
        </w:rPr>
        <w:t xml:space="preserve"> para subsanar las inconsistencias detectadas.</w:t>
      </w:r>
    </w:p>
    <w:p w14:paraId="5B604821" w14:textId="77777777" w:rsidR="00D1155B" w:rsidRDefault="00D1155B" w:rsidP="00D1155B">
      <w:pPr>
        <w:ind w:left="567" w:firstLine="426"/>
        <w:jc w:val="both"/>
        <w:rPr>
          <w:rFonts w:ascii="Arial" w:hAnsi="Arial" w:cs="Arial"/>
          <w:b/>
          <w:color w:val="000000" w:themeColor="text1"/>
          <w:sz w:val="20"/>
          <w:szCs w:val="20"/>
        </w:rPr>
      </w:pPr>
    </w:p>
    <w:p w14:paraId="7E5033AF" w14:textId="0712129A" w:rsidR="00D1155B" w:rsidRPr="00D1155B" w:rsidRDefault="00D1155B" w:rsidP="00D1155B">
      <w:pPr>
        <w:ind w:left="567" w:firstLine="426"/>
        <w:jc w:val="both"/>
        <w:rPr>
          <w:rFonts w:ascii="Arial" w:hAnsi="Arial" w:cs="Arial"/>
          <w:color w:val="000000" w:themeColor="text1"/>
          <w:sz w:val="20"/>
          <w:szCs w:val="20"/>
        </w:rPr>
      </w:pPr>
      <w:r w:rsidRPr="00D1155B">
        <w:rPr>
          <w:rFonts w:ascii="Arial" w:hAnsi="Arial" w:cs="Arial"/>
          <w:b/>
          <w:color w:val="000000" w:themeColor="text1"/>
          <w:sz w:val="20"/>
          <w:szCs w:val="20"/>
        </w:rPr>
        <w:t>SEXTA. -</w:t>
      </w:r>
      <w:r w:rsidRPr="00D1155B">
        <w:rPr>
          <w:rFonts w:ascii="Arial" w:hAnsi="Arial" w:cs="Arial"/>
          <w:color w:val="000000" w:themeColor="text1"/>
          <w:sz w:val="20"/>
          <w:szCs w:val="20"/>
        </w:rPr>
        <w:t xml:space="preserve"> Los datos personales recabados en el marco de las presentes bases son resguardados en términos de la legislación en materia de transparencia, protección de datos personales y acceso a la información pública. </w:t>
      </w:r>
    </w:p>
    <w:p w14:paraId="65DBC74B" w14:textId="77777777" w:rsidR="00D1155B" w:rsidRPr="00D1155B" w:rsidRDefault="00D1155B" w:rsidP="00D1155B">
      <w:pPr>
        <w:ind w:left="567" w:right="616"/>
        <w:jc w:val="both"/>
        <w:rPr>
          <w:rFonts w:ascii="Arial" w:hAnsi="Arial" w:cs="Arial"/>
          <w:i/>
          <w:color w:val="000000" w:themeColor="text1"/>
          <w:sz w:val="20"/>
          <w:szCs w:val="20"/>
        </w:rPr>
      </w:pPr>
      <w:r w:rsidRPr="00D1155B">
        <w:rPr>
          <w:rFonts w:ascii="Arial" w:hAnsi="Arial" w:cs="Arial"/>
          <w:i/>
          <w:color w:val="000000" w:themeColor="text1"/>
          <w:sz w:val="20"/>
          <w:szCs w:val="20"/>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14:paraId="3B7978DD" w14:textId="77777777" w:rsidR="00D1155B" w:rsidRPr="00D1155B" w:rsidRDefault="00D1155B" w:rsidP="00D1155B">
      <w:pPr>
        <w:ind w:left="567" w:right="616"/>
        <w:jc w:val="both"/>
        <w:rPr>
          <w:rFonts w:ascii="Arial" w:hAnsi="Arial" w:cs="Arial"/>
          <w:i/>
          <w:color w:val="000000" w:themeColor="text1"/>
          <w:sz w:val="20"/>
          <w:szCs w:val="20"/>
        </w:rPr>
      </w:pPr>
      <w:r w:rsidRPr="00D1155B">
        <w:rPr>
          <w:rFonts w:ascii="Arial" w:hAnsi="Arial" w:cs="Arial"/>
          <w:i/>
          <w:color w:val="000000" w:themeColor="text1"/>
          <w:sz w:val="20"/>
          <w:szCs w:val="20"/>
        </w:rPr>
        <w:t>Los datos personales que usted proporcione H. Ayuntamiento de Zapotlán el Grande, Jalisco, serán única y exclusivamente utilizados para llevar a cabo los objetivos y atribuciones de esta dependencia.</w:t>
      </w:r>
    </w:p>
    <w:p w14:paraId="3E1E9059" w14:textId="77777777" w:rsidR="00D1155B" w:rsidRPr="00D1155B" w:rsidRDefault="00D1155B" w:rsidP="00D1155B">
      <w:pPr>
        <w:ind w:left="567" w:right="616"/>
        <w:jc w:val="both"/>
        <w:rPr>
          <w:rFonts w:ascii="Arial" w:hAnsi="Arial" w:cs="Arial"/>
          <w:i/>
          <w:color w:val="000000" w:themeColor="text1"/>
          <w:sz w:val="20"/>
          <w:szCs w:val="20"/>
        </w:rPr>
      </w:pPr>
      <w:r w:rsidRPr="00D1155B">
        <w:rPr>
          <w:rFonts w:ascii="Arial" w:hAnsi="Arial" w:cs="Arial"/>
          <w:i/>
          <w:color w:val="000000" w:themeColor="text1"/>
          <w:sz w:val="20"/>
          <w:szCs w:val="20"/>
        </w:rPr>
        <w:t xml:space="preserve">Si desea conocer nuestro aviso de privacidad integral lo podrá consultar a través de la página de internet de este sujeto obligado, la cual es: </w:t>
      </w:r>
      <w:hyperlink r:id="rId8" w:history="1">
        <w:r w:rsidRPr="00D1155B">
          <w:rPr>
            <w:rStyle w:val="Hipervnculo"/>
            <w:rFonts w:ascii="Arial" w:hAnsi="Arial" w:cs="Arial"/>
            <w:i/>
            <w:color w:val="000000" w:themeColor="text1"/>
            <w:sz w:val="20"/>
            <w:szCs w:val="20"/>
          </w:rPr>
          <w:t>www.ciudadguzman.gob.mx</w:t>
        </w:r>
      </w:hyperlink>
      <w:r w:rsidRPr="00D1155B">
        <w:rPr>
          <w:rFonts w:ascii="Arial" w:hAnsi="Arial" w:cs="Arial"/>
          <w:i/>
          <w:color w:val="000000" w:themeColor="text1"/>
          <w:sz w:val="20"/>
          <w:szCs w:val="20"/>
        </w:rPr>
        <w:t xml:space="preserve"> o bien de manera presencial en nuestras instalaciones.</w:t>
      </w:r>
    </w:p>
    <w:p w14:paraId="35948CE9" w14:textId="77777777" w:rsidR="00D1155B" w:rsidRPr="00D1155B" w:rsidRDefault="00D1155B" w:rsidP="00D1155B">
      <w:pPr>
        <w:ind w:left="567" w:right="616"/>
        <w:jc w:val="both"/>
        <w:rPr>
          <w:rFonts w:ascii="Arial" w:hAnsi="Arial" w:cs="Arial"/>
          <w:b/>
          <w:color w:val="000000" w:themeColor="text1"/>
          <w:sz w:val="20"/>
          <w:szCs w:val="20"/>
        </w:rPr>
      </w:pPr>
    </w:p>
    <w:p w14:paraId="1EEE93AC" w14:textId="77777777" w:rsidR="00D1155B" w:rsidRPr="00D1155B" w:rsidRDefault="00D1155B" w:rsidP="00D1155B">
      <w:pPr>
        <w:ind w:left="567" w:right="48" w:firstLine="426"/>
        <w:jc w:val="both"/>
        <w:rPr>
          <w:rFonts w:ascii="Arial" w:hAnsi="Arial" w:cs="Arial"/>
          <w:color w:val="000000" w:themeColor="text1"/>
          <w:sz w:val="20"/>
          <w:szCs w:val="20"/>
        </w:rPr>
      </w:pPr>
      <w:r w:rsidRPr="00D1155B">
        <w:rPr>
          <w:rFonts w:ascii="Arial" w:hAnsi="Arial" w:cs="Arial"/>
          <w:b/>
          <w:color w:val="000000" w:themeColor="text1"/>
          <w:sz w:val="20"/>
          <w:szCs w:val="20"/>
        </w:rPr>
        <w:t>SÉPTIMA:</w:t>
      </w:r>
      <w:r w:rsidRPr="00D1155B">
        <w:rPr>
          <w:rFonts w:ascii="Arial" w:hAnsi="Arial" w:cs="Arial"/>
          <w:color w:val="000000" w:themeColor="text1"/>
          <w:sz w:val="20"/>
          <w:szCs w:val="20"/>
        </w:rPr>
        <w:t xml:space="preserve"> </w:t>
      </w:r>
      <w:r w:rsidRPr="00D1155B">
        <w:rPr>
          <w:rFonts w:ascii="Arial" w:hAnsi="Arial" w:cs="Arial"/>
          <w:b/>
          <w:color w:val="000000" w:themeColor="text1"/>
          <w:sz w:val="20"/>
          <w:szCs w:val="20"/>
          <w:u w:val="single"/>
        </w:rPr>
        <w:t xml:space="preserve">Al término de los </w:t>
      </w:r>
      <w:r w:rsidRPr="00D1155B">
        <w:rPr>
          <w:rFonts w:ascii="Arial" w:hAnsi="Arial" w:cs="Arial"/>
          <w:b/>
          <w:sz w:val="20"/>
          <w:szCs w:val="20"/>
          <w:u w:val="single"/>
        </w:rPr>
        <w:t>07 siete días hábiles</w:t>
      </w:r>
      <w:r w:rsidRPr="00D1155B">
        <w:rPr>
          <w:rFonts w:ascii="Arial" w:hAnsi="Arial" w:cs="Arial"/>
          <w:b/>
          <w:color w:val="000000" w:themeColor="text1"/>
          <w:sz w:val="20"/>
          <w:szCs w:val="20"/>
          <w:u w:val="single"/>
        </w:rPr>
        <w:t>, más el día hábil para el caso de subsanar requisitos,</w:t>
      </w:r>
      <w:r w:rsidRPr="00D1155B">
        <w:rPr>
          <w:rFonts w:ascii="Arial" w:hAnsi="Arial" w:cs="Arial"/>
          <w:color w:val="000000" w:themeColor="text1"/>
          <w:sz w:val="20"/>
          <w:szCs w:val="20"/>
        </w:rPr>
        <w:t xml:space="preserve"> de la recepción de los documentos, la Dirección de Igualdad Sustantiva entre Mujeres y Hombres, quien es la instancia receptora, remitirá en el término de 48 horas a la Presidenta de la Comisión Edilicia de Deportes, Recreación y Atención a la Juventud, para que turne los expedientes completos a las comisiones competentes, para la dictaminación de la elegibilidad con la verificación del cumplimiento de los requisitos.</w:t>
      </w:r>
    </w:p>
    <w:p w14:paraId="41A3FCD5" w14:textId="77777777" w:rsidR="00D1155B" w:rsidRPr="00D1155B" w:rsidRDefault="00D1155B" w:rsidP="00D1155B">
      <w:pPr>
        <w:ind w:left="567" w:right="48"/>
        <w:jc w:val="both"/>
        <w:rPr>
          <w:rFonts w:ascii="Arial" w:hAnsi="Arial" w:cs="Arial"/>
          <w:color w:val="000000" w:themeColor="text1"/>
          <w:sz w:val="20"/>
          <w:szCs w:val="20"/>
          <w:lang w:val="es-ES"/>
        </w:rPr>
      </w:pPr>
    </w:p>
    <w:p w14:paraId="4B275EEE" w14:textId="77777777" w:rsidR="00D1155B" w:rsidRPr="00D1155B" w:rsidRDefault="00D1155B" w:rsidP="00D1155B">
      <w:pPr>
        <w:pBdr>
          <w:top w:val="nil"/>
          <w:left w:val="nil"/>
          <w:bottom w:val="nil"/>
          <w:right w:val="nil"/>
          <w:between w:val="nil"/>
        </w:pBdr>
        <w:autoSpaceDE w:val="0"/>
        <w:autoSpaceDN w:val="0"/>
        <w:adjustRightInd w:val="0"/>
        <w:spacing w:after="0"/>
        <w:ind w:left="567" w:firstLine="360"/>
        <w:jc w:val="both"/>
        <w:rPr>
          <w:rFonts w:ascii="Arial" w:hAnsi="Arial" w:cs="Arial"/>
          <w:color w:val="000000" w:themeColor="text1"/>
          <w:sz w:val="20"/>
          <w:szCs w:val="20"/>
        </w:rPr>
      </w:pPr>
      <w:r w:rsidRPr="00D1155B">
        <w:rPr>
          <w:rFonts w:ascii="Arial" w:hAnsi="Arial" w:cs="Arial"/>
          <w:b/>
          <w:color w:val="000000" w:themeColor="text1"/>
          <w:sz w:val="20"/>
          <w:szCs w:val="20"/>
        </w:rPr>
        <w:lastRenderedPageBreak/>
        <w:t>OCTAVA:</w:t>
      </w:r>
      <w:r w:rsidRPr="00D1155B">
        <w:rPr>
          <w:rFonts w:ascii="Arial" w:hAnsi="Arial" w:cs="Arial"/>
          <w:color w:val="000000" w:themeColor="text1"/>
          <w:sz w:val="20"/>
          <w:szCs w:val="20"/>
        </w:rPr>
        <w:t xml:space="preserve"> Las comisiones edilicias de Deportes, Recreación y Atención a la Juventud y Cultura, Educación y Festividades Cívicas, una vez recibidos los expedientes mediante oficio por parte de la unidad receptora de la documentación de las y los aspirantes que cumplieron con los requisitos de esta convocatoria, deberá:</w:t>
      </w:r>
    </w:p>
    <w:p w14:paraId="4071AB59" w14:textId="77777777" w:rsidR="00D1155B" w:rsidRPr="00D1155B" w:rsidRDefault="00D1155B" w:rsidP="00D1155B">
      <w:pPr>
        <w:pBdr>
          <w:top w:val="nil"/>
          <w:left w:val="nil"/>
          <w:bottom w:val="nil"/>
          <w:right w:val="nil"/>
          <w:between w:val="nil"/>
        </w:pBdr>
        <w:autoSpaceDE w:val="0"/>
        <w:autoSpaceDN w:val="0"/>
        <w:adjustRightInd w:val="0"/>
        <w:spacing w:after="0"/>
        <w:ind w:left="567"/>
        <w:jc w:val="both"/>
        <w:rPr>
          <w:rFonts w:ascii="Arial" w:hAnsi="Arial" w:cs="Arial"/>
          <w:color w:val="000000" w:themeColor="text1"/>
          <w:sz w:val="20"/>
          <w:szCs w:val="20"/>
        </w:rPr>
      </w:pPr>
    </w:p>
    <w:p w14:paraId="63C75BD5" w14:textId="77777777" w:rsidR="00D1155B" w:rsidRPr="00D1155B" w:rsidRDefault="00D1155B" w:rsidP="00D1155B">
      <w:pPr>
        <w:pStyle w:val="Prrafodelista"/>
        <w:numPr>
          <w:ilvl w:val="0"/>
          <w:numId w:val="26"/>
        </w:numPr>
        <w:pBdr>
          <w:top w:val="nil"/>
          <w:left w:val="nil"/>
          <w:bottom w:val="nil"/>
          <w:right w:val="nil"/>
          <w:between w:val="nil"/>
        </w:pBdr>
        <w:autoSpaceDE w:val="0"/>
        <w:autoSpaceDN w:val="0"/>
        <w:adjustRightInd w:val="0"/>
        <w:spacing w:after="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Sesionar en un término inmediato para la verificación del cumplimiento de los requisitos de elegibilidad y dictaminar la procedencia de los aspirantes.</w:t>
      </w:r>
    </w:p>
    <w:p w14:paraId="721AE6CC" w14:textId="77777777" w:rsidR="00D1155B" w:rsidRPr="00D1155B" w:rsidRDefault="00D1155B" w:rsidP="00D1155B">
      <w:pPr>
        <w:pStyle w:val="Prrafodelista"/>
        <w:numPr>
          <w:ilvl w:val="0"/>
          <w:numId w:val="26"/>
        </w:numPr>
        <w:pBdr>
          <w:top w:val="nil"/>
          <w:left w:val="nil"/>
          <w:bottom w:val="nil"/>
          <w:right w:val="nil"/>
          <w:between w:val="nil"/>
        </w:pBdr>
        <w:autoSpaceDE w:val="0"/>
        <w:autoSpaceDN w:val="0"/>
        <w:adjustRightInd w:val="0"/>
        <w:spacing w:after="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Podrán declarar no procedente otorgar al Premio Municipal de la Juventud en cualquiera de sus ámbitos por no haberse presentado propuestas o por considerar que no existen los méritos suficientes para otorgar algunos de los premios.</w:t>
      </w:r>
    </w:p>
    <w:p w14:paraId="0D1519F2" w14:textId="77777777" w:rsidR="00D1155B" w:rsidRPr="00D1155B" w:rsidRDefault="00D1155B" w:rsidP="00D1155B">
      <w:pPr>
        <w:pStyle w:val="Prrafodelista"/>
        <w:numPr>
          <w:ilvl w:val="0"/>
          <w:numId w:val="26"/>
        </w:numPr>
        <w:pBdr>
          <w:top w:val="nil"/>
          <w:left w:val="nil"/>
          <w:bottom w:val="nil"/>
          <w:right w:val="nil"/>
          <w:between w:val="nil"/>
        </w:pBdr>
        <w:autoSpaceDE w:val="0"/>
        <w:autoSpaceDN w:val="0"/>
        <w:adjustRightInd w:val="0"/>
        <w:spacing w:after="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Proponer ante el Pleno del Ayuntamiento, la aprobación del dictamen de procedencia que contendrá el listado de propuestas y los méritos, en el que se elegirá a un ganador en cada uno de los ámbitos mediante cédula en Sesión Pública de Ayuntamiento.</w:t>
      </w:r>
    </w:p>
    <w:p w14:paraId="7D9119E0" w14:textId="77777777" w:rsidR="00D1155B" w:rsidRPr="00D1155B" w:rsidRDefault="00D1155B" w:rsidP="00D1155B">
      <w:pPr>
        <w:pStyle w:val="Prrafodelista"/>
        <w:numPr>
          <w:ilvl w:val="0"/>
          <w:numId w:val="26"/>
        </w:numPr>
        <w:pBdr>
          <w:top w:val="nil"/>
          <w:left w:val="nil"/>
          <w:bottom w:val="nil"/>
          <w:right w:val="nil"/>
          <w:between w:val="nil"/>
        </w:pBdr>
        <w:autoSpaceDE w:val="0"/>
        <w:autoSpaceDN w:val="0"/>
        <w:adjustRightInd w:val="0"/>
        <w:spacing w:after="0"/>
        <w:ind w:left="567" w:right="48"/>
        <w:jc w:val="both"/>
        <w:rPr>
          <w:rFonts w:ascii="Arial" w:hAnsi="Arial" w:cs="Arial"/>
          <w:color w:val="000000" w:themeColor="text1"/>
          <w:sz w:val="20"/>
          <w:szCs w:val="20"/>
        </w:rPr>
      </w:pPr>
      <w:r w:rsidRPr="00D1155B">
        <w:rPr>
          <w:rFonts w:ascii="Arial" w:hAnsi="Arial" w:cs="Arial"/>
          <w:color w:val="000000" w:themeColor="text1"/>
          <w:sz w:val="20"/>
          <w:szCs w:val="20"/>
        </w:rPr>
        <w:t xml:space="preserve"> Los ganadores, serán notificados con anticipación para recibir su premio mediante Sesión Solemne de Ayuntamiento por el Pleno, en el marco conmemorativo del Día Internacional de la Juventud a desarrollarse en el mes de agosto del 2024.</w:t>
      </w:r>
    </w:p>
    <w:p w14:paraId="429A92B9" w14:textId="77777777" w:rsidR="00D1155B" w:rsidRPr="00D1155B" w:rsidRDefault="00D1155B" w:rsidP="00D1155B">
      <w:pPr>
        <w:pBdr>
          <w:top w:val="nil"/>
          <w:left w:val="nil"/>
          <w:bottom w:val="nil"/>
          <w:right w:val="nil"/>
          <w:between w:val="nil"/>
        </w:pBdr>
        <w:autoSpaceDE w:val="0"/>
        <w:autoSpaceDN w:val="0"/>
        <w:adjustRightInd w:val="0"/>
        <w:spacing w:after="0"/>
        <w:ind w:left="567" w:right="48"/>
        <w:jc w:val="both"/>
        <w:rPr>
          <w:rFonts w:ascii="Arial" w:hAnsi="Arial" w:cs="Arial"/>
          <w:b/>
          <w:color w:val="000000" w:themeColor="text1"/>
          <w:sz w:val="20"/>
          <w:szCs w:val="20"/>
        </w:rPr>
      </w:pPr>
    </w:p>
    <w:p w14:paraId="3EFB8FDC" w14:textId="77777777" w:rsidR="00D1155B" w:rsidRPr="00D1155B" w:rsidRDefault="00D1155B" w:rsidP="00D1155B">
      <w:pPr>
        <w:pBdr>
          <w:top w:val="nil"/>
          <w:left w:val="nil"/>
          <w:bottom w:val="nil"/>
          <w:right w:val="nil"/>
          <w:between w:val="nil"/>
        </w:pBdr>
        <w:autoSpaceDE w:val="0"/>
        <w:autoSpaceDN w:val="0"/>
        <w:adjustRightInd w:val="0"/>
        <w:spacing w:after="0"/>
        <w:ind w:left="567" w:right="48" w:firstLine="348"/>
        <w:jc w:val="both"/>
        <w:rPr>
          <w:rFonts w:ascii="Arial" w:hAnsi="Arial" w:cs="Arial"/>
          <w:color w:val="000000" w:themeColor="text1"/>
          <w:sz w:val="20"/>
          <w:szCs w:val="20"/>
        </w:rPr>
      </w:pPr>
      <w:r w:rsidRPr="00D1155B">
        <w:rPr>
          <w:rFonts w:ascii="Arial" w:hAnsi="Arial" w:cs="Arial"/>
          <w:b/>
          <w:color w:val="000000" w:themeColor="text1"/>
          <w:sz w:val="20"/>
          <w:szCs w:val="20"/>
        </w:rPr>
        <w:t>NOVENA:</w:t>
      </w:r>
      <w:r w:rsidRPr="00D1155B">
        <w:rPr>
          <w:rFonts w:ascii="Arial" w:hAnsi="Arial" w:cs="Arial"/>
          <w:color w:val="000000" w:themeColor="text1"/>
          <w:sz w:val="20"/>
          <w:szCs w:val="20"/>
        </w:rPr>
        <w:t xml:space="preserve"> El premio consistirá en un reconocimiento escrito y enmarcado, y la cantidad de </w:t>
      </w:r>
      <w:r w:rsidRPr="00D1155B">
        <w:rPr>
          <w:rFonts w:ascii="Arial" w:hAnsi="Arial" w:cs="Arial"/>
          <w:b/>
          <w:bCs/>
          <w:sz w:val="20"/>
          <w:szCs w:val="20"/>
        </w:rPr>
        <w:t>$6,000.00 (seis mil pesos 00/100 M.N.)</w:t>
      </w:r>
      <w:r w:rsidRPr="00D1155B">
        <w:rPr>
          <w:rFonts w:ascii="Arial" w:hAnsi="Arial" w:cs="Arial"/>
          <w:sz w:val="20"/>
          <w:szCs w:val="20"/>
        </w:rPr>
        <w:t xml:space="preserve"> a cada ganador por modalidad.</w:t>
      </w:r>
    </w:p>
    <w:p w14:paraId="53CABDCB" w14:textId="77777777" w:rsidR="00D1155B" w:rsidRPr="00D1155B" w:rsidRDefault="00D1155B" w:rsidP="00D1155B">
      <w:pPr>
        <w:pBdr>
          <w:top w:val="nil"/>
          <w:left w:val="nil"/>
          <w:bottom w:val="nil"/>
          <w:right w:val="nil"/>
          <w:between w:val="nil"/>
        </w:pBdr>
        <w:autoSpaceDE w:val="0"/>
        <w:autoSpaceDN w:val="0"/>
        <w:adjustRightInd w:val="0"/>
        <w:spacing w:after="0"/>
        <w:ind w:left="567" w:right="48"/>
        <w:jc w:val="both"/>
        <w:rPr>
          <w:rFonts w:ascii="Arial" w:hAnsi="Arial" w:cs="Arial"/>
          <w:color w:val="000000" w:themeColor="text1"/>
          <w:sz w:val="20"/>
          <w:szCs w:val="20"/>
        </w:rPr>
      </w:pPr>
    </w:p>
    <w:p w14:paraId="23DFEA8B" w14:textId="77777777" w:rsidR="00D1155B" w:rsidRPr="00D1155B" w:rsidRDefault="00D1155B" w:rsidP="00D1155B">
      <w:pPr>
        <w:pBdr>
          <w:top w:val="nil"/>
          <w:left w:val="nil"/>
          <w:bottom w:val="nil"/>
          <w:right w:val="nil"/>
          <w:between w:val="nil"/>
        </w:pBdr>
        <w:autoSpaceDE w:val="0"/>
        <w:autoSpaceDN w:val="0"/>
        <w:adjustRightInd w:val="0"/>
        <w:spacing w:after="0"/>
        <w:ind w:left="567" w:right="48" w:firstLine="348"/>
        <w:jc w:val="both"/>
        <w:rPr>
          <w:rFonts w:ascii="Arial" w:hAnsi="Arial" w:cs="Arial"/>
          <w:color w:val="000000" w:themeColor="text1"/>
          <w:sz w:val="20"/>
          <w:szCs w:val="20"/>
        </w:rPr>
      </w:pPr>
      <w:r w:rsidRPr="00D1155B">
        <w:rPr>
          <w:rFonts w:ascii="Arial" w:hAnsi="Arial" w:cs="Arial"/>
          <w:b/>
          <w:color w:val="000000" w:themeColor="text1"/>
          <w:sz w:val="20"/>
          <w:szCs w:val="20"/>
        </w:rPr>
        <w:t>DÉCIMA:</w:t>
      </w:r>
      <w:r w:rsidRPr="00D1155B">
        <w:rPr>
          <w:rFonts w:ascii="Arial" w:hAnsi="Arial" w:cs="Arial"/>
          <w:color w:val="000000" w:themeColor="text1"/>
          <w:sz w:val="20"/>
          <w:szCs w:val="20"/>
        </w:rPr>
        <w:t xml:space="preserve"> La interpretación de las presentes bases de la convocatoria, así como la resolución de lo no previsto en ellas, corresponderá a las comisiones edilicias de Deportes, Recreación y Atención a la Juventud y Cultura, Educación y Festividades Cívicas, resolverán lo que resulte conducente y cuyas determinaciones serán públicas, definitivas e inapelables.</w:t>
      </w:r>
    </w:p>
    <w:p w14:paraId="286AD8D2" w14:textId="77777777" w:rsidR="00D1155B" w:rsidRPr="00D1155B" w:rsidRDefault="00D1155B" w:rsidP="00D1155B">
      <w:pPr>
        <w:autoSpaceDE w:val="0"/>
        <w:autoSpaceDN w:val="0"/>
        <w:adjustRightInd w:val="0"/>
        <w:spacing w:after="0" w:line="240" w:lineRule="auto"/>
        <w:ind w:left="567" w:firstLine="360"/>
        <w:jc w:val="both"/>
        <w:rPr>
          <w:rFonts w:ascii="Arial" w:hAnsi="Arial" w:cs="Arial"/>
          <w:sz w:val="20"/>
          <w:szCs w:val="20"/>
        </w:rPr>
      </w:pPr>
    </w:p>
    <w:p w14:paraId="7FBCF3BE" w14:textId="136472CC" w:rsidR="00D1155B" w:rsidRPr="00D1155B" w:rsidRDefault="00D1155B" w:rsidP="00D1155B">
      <w:pPr>
        <w:autoSpaceDE w:val="0"/>
        <w:autoSpaceDN w:val="0"/>
        <w:adjustRightInd w:val="0"/>
        <w:spacing w:after="0" w:line="240" w:lineRule="auto"/>
        <w:ind w:left="567" w:firstLine="360"/>
        <w:jc w:val="both"/>
        <w:rPr>
          <w:rFonts w:ascii="Arial" w:hAnsi="Arial" w:cs="Arial"/>
          <w:sz w:val="20"/>
          <w:szCs w:val="20"/>
        </w:rPr>
      </w:pPr>
    </w:p>
    <w:p w14:paraId="07A429BE" w14:textId="77777777" w:rsidR="00D1155B" w:rsidRPr="00C332C1" w:rsidRDefault="00D1155B" w:rsidP="005A38F8">
      <w:pPr>
        <w:autoSpaceDE w:val="0"/>
        <w:autoSpaceDN w:val="0"/>
        <w:adjustRightInd w:val="0"/>
        <w:spacing w:after="0" w:line="240" w:lineRule="auto"/>
        <w:ind w:firstLine="360"/>
        <w:jc w:val="both"/>
        <w:rPr>
          <w:rFonts w:cs="Arial"/>
          <w:sz w:val="24"/>
          <w:szCs w:val="24"/>
        </w:rPr>
      </w:pPr>
    </w:p>
    <w:p w14:paraId="79900E01" w14:textId="205BD5C6"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t>D</w:t>
      </w:r>
      <w:r w:rsidR="005002A0" w:rsidRPr="00B50BB1">
        <w:rPr>
          <w:rFonts w:ascii="Arial" w:hAnsi="Arial" w:cs="Arial"/>
          <w:color w:val="000000" w:themeColor="text1"/>
          <w:sz w:val="24"/>
          <w:szCs w:val="24"/>
        </w:rPr>
        <w:t xml:space="preserve">e acuerdo a lo previsto </w:t>
      </w:r>
      <w:r w:rsidR="001F5187" w:rsidRPr="00B50BB1">
        <w:rPr>
          <w:rFonts w:ascii="Arial" w:hAnsi="Arial" w:cs="Arial"/>
          <w:color w:val="000000" w:themeColor="text1"/>
          <w:sz w:val="24"/>
          <w:szCs w:val="24"/>
        </w:rPr>
        <w:t xml:space="preserve">por los artículos </w:t>
      </w:r>
      <w:r w:rsidR="00D100AB" w:rsidRPr="00B50BB1">
        <w:rPr>
          <w:rFonts w:ascii="Arial" w:hAnsi="Arial" w:cs="Arial"/>
          <w:color w:val="000000" w:themeColor="text1"/>
          <w:sz w:val="24"/>
          <w:szCs w:val="24"/>
        </w:rPr>
        <w:t xml:space="preserve">6, 23, 24 fracción </w:t>
      </w:r>
      <w:r w:rsidR="00CB3A3B">
        <w:rPr>
          <w:rFonts w:ascii="Arial" w:hAnsi="Arial" w:cs="Arial"/>
          <w:color w:val="000000" w:themeColor="text1"/>
          <w:sz w:val="24"/>
          <w:szCs w:val="24"/>
        </w:rPr>
        <w:t>VI</w:t>
      </w:r>
      <w:r w:rsidR="00D100AB" w:rsidRPr="00B50BB1">
        <w:rPr>
          <w:rFonts w:ascii="Arial" w:hAnsi="Arial" w:cs="Arial"/>
          <w:color w:val="000000" w:themeColor="text1"/>
          <w:sz w:val="24"/>
          <w:szCs w:val="24"/>
        </w:rPr>
        <w:t>I, 25</w:t>
      </w:r>
      <w:r w:rsidR="00CB3A3B">
        <w:rPr>
          <w:rFonts w:ascii="Arial" w:hAnsi="Arial" w:cs="Arial"/>
          <w:color w:val="000000" w:themeColor="text1"/>
          <w:sz w:val="24"/>
          <w:szCs w:val="24"/>
        </w:rPr>
        <w:t xml:space="preserve"> fracción VII</w:t>
      </w:r>
      <w:r w:rsidR="00D100AB" w:rsidRPr="00B50BB1">
        <w:rPr>
          <w:rFonts w:ascii="Arial" w:hAnsi="Arial" w:cs="Arial"/>
          <w:color w:val="000000" w:themeColor="text1"/>
          <w:sz w:val="24"/>
          <w:szCs w:val="24"/>
        </w:rPr>
        <w:t>, 26 Reglamento que contiene las bases p</w:t>
      </w:r>
      <w:r w:rsidR="00D100AB" w:rsidRPr="00B50BB1">
        <w:rPr>
          <w:rFonts w:ascii="Arial" w:hAnsi="Arial" w:cs="Arial"/>
          <w:sz w:val="24"/>
          <w:szCs w:val="24"/>
        </w:rPr>
        <w:t xml:space="preserve">ara otorgar nominaciones, premios, preseas, reconocimientos y asignación de espacios públicos, y los artículos </w:t>
      </w:r>
      <w:r w:rsidR="001F5187" w:rsidRPr="00B50BB1">
        <w:rPr>
          <w:rFonts w:ascii="Arial" w:hAnsi="Arial" w:cs="Arial"/>
          <w:color w:val="000000" w:themeColor="text1"/>
          <w:sz w:val="24"/>
          <w:szCs w:val="24"/>
        </w:rPr>
        <w:t>87</w:t>
      </w:r>
      <w:r w:rsidR="00A33B48" w:rsidRPr="00B50BB1">
        <w:rPr>
          <w:rFonts w:ascii="Arial" w:hAnsi="Arial" w:cs="Arial"/>
          <w:color w:val="000000" w:themeColor="text1"/>
          <w:sz w:val="24"/>
          <w:szCs w:val="24"/>
        </w:rPr>
        <w:t xml:space="preserve"> fracción I</w:t>
      </w:r>
      <w:r w:rsidR="006316DF" w:rsidRPr="00B50BB1">
        <w:rPr>
          <w:rFonts w:ascii="Arial" w:hAnsi="Arial" w:cs="Arial"/>
          <w:color w:val="000000" w:themeColor="text1"/>
          <w:sz w:val="24"/>
          <w:szCs w:val="24"/>
        </w:rPr>
        <w:t>V</w:t>
      </w:r>
      <w:r w:rsidR="001F518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89</w:t>
      </w:r>
      <w:r w:rsidR="001F518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96</w:t>
      </w:r>
      <w:r w:rsidR="001F5187" w:rsidRPr="00B50BB1">
        <w:rPr>
          <w:rFonts w:ascii="Arial" w:hAnsi="Arial" w:cs="Arial"/>
          <w:color w:val="000000" w:themeColor="text1"/>
          <w:sz w:val="24"/>
          <w:szCs w:val="24"/>
        </w:rPr>
        <w:t>, 100 y demás relativos y aplicables del Reglamento Interior de Ayuntamiento del Municipio</w:t>
      </w:r>
      <w:r w:rsidR="005002A0" w:rsidRPr="00B50BB1">
        <w:rPr>
          <w:rFonts w:ascii="Arial" w:hAnsi="Arial" w:cs="Arial"/>
          <w:color w:val="000000" w:themeColor="text1"/>
          <w:sz w:val="24"/>
          <w:szCs w:val="24"/>
        </w:rPr>
        <w:t xml:space="preserve"> de Zapotlán </w:t>
      </w:r>
      <w:r w:rsidR="00130C15" w:rsidRPr="00B50BB1">
        <w:rPr>
          <w:rFonts w:ascii="Arial" w:hAnsi="Arial" w:cs="Arial"/>
          <w:color w:val="000000" w:themeColor="text1"/>
          <w:sz w:val="24"/>
          <w:szCs w:val="24"/>
        </w:rPr>
        <w:t>e</w:t>
      </w:r>
      <w:r w:rsidR="005002A0" w:rsidRPr="00B50BB1">
        <w:rPr>
          <w:rFonts w:ascii="Arial" w:hAnsi="Arial" w:cs="Arial"/>
          <w:color w:val="000000" w:themeColor="text1"/>
          <w:sz w:val="24"/>
          <w:szCs w:val="24"/>
        </w:rPr>
        <w:t>l Grande, Jalisco, y e</w:t>
      </w:r>
      <w:r w:rsidR="00AC2693" w:rsidRPr="00B50BB1">
        <w:rPr>
          <w:rFonts w:ascii="Arial" w:eastAsia="Times New Roman" w:hAnsi="Arial" w:cs="Arial"/>
          <w:color w:val="000000" w:themeColor="text1"/>
          <w:sz w:val="24"/>
          <w:szCs w:val="24"/>
          <w:lang w:val="es-ES" w:eastAsia="es-ES"/>
        </w:rPr>
        <w:t>n mérito de lo anteriormente fundado y motivado, propongo a ustedes</w:t>
      </w:r>
      <w:r w:rsidRPr="00B50BB1">
        <w:rPr>
          <w:rFonts w:ascii="Arial" w:eastAsia="Times New Roman" w:hAnsi="Arial" w:cs="Arial"/>
          <w:color w:val="000000" w:themeColor="text1"/>
          <w:sz w:val="24"/>
          <w:szCs w:val="24"/>
          <w:lang w:val="es-ES" w:eastAsia="es-ES"/>
        </w:rPr>
        <w:t xml:space="preserve"> </w:t>
      </w:r>
      <w:r w:rsidR="00CB3A3B" w:rsidRPr="00B50BB1">
        <w:rPr>
          <w:rFonts w:ascii="Arial" w:hAnsi="Arial" w:cs="Arial"/>
          <w:b/>
          <w:iCs/>
          <w:color w:val="000000" w:themeColor="text1"/>
          <w:sz w:val="24"/>
          <w:szCs w:val="24"/>
        </w:rPr>
        <w:t>INICIATIVA DE ACUERDO</w:t>
      </w:r>
      <w:r w:rsidR="00CB3A3B">
        <w:rPr>
          <w:rFonts w:ascii="Arial" w:hAnsi="Arial" w:cs="Arial"/>
          <w:b/>
          <w:iCs/>
          <w:color w:val="000000" w:themeColor="text1"/>
          <w:sz w:val="24"/>
          <w:szCs w:val="24"/>
        </w:rPr>
        <w:t xml:space="preserve"> ECONÓMICO</w:t>
      </w:r>
      <w:r w:rsidR="00CB3A3B" w:rsidRPr="00B50BB1">
        <w:rPr>
          <w:rFonts w:ascii="Arial" w:hAnsi="Arial" w:cs="Arial"/>
          <w:b/>
          <w:iCs/>
          <w:color w:val="000000" w:themeColor="text1"/>
          <w:sz w:val="24"/>
          <w:szCs w:val="24"/>
        </w:rPr>
        <w:t xml:space="preserve"> QUE  PROPONE LA ENTREGA DEL PREMIO </w:t>
      </w:r>
      <w:r w:rsidR="00CB3A3B">
        <w:rPr>
          <w:rFonts w:ascii="Arial" w:hAnsi="Arial" w:cs="Arial"/>
          <w:b/>
          <w:iCs/>
          <w:color w:val="000000" w:themeColor="text1"/>
          <w:sz w:val="24"/>
          <w:szCs w:val="24"/>
        </w:rPr>
        <w:t>DE LA JUVENTUD 202</w:t>
      </w:r>
      <w:r w:rsidR="005F2982">
        <w:rPr>
          <w:rFonts w:ascii="Arial" w:hAnsi="Arial" w:cs="Arial"/>
          <w:b/>
          <w:iCs/>
          <w:color w:val="000000" w:themeColor="text1"/>
          <w:sz w:val="24"/>
          <w:szCs w:val="24"/>
        </w:rPr>
        <w:t>4</w:t>
      </w:r>
      <w:r w:rsidR="00CB3A3B">
        <w:rPr>
          <w:rFonts w:ascii="Arial" w:hAnsi="Arial" w:cs="Arial"/>
          <w:b/>
          <w:iCs/>
          <w:color w:val="000000" w:themeColor="text1"/>
          <w:sz w:val="24"/>
          <w:szCs w:val="24"/>
        </w:rPr>
        <w:t xml:space="preserve"> </w:t>
      </w:r>
      <w:r w:rsidR="00CB3A3B" w:rsidRPr="00B50BB1">
        <w:rPr>
          <w:rFonts w:ascii="Arial" w:hAnsi="Arial" w:cs="Arial"/>
          <w:b/>
          <w:iCs/>
          <w:color w:val="000000" w:themeColor="text1"/>
          <w:sz w:val="24"/>
          <w:szCs w:val="24"/>
        </w:rPr>
        <w:t>Y EMITE LA CONVOCATORIA RESPECTIVA</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14:paraId="26763992" w14:textId="1371C5A6" w:rsidR="00A97305" w:rsidRDefault="00A97305" w:rsidP="00130C15">
      <w:pPr>
        <w:autoSpaceDE w:val="0"/>
        <w:autoSpaceDN w:val="0"/>
        <w:adjustRightInd w:val="0"/>
        <w:spacing w:after="0"/>
        <w:jc w:val="center"/>
        <w:rPr>
          <w:rFonts w:ascii="Arial" w:hAnsi="Arial" w:cs="Arial"/>
          <w:b/>
          <w:bCs/>
          <w:iCs/>
          <w:color w:val="000000" w:themeColor="text1"/>
          <w:sz w:val="24"/>
          <w:szCs w:val="24"/>
        </w:rPr>
      </w:pPr>
    </w:p>
    <w:p w14:paraId="17373DAF" w14:textId="77777777" w:rsidR="00144A3C" w:rsidRPr="00B50BB1" w:rsidRDefault="00144A3C" w:rsidP="00130C15">
      <w:pPr>
        <w:autoSpaceDE w:val="0"/>
        <w:autoSpaceDN w:val="0"/>
        <w:adjustRightInd w:val="0"/>
        <w:spacing w:after="0"/>
        <w:jc w:val="center"/>
        <w:rPr>
          <w:rFonts w:ascii="Arial" w:hAnsi="Arial" w:cs="Arial"/>
          <w:b/>
          <w:bCs/>
          <w:iCs/>
          <w:color w:val="000000" w:themeColor="text1"/>
          <w:sz w:val="24"/>
          <w:szCs w:val="24"/>
        </w:rPr>
      </w:pPr>
    </w:p>
    <w:p w14:paraId="208B5D99" w14:textId="77777777"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lastRenderedPageBreak/>
        <w:t>ACUERDO</w:t>
      </w:r>
      <w:r w:rsidR="00157596" w:rsidRPr="00B50BB1">
        <w:rPr>
          <w:rFonts w:ascii="Arial" w:hAnsi="Arial" w:cs="Arial"/>
          <w:b/>
          <w:bCs/>
          <w:iCs/>
          <w:color w:val="000000" w:themeColor="text1"/>
          <w:sz w:val="24"/>
          <w:szCs w:val="24"/>
        </w:rPr>
        <w:t>:</w:t>
      </w:r>
    </w:p>
    <w:p w14:paraId="1D927BF8" w14:textId="77777777"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14:paraId="17AA9437" w14:textId="71AE7C0A" w:rsidR="00EF4E78"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B50BB1">
        <w:rPr>
          <w:rFonts w:ascii="Arial" w:hAnsi="Arial" w:cs="Arial"/>
          <w:color w:val="000000" w:themeColor="text1"/>
          <w:sz w:val="24"/>
          <w:szCs w:val="24"/>
        </w:rPr>
        <w:t xml:space="preserve">Se apruebe la entrega del Premio Municipal </w:t>
      </w:r>
      <w:r w:rsidR="00E55123">
        <w:rPr>
          <w:rFonts w:ascii="Arial" w:hAnsi="Arial" w:cs="Arial"/>
          <w:color w:val="000000" w:themeColor="text1"/>
          <w:sz w:val="24"/>
          <w:szCs w:val="24"/>
        </w:rPr>
        <w:t>de</w:t>
      </w:r>
      <w:r w:rsidR="00CB3A3B">
        <w:rPr>
          <w:rFonts w:ascii="Arial" w:hAnsi="Arial" w:cs="Arial"/>
          <w:color w:val="000000" w:themeColor="text1"/>
          <w:sz w:val="24"/>
          <w:szCs w:val="24"/>
        </w:rPr>
        <w:t xml:space="preserve"> la Juventud 202</w:t>
      </w:r>
      <w:r w:rsidR="005F2982">
        <w:rPr>
          <w:rFonts w:ascii="Arial" w:hAnsi="Arial" w:cs="Arial"/>
          <w:color w:val="000000" w:themeColor="text1"/>
          <w:sz w:val="24"/>
          <w:szCs w:val="24"/>
        </w:rPr>
        <w:t>4</w:t>
      </w:r>
      <w:r w:rsidR="00CB3A3B">
        <w:rPr>
          <w:rFonts w:ascii="Arial" w:hAnsi="Arial" w:cs="Arial"/>
          <w:color w:val="000000" w:themeColor="text1"/>
          <w:sz w:val="24"/>
          <w:szCs w:val="24"/>
        </w:rPr>
        <w:t>.</w:t>
      </w:r>
    </w:p>
    <w:p w14:paraId="0604C186" w14:textId="3CE4FF89" w:rsidR="00EF4E78" w:rsidRPr="00B50BB1" w:rsidRDefault="00EF4E78" w:rsidP="00EF4E78">
      <w:pPr>
        <w:ind w:firstLine="708"/>
        <w:jc w:val="both"/>
        <w:rPr>
          <w:rFonts w:ascii="Arial" w:eastAsia="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Se apruebe en lo general y en lo particular la emisión de la Convocatoria Pública</w:t>
      </w:r>
      <w:r w:rsidRPr="00B50BB1">
        <w:rPr>
          <w:rFonts w:ascii="Arial" w:hAnsi="Arial" w:cs="Arial"/>
          <w:color w:val="000000" w:themeColor="text1"/>
          <w:sz w:val="24"/>
          <w:szCs w:val="24"/>
        </w:rPr>
        <w:t xml:space="preserve"> para la entrega del Premio Municipal </w:t>
      </w:r>
      <w:r w:rsidR="00CB3A3B">
        <w:rPr>
          <w:rFonts w:ascii="Arial" w:hAnsi="Arial" w:cs="Arial"/>
          <w:color w:val="000000" w:themeColor="text1"/>
          <w:sz w:val="24"/>
          <w:szCs w:val="24"/>
        </w:rPr>
        <w:t>de la Juventud 202</w:t>
      </w:r>
      <w:r w:rsidR="005F2982">
        <w:rPr>
          <w:rFonts w:ascii="Arial" w:hAnsi="Arial" w:cs="Arial"/>
          <w:color w:val="000000" w:themeColor="text1"/>
          <w:sz w:val="24"/>
          <w:szCs w:val="24"/>
        </w:rPr>
        <w:t>4</w:t>
      </w:r>
      <w:r w:rsidRPr="00B50BB1">
        <w:rPr>
          <w:rFonts w:ascii="Arial" w:hAnsi="Arial" w:cs="Arial"/>
          <w:color w:val="000000" w:themeColor="text1"/>
          <w:sz w:val="24"/>
          <w:szCs w:val="24"/>
        </w:rPr>
        <w:t xml:space="preserve">, </w:t>
      </w:r>
      <w:r w:rsidRPr="00B50BB1">
        <w:rPr>
          <w:rFonts w:ascii="Arial" w:eastAsia="Arial" w:hAnsi="Arial" w:cs="Arial"/>
          <w:color w:val="000000" w:themeColor="text1"/>
          <w:sz w:val="24"/>
          <w:szCs w:val="24"/>
        </w:rPr>
        <w:t>en los términos de esta iniciativa.</w:t>
      </w:r>
    </w:p>
    <w:p w14:paraId="7F80E65A" w14:textId="77777777"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se </w:t>
      </w:r>
      <w:r w:rsidR="00751CD7" w:rsidRPr="00B50BB1">
        <w:rPr>
          <w:rFonts w:ascii="Arial" w:hAnsi="Arial" w:cs="Arial"/>
          <w:color w:val="000000" w:themeColor="text1"/>
          <w:sz w:val="24"/>
          <w:szCs w:val="24"/>
        </w:rPr>
        <w:t xml:space="preserve">faculte al Presidente Municipal y </w:t>
      </w:r>
      <w:r w:rsidR="00402C17" w:rsidRPr="00B50BB1">
        <w:rPr>
          <w:rFonts w:ascii="Arial" w:hAnsi="Arial" w:cs="Arial"/>
          <w:color w:val="000000" w:themeColor="text1"/>
          <w:sz w:val="24"/>
          <w:szCs w:val="24"/>
        </w:rPr>
        <w:t xml:space="preserve"> a la Secretaría </w:t>
      </w:r>
      <w:r w:rsidR="00CB3A3B">
        <w:rPr>
          <w:rFonts w:ascii="Arial" w:hAnsi="Arial" w:cs="Arial"/>
          <w:color w:val="000000" w:themeColor="text1"/>
          <w:sz w:val="24"/>
          <w:szCs w:val="24"/>
        </w:rPr>
        <w:t>de Gobierno Municipal</w:t>
      </w:r>
      <w:r w:rsidR="00402C17" w:rsidRPr="00B50BB1">
        <w:rPr>
          <w:rFonts w:ascii="Arial" w:hAnsi="Arial" w:cs="Arial"/>
          <w:color w:val="000000" w:themeColor="text1"/>
          <w:sz w:val="24"/>
          <w:szCs w:val="24"/>
        </w:rPr>
        <w:t xml:space="preserve"> para su debida</w:t>
      </w:r>
      <w:r w:rsidR="00641AE7" w:rsidRPr="00B50BB1">
        <w:rPr>
          <w:rFonts w:ascii="Arial" w:hAnsi="Arial" w:cs="Arial"/>
          <w:color w:val="000000" w:themeColor="text1"/>
          <w:sz w:val="24"/>
          <w:szCs w:val="24"/>
        </w:rPr>
        <w:t xml:space="preserve"> </w:t>
      </w:r>
      <w:r w:rsidR="00402C17" w:rsidRPr="00B50BB1">
        <w:rPr>
          <w:rFonts w:ascii="Arial" w:hAnsi="Arial" w:cs="Arial"/>
          <w:color w:val="000000" w:themeColor="text1"/>
          <w:sz w:val="24"/>
          <w:szCs w:val="24"/>
        </w:rPr>
        <w:t>publicación</w:t>
      </w:r>
      <w:r w:rsidR="00641AE7" w:rsidRPr="00B50BB1">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B50BB1">
        <w:rPr>
          <w:rFonts w:ascii="Arial" w:hAnsi="Arial" w:cs="Arial"/>
          <w:color w:val="000000" w:themeColor="text1"/>
          <w:sz w:val="24"/>
          <w:szCs w:val="24"/>
        </w:rPr>
        <w:t>rtículos 3 fracciones I, II y VI, 18, 20 y</w:t>
      </w:r>
      <w:r w:rsidR="00641AE7" w:rsidRPr="00B50BB1">
        <w:rPr>
          <w:rFonts w:ascii="Arial" w:hAnsi="Arial" w:cs="Arial"/>
          <w:color w:val="000000" w:themeColor="text1"/>
          <w:sz w:val="24"/>
          <w:szCs w:val="24"/>
        </w:rPr>
        <w:t xml:space="preserve"> demás relativos y aplicables del Reglamento de la Gaceta Municipal d</w:t>
      </w:r>
      <w:r w:rsidR="00402C17" w:rsidRPr="00B50BB1">
        <w:rPr>
          <w:rFonts w:ascii="Arial" w:hAnsi="Arial" w:cs="Arial"/>
          <w:color w:val="000000" w:themeColor="text1"/>
          <w:sz w:val="24"/>
          <w:szCs w:val="24"/>
        </w:rPr>
        <w:t xml:space="preserve">e Zapotlán el Grande, Jalisco, así </w:t>
      </w:r>
      <w:r w:rsidR="00641AE7" w:rsidRPr="00B50BB1">
        <w:rPr>
          <w:rFonts w:ascii="Arial" w:hAnsi="Arial" w:cs="Arial"/>
          <w:color w:val="000000" w:themeColor="text1"/>
          <w:sz w:val="24"/>
          <w:szCs w:val="24"/>
        </w:rPr>
        <w:t>como la publicación en la página</w:t>
      </w:r>
      <w:r w:rsidR="00785D11" w:rsidRPr="00B50BB1">
        <w:rPr>
          <w:rFonts w:ascii="Arial" w:hAnsi="Arial" w:cs="Arial"/>
          <w:color w:val="000000" w:themeColor="text1"/>
          <w:sz w:val="24"/>
          <w:szCs w:val="24"/>
        </w:rPr>
        <w:t xml:space="preserve"> web</w:t>
      </w:r>
      <w:r w:rsidR="00402C17" w:rsidRPr="00B50BB1">
        <w:rPr>
          <w:rFonts w:ascii="Arial" w:hAnsi="Arial" w:cs="Arial"/>
          <w:color w:val="000000" w:themeColor="text1"/>
          <w:sz w:val="24"/>
          <w:szCs w:val="24"/>
        </w:rPr>
        <w:t xml:space="preserve"> oficial del Ayuntamiento</w:t>
      </w:r>
      <w:r w:rsidR="00641AE7" w:rsidRPr="00B50BB1">
        <w:rPr>
          <w:rFonts w:ascii="Arial" w:hAnsi="Arial" w:cs="Arial"/>
          <w:color w:val="000000" w:themeColor="text1"/>
          <w:sz w:val="24"/>
          <w:szCs w:val="24"/>
        </w:rPr>
        <w:t>.</w:t>
      </w:r>
    </w:p>
    <w:p w14:paraId="0F11FF23" w14:textId="3A66B558" w:rsidR="0080493D" w:rsidRPr="00B50BB1" w:rsidRDefault="00E146A4" w:rsidP="00C332C1">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CUARTO. -</w:t>
      </w:r>
      <w:r w:rsidR="00751CD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 xml:space="preserve">Se instruya a la Dirección de Igualdad Sustantiva entre Mujeres y Hombres, </w:t>
      </w:r>
      <w:r w:rsidR="00C332C1" w:rsidRPr="00B50BB1">
        <w:rPr>
          <w:rFonts w:ascii="Arial" w:hAnsi="Arial" w:cs="Arial"/>
          <w:color w:val="000000" w:themeColor="text1"/>
          <w:sz w:val="24"/>
          <w:szCs w:val="24"/>
        </w:rPr>
        <w:t>para la difusión, promoción, ejecución de la convocatoria de acuerdo a las disposiciones contenidas en esta iniciativa y en la convocatoria misma.</w:t>
      </w:r>
      <w:r w:rsidR="00C332C1">
        <w:rPr>
          <w:rFonts w:ascii="Arial" w:hAnsi="Arial" w:cs="Arial"/>
          <w:color w:val="000000" w:themeColor="text1"/>
          <w:sz w:val="24"/>
          <w:szCs w:val="24"/>
        </w:rPr>
        <w:t xml:space="preserve"> Así como la recepción de los documentos de las y los aspirantes al Premio Municipal a la Juventud 202</w:t>
      </w:r>
      <w:r w:rsidR="005F2982">
        <w:rPr>
          <w:rFonts w:ascii="Arial" w:hAnsi="Arial" w:cs="Arial"/>
          <w:color w:val="000000" w:themeColor="text1"/>
          <w:sz w:val="24"/>
          <w:szCs w:val="24"/>
        </w:rPr>
        <w:t>4</w:t>
      </w:r>
      <w:r w:rsidR="00C332C1">
        <w:rPr>
          <w:rFonts w:ascii="Arial" w:hAnsi="Arial" w:cs="Arial"/>
          <w:color w:val="000000" w:themeColor="text1"/>
          <w:sz w:val="24"/>
          <w:szCs w:val="24"/>
        </w:rPr>
        <w:t xml:space="preserve"> en Zapotlán el Grande, Jalisco y remita los</w:t>
      </w:r>
      <w:r w:rsidR="00EF4E78" w:rsidRPr="00B50BB1">
        <w:rPr>
          <w:rFonts w:ascii="Arial" w:hAnsi="Arial" w:cs="Arial"/>
          <w:color w:val="000000" w:themeColor="text1"/>
          <w:sz w:val="24"/>
          <w:szCs w:val="24"/>
        </w:rPr>
        <w:t xml:space="preserve"> </w:t>
      </w:r>
      <w:r w:rsidR="00C332C1">
        <w:rPr>
          <w:rFonts w:ascii="Arial" w:hAnsi="Arial" w:cs="Arial"/>
          <w:color w:val="000000" w:themeColor="text1"/>
          <w:sz w:val="24"/>
          <w:szCs w:val="24"/>
        </w:rPr>
        <w:t xml:space="preserve">expedientes a las </w:t>
      </w:r>
      <w:r w:rsidR="00EF4E78" w:rsidRPr="00B50BB1">
        <w:rPr>
          <w:rFonts w:ascii="Arial" w:hAnsi="Arial" w:cs="Arial"/>
          <w:color w:val="000000" w:themeColor="text1"/>
          <w:sz w:val="24"/>
          <w:szCs w:val="24"/>
        </w:rPr>
        <w:t xml:space="preserve">comisiones </w:t>
      </w:r>
      <w:r w:rsidR="00947895" w:rsidRPr="00B50BB1">
        <w:rPr>
          <w:rFonts w:ascii="Arial" w:hAnsi="Arial" w:cs="Arial"/>
          <w:color w:val="000000" w:themeColor="text1"/>
          <w:sz w:val="24"/>
          <w:szCs w:val="24"/>
        </w:rPr>
        <w:t>Edilicia</w:t>
      </w:r>
      <w:r w:rsidR="00EF4E78" w:rsidRPr="00B50BB1">
        <w:rPr>
          <w:rFonts w:ascii="Arial" w:hAnsi="Arial" w:cs="Arial"/>
          <w:color w:val="000000" w:themeColor="text1"/>
          <w:sz w:val="24"/>
          <w:szCs w:val="24"/>
        </w:rPr>
        <w:t>s</w:t>
      </w:r>
      <w:r w:rsidR="00947895" w:rsidRPr="00B50BB1">
        <w:rPr>
          <w:rFonts w:ascii="Arial" w:hAnsi="Arial" w:cs="Arial"/>
          <w:color w:val="000000" w:themeColor="text1"/>
          <w:sz w:val="24"/>
          <w:szCs w:val="24"/>
        </w:rPr>
        <w:t xml:space="preserve"> de Deportes, Recreación y Atención a la Juventud</w:t>
      </w:r>
      <w:r w:rsidR="00EF4E78" w:rsidRPr="00B50BB1">
        <w:rPr>
          <w:rFonts w:ascii="Arial" w:hAnsi="Arial" w:cs="Arial"/>
          <w:color w:val="000000" w:themeColor="text1"/>
          <w:sz w:val="24"/>
          <w:szCs w:val="24"/>
        </w:rPr>
        <w:t xml:space="preserve"> y Cultura, Educación y Festividades Cívicas.</w:t>
      </w:r>
    </w:p>
    <w:p w14:paraId="40759FAE" w14:textId="3E7C57B0" w:rsidR="00C332C1" w:rsidRDefault="00C332C1"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Q</w:t>
      </w:r>
      <w:r>
        <w:rPr>
          <w:rFonts w:ascii="Arial" w:hAnsi="Arial" w:cs="Arial"/>
          <w:b/>
          <w:color w:val="000000" w:themeColor="text1"/>
          <w:sz w:val="24"/>
          <w:szCs w:val="24"/>
        </w:rPr>
        <w:t>UINTO.</w:t>
      </w:r>
      <w:r w:rsidRPr="00B50BB1">
        <w:rPr>
          <w:rFonts w:ascii="Arial" w:hAnsi="Arial" w:cs="Arial"/>
          <w:b/>
          <w:color w:val="000000" w:themeColor="text1"/>
          <w:sz w:val="24"/>
          <w:szCs w:val="24"/>
        </w:rPr>
        <w:t xml:space="preserve"> -</w:t>
      </w:r>
      <w:r w:rsidR="0080493D" w:rsidRPr="00B50BB1">
        <w:rPr>
          <w:rFonts w:ascii="Arial" w:hAnsi="Arial" w:cs="Arial"/>
          <w:b/>
          <w:color w:val="000000" w:themeColor="text1"/>
          <w:sz w:val="24"/>
          <w:szCs w:val="24"/>
        </w:rPr>
        <w:t xml:space="preserve"> </w:t>
      </w:r>
      <w:r>
        <w:rPr>
          <w:rFonts w:ascii="Arial" w:hAnsi="Arial" w:cs="Arial"/>
          <w:color w:val="000000" w:themeColor="text1"/>
          <w:sz w:val="24"/>
          <w:szCs w:val="24"/>
        </w:rPr>
        <w:t>Una vez fenecidos los términos para la recepción de documentación de las y los aspirantes, s</w:t>
      </w:r>
      <w:r w:rsidR="00641AE7" w:rsidRPr="00B50BB1">
        <w:rPr>
          <w:rFonts w:ascii="Arial" w:hAnsi="Arial" w:cs="Arial"/>
          <w:color w:val="000000" w:themeColor="text1"/>
          <w:sz w:val="24"/>
          <w:szCs w:val="24"/>
        </w:rPr>
        <w:t>e turne a l</w:t>
      </w:r>
      <w:r w:rsidR="00E146A4" w:rsidRPr="00B50BB1">
        <w:rPr>
          <w:rFonts w:ascii="Arial" w:hAnsi="Arial" w:cs="Arial"/>
          <w:color w:val="000000" w:themeColor="text1"/>
          <w:sz w:val="24"/>
          <w:szCs w:val="24"/>
        </w:rPr>
        <w:t>as</w:t>
      </w:r>
      <w:r w:rsidR="00EF4E78" w:rsidRPr="00B50BB1">
        <w:rPr>
          <w:rFonts w:ascii="Arial" w:hAnsi="Arial" w:cs="Arial"/>
          <w:color w:val="000000" w:themeColor="text1"/>
          <w:sz w:val="24"/>
          <w:szCs w:val="24"/>
        </w:rPr>
        <w:t xml:space="preserve"> comisiones Edilicias de Deportes, Recreación y Atención a la Juventud y Cultura, Educación y Festividades Cívicas,</w:t>
      </w:r>
      <w:r w:rsidR="009E0E33">
        <w:rPr>
          <w:rFonts w:ascii="Arial" w:hAnsi="Arial" w:cs="Arial"/>
          <w:color w:val="000000" w:themeColor="text1"/>
          <w:sz w:val="24"/>
          <w:szCs w:val="24"/>
        </w:rPr>
        <w:t xml:space="preserve"> para</w:t>
      </w:r>
      <w:r w:rsidR="00EF4E78"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la dictaminación</w:t>
      </w:r>
      <w:r w:rsidR="009E0E33">
        <w:rPr>
          <w:rFonts w:ascii="Arial" w:hAnsi="Arial" w:cs="Arial"/>
          <w:color w:val="000000" w:themeColor="text1"/>
          <w:sz w:val="24"/>
          <w:szCs w:val="24"/>
        </w:rPr>
        <w:t xml:space="preserve"> de las y los aspirantes</w:t>
      </w:r>
      <w:r w:rsidR="00EF4E78"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en los términos</w:t>
      </w:r>
      <w:r w:rsidR="000D6F34">
        <w:rPr>
          <w:rFonts w:ascii="Arial" w:hAnsi="Arial" w:cs="Arial"/>
          <w:color w:val="000000" w:themeColor="text1"/>
          <w:sz w:val="24"/>
          <w:szCs w:val="24"/>
        </w:rPr>
        <w:t xml:space="preserve"> del reglamento y </w:t>
      </w:r>
      <w:r w:rsidR="00641AE7" w:rsidRPr="00B50BB1">
        <w:rPr>
          <w:rFonts w:ascii="Arial" w:hAnsi="Arial" w:cs="Arial"/>
          <w:color w:val="000000" w:themeColor="text1"/>
          <w:sz w:val="24"/>
          <w:szCs w:val="24"/>
        </w:rPr>
        <w:t>la convocatoria</w:t>
      </w:r>
      <w:r>
        <w:rPr>
          <w:rFonts w:ascii="Arial" w:hAnsi="Arial" w:cs="Arial"/>
          <w:color w:val="000000" w:themeColor="text1"/>
          <w:sz w:val="24"/>
          <w:szCs w:val="24"/>
        </w:rPr>
        <w:t>.</w:t>
      </w:r>
      <w:r w:rsidR="00641AE7" w:rsidRPr="00B50BB1">
        <w:rPr>
          <w:rFonts w:ascii="Arial" w:hAnsi="Arial" w:cs="Arial"/>
          <w:color w:val="000000" w:themeColor="text1"/>
          <w:sz w:val="24"/>
          <w:szCs w:val="24"/>
        </w:rPr>
        <w:t xml:space="preserve"> </w:t>
      </w:r>
    </w:p>
    <w:p w14:paraId="7B7BB85D" w14:textId="5AC46D25" w:rsidR="00E146A4" w:rsidRPr="00B50BB1" w:rsidRDefault="00C332C1" w:rsidP="00130C15">
      <w:pPr>
        <w:ind w:firstLine="708"/>
        <w:jc w:val="both"/>
        <w:rPr>
          <w:rFonts w:ascii="Arial" w:hAnsi="Arial" w:cs="Arial"/>
          <w:color w:val="000000" w:themeColor="text1"/>
          <w:sz w:val="24"/>
          <w:szCs w:val="24"/>
        </w:rPr>
      </w:pPr>
      <w:r>
        <w:rPr>
          <w:rFonts w:ascii="Arial" w:hAnsi="Arial" w:cs="Arial"/>
          <w:b/>
          <w:color w:val="000000" w:themeColor="text1"/>
          <w:sz w:val="24"/>
          <w:szCs w:val="24"/>
        </w:rPr>
        <w:t>SEXTO</w:t>
      </w:r>
      <w:r w:rsidR="00E146A4" w:rsidRPr="00B50BB1">
        <w:rPr>
          <w:rFonts w:ascii="Arial" w:hAnsi="Arial" w:cs="Arial"/>
          <w:b/>
          <w:color w:val="000000" w:themeColor="text1"/>
          <w:sz w:val="24"/>
          <w:szCs w:val="24"/>
        </w:rPr>
        <w:t>. -</w:t>
      </w:r>
      <w:r w:rsidR="00E146A4" w:rsidRPr="00B50BB1">
        <w:rPr>
          <w:rFonts w:ascii="Arial" w:hAnsi="Arial" w:cs="Arial"/>
          <w:color w:val="000000" w:themeColor="text1"/>
          <w:sz w:val="24"/>
          <w:szCs w:val="24"/>
        </w:rPr>
        <w:t xml:space="preserve"> </w:t>
      </w:r>
      <w:r w:rsidR="00E146A4" w:rsidRPr="00C332C1">
        <w:rPr>
          <w:rFonts w:ascii="Arial" w:hAnsi="Arial" w:cs="Arial"/>
          <w:color w:val="000000" w:themeColor="text1"/>
          <w:sz w:val="24"/>
          <w:szCs w:val="24"/>
        </w:rPr>
        <w:t xml:space="preserve">Se apruebe la entrega el Premio Municipal </w:t>
      </w:r>
      <w:r w:rsidRPr="00C332C1">
        <w:rPr>
          <w:rFonts w:ascii="Arial" w:hAnsi="Arial" w:cs="Arial"/>
          <w:color w:val="000000" w:themeColor="text1"/>
          <w:sz w:val="24"/>
          <w:szCs w:val="24"/>
        </w:rPr>
        <w:t xml:space="preserve">de la Juventud de Zapotlán el Grande, Jalisco, en su </w:t>
      </w:r>
      <w:r w:rsidR="005F2982">
        <w:rPr>
          <w:rFonts w:ascii="Arial" w:hAnsi="Arial" w:cs="Arial"/>
          <w:color w:val="000000" w:themeColor="text1"/>
          <w:sz w:val="24"/>
          <w:szCs w:val="24"/>
        </w:rPr>
        <w:t>segunda</w:t>
      </w:r>
      <w:r w:rsidRPr="00C332C1">
        <w:rPr>
          <w:rFonts w:ascii="Arial" w:hAnsi="Arial" w:cs="Arial"/>
          <w:color w:val="000000" w:themeColor="text1"/>
          <w:sz w:val="24"/>
          <w:szCs w:val="24"/>
        </w:rPr>
        <w:t xml:space="preserve"> edición 202</w:t>
      </w:r>
      <w:r w:rsidR="005F2982">
        <w:rPr>
          <w:rFonts w:ascii="Arial" w:hAnsi="Arial" w:cs="Arial"/>
          <w:color w:val="000000" w:themeColor="text1"/>
          <w:sz w:val="24"/>
          <w:szCs w:val="24"/>
        </w:rPr>
        <w:t>4</w:t>
      </w:r>
      <w:r w:rsidRPr="00C332C1">
        <w:rPr>
          <w:rFonts w:ascii="Arial" w:hAnsi="Arial" w:cs="Arial"/>
          <w:color w:val="000000" w:themeColor="text1"/>
          <w:sz w:val="24"/>
          <w:szCs w:val="24"/>
        </w:rPr>
        <w:t>,</w:t>
      </w:r>
      <w:r w:rsidR="00E146A4" w:rsidRPr="00C332C1">
        <w:rPr>
          <w:rFonts w:ascii="Arial" w:hAnsi="Arial" w:cs="Arial"/>
          <w:color w:val="000000" w:themeColor="text1"/>
          <w:sz w:val="24"/>
          <w:szCs w:val="24"/>
        </w:rPr>
        <w:t xml:space="preserve"> en el marco de </w:t>
      </w:r>
      <w:r w:rsidRPr="00C332C1">
        <w:rPr>
          <w:rFonts w:ascii="Arial" w:hAnsi="Arial" w:cs="Arial"/>
          <w:color w:val="000000" w:themeColor="text1"/>
          <w:sz w:val="24"/>
          <w:szCs w:val="24"/>
        </w:rPr>
        <w:t>la conmemoración del Día Internacional de la Juventud</w:t>
      </w:r>
      <w:r w:rsidR="00E146A4" w:rsidRPr="00C332C1">
        <w:rPr>
          <w:rFonts w:ascii="Arial" w:hAnsi="Arial" w:cs="Arial"/>
          <w:color w:val="000000" w:themeColor="text1"/>
          <w:sz w:val="24"/>
          <w:szCs w:val="24"/>
        </w:rPr>
        <w:t xml:space="preserve">, </w:t>
      </w:r>
      <w:r w:rsidR="00E55123">
        <w:rPr>
          <w:rFonts w:ascii="Arial" w:hAnsi="Arial" w:cs="Arial"/>
          <w:color w:val="000000" w:themeColor="text1"/>
          <w:sz w:val="24"/>
          <w:szCs w:val="24"/>
        </w:rPr>
        <w:t>a desarrollarse en el mes</w:t>
      </w:r>
      <w:r w:rsidR="00E146A4" w:rsidRPr="00C332C1">
        <w:rPr>
          <w:rFonts w:ascii="Arial" w:hAnsi="Arial" w:cs="Arial"/>
          <w:color w:val="000000" w:themeColor="text1"/>
          <w:sz w:val="24"/>
          <w:szCs w:val="24"/>
        </w:rPr>
        <w:t xml:space="preserve"> de </w:t>
      </w:r>
      <w:r w:rsidRPr="00C332C1">
        <w:rPr>
          <w:rFonts w:ascii="Arial" w:hAnsi="Arial" w:cs="Arial"/>
          <w:color w:val="000000" w:themeColor="text1"/>
          <w:sz w:val="24"/>
          <w:szCs w:val="24"/>
        </w:rPr>
        <w:t>agosto</w:t>
      </w:r>
      <w:r w:rsidR="00E146A4" w:rsidRPr="00C332C1">
        <w:rPr>
          <w:rFonts w:ascii="Arial" w:hAnsi="Arial" w:cs="Arial"/>
          <w:color w:val="000000" w:themeColor="text1"/>
          <w:sz w:val="24"/>
          <w:szCs w:val="24"/>
        </w:rPr>
        <w:t xml:space="preserve"> del 202</w:t>
      </w:r>
      <w:r w:rsidR="005F2982">
        <w:rPr>
          <w:rFonts w:ascii="Arial" w:hAnsi="Arial" w:cs="Arial"/>
          <w:color w:val="000000" w:themeColor="text1"/>
          <w:sz w:val="24"/>
          <w:szCs w:val="24"/>
        </w:rPr>
        <w:t>4</w:t>
      </w:r>
      <w:r w:rsidRPr="00C332C1">
        <w:rPr>
          <w:rFonts w:ascii="Arial" w:hAnsi="Arial" w:cs="Arial"/>
          <w:color w:val="000000" w:themeColor="text1"/>
          <w:sz w:val="24"/>
          <w:szCs w:val="24"/>
        </w:rPr>
        <w:t>,</w:t>
      </w:r>
      <w:r w:rsidR="00E146A4" w:rsidRPr="00C332C1">
        <w:rPr>
          <w:rFonts w:ascii="Arial" w:hAnsi="Arial" w:cs="Arial"/>
          <w:color w:val="000000" w:themeColor="text1"/>
          <w:sz w:val="24"/>
          <w:szCs w:val="24"/>
        </w:rPr>
        <w:t xml:space="preserve"> en el pati</w:t>
      </w:r>
      <w:r w:rsidR="000328BC">
        <w:rPr>
          <w:rFonts w:ascii="Arial" w:hAnsi="Arial" w:cs="Arial"/>
          <w:color w:val="000000" w:themeColor="text1"/>
          <w:sz w:val="24"/>
          <w:szCs w:val="24"/>
        </w:rPr>
        <w:t xml:space="preserve">o central del Palacio Municipal, en el día y horario </w:t>
      </w:r>
      <w:r w:rsidR="000328BC">
        <w:rPr>
          <w:rFonts w:ascii="Arial" w:hAnsi="Arial" w:cs="Arial"/>
          <w:color w:val="000000" w:themeColor="text1"/>
          <w:sz w:val="24"/>
          <w:szCs w:val="24"/>
        </w:rPr>
        <w:lastRenderedPageBreak/>
        <w:t>que el Presidente Municipal y la Secretaria de Gobierno Municipal señalen para estos efectos.</w:t>
      </w:r>
    </w:p>
    <w:p w14:paraId="5DF9E793" w14:textId="77777777" w:rsidR="007E06B7" w:rsidRPr="007400B9" w:rsidRDefault="007E06B7" w:rsidP="007E06B7">
      <w:pPr>
        <w:pStyle w:val="Ttulo1"/>
        <w:ind w:right="49"/>
        <w:jc w:val="both"/>
        <w:rPr>
          <w:b/>
        </w:rPr>
      </w:pPr>
    </w:p>
    <w:p w14:paraId="5735E6EA" w14:textId="77777777" w:rsidR="007E06B7" w:rsidRPr="007400B9" w:rsidRDefault="007E06B7" w:rsidP="007E06B7">
      <w:pPr>
        <w:ind w:firstLine="708"/>
        <w:jc w:val="center"/>
        <w:rPr>
          <w:rFonts w:ascii="Arial" w:eastAsia="Calibri" w:hAnsi="Arial" w:cs="Arial"/>
          <w:color w:val="000000" w:themeColor="text1"/>
          <w:szCs w:val="24"/>
          <w:lang w:val="pt-BR"/>
        </w:rPr>
      </w:pPr>
      <w:r w:rsidRPr="007400B9">
        <w:rPr>
          <w:rFonts w:ascii="Arial" w:eastAsia="Calibri" w:hAnsi="Arial" w:cs="Arial"/>
          <w:color w:val="000000" w:themeColor="text1"/>
          <w:szCs w:val="24"/>
          <w:lang w:val="pt-BR"/>
        </w:rPr>
        <w:t>A T E N T A M E N T E</w:t>
      </w:r>
    </w:p>
    <w:p w14:paraId="49E88A28" w14:textId="4533CD2A" w:rsidR="007E06B7" w:rsidRPr="007400B9" w:rsidRDefault="007E06B7" w:rsidP="007E06B7">
      <w:pPr>
        <w:spacing w:line="240" w:lineRule="auto"/>
        <w:jc w:val="center"/>
        <w:rPr>
          <w:rFonts w:ascii="Arial" w:eastAsia="Calibri" w:hAnsi="Arial" w:cs="Arial"/>
          <w:b/>
          <w:color w:val="000000" w:themeColor="text1"/>
          <w:szCs w:val="24"/>
          <w:lang w:val="pt-BR"/>
        </w:rPr>
      </w:pPr>
      <w:r w:rsidRPr="007400B9">
        <w:rPr>
          <w:rFonts w:ascii="Arial" w:eastAsia="Calibri" w:hAnsi="Arial" w:cs="Arial"/>
          <w:b/>
          <w:color w:val="000000" w:themeColor="text1"/>
          <w:szCs w:val="24"/>
          <w:lang w:val="pt-BR"/>
        </w:rPr>
        <w:t>“202</w:t>
      </w:r>
      <w:r w:rsidR="005F2982">
        <w:rPr>
          <w:rFonts w:ascii="Arial" w:eastAsia="Calibri" w:hAnsi="Arial" w:cs="Arial"/>
          <w:b/>
          <w:color w:val="000000" w:themeColor="text1"/>
          <w:szCs w:val="24"/>
          <w:lang w:val="pt-BR"/>
        </w:rPr>
        <w:t>4</w:t>
      </w:r>
      <w:r w:rsidRPr="007400B9">
        <w:rPr>
          <w:rFonts w:ascii="Arial" w:eastAsia="Calibri" w:hAnsi="Arial" w:cs="Arial"/>
          <w:b/>
          <w:color w:val="000000" w:themeColor="text1"/>
          <w:szCs w:val="24"/>
          <w:lang w:val="pt-BR"/>
        </w:rPr>
        <w:t>, AÑO DE</w:t>
      </w:r>
      <w:r>
        <w:rPr>
          <w:rFonts w:ascii="Arial" w:eastAsia="Calibri" w:hAnsi="Arial" w:cs="Arial"/>
          <w:b/>
          <w:color w:val="000000" w:themeColor="text1"/>
          <w:szCs w:val="24"/>
          <w:lang w:val="pt-BR"/>
        </w:rPr>
        <w:t xml:space="preserve">L </w:t>
      </w:r>
      <w:r w:rsidR="005F2982">
        <w:rPr>
          <w:rFonts w:ascii="Arial" w:eastAsia="Calibri" w:hAnsi="Arial" w:cs="Arial"/>
          <w:b/>
          <w:color w:val="000000" w:themeColor="text1"/>
          <w:szCs w:val="24"/>
          <w:lang w:val="pt-BR"/>
        </w:rPr>
        <w:t>85 ANIVERSARIO DE LA ESCUELA SECUNDARIA FEDERAL BENITO JUÁREZ</w:t>
      </w:r>
      <w:r w:rsidRPr="007400B9">
        <w:rPr>
          <w:rFonts w:ascii="Arial" w:eastAsia="Calibri" w:hAnsi="Arial" w:cs="Arial"/>
          <w:b/>
          <w:color w:val="000000" w:themeColor="text1"/>
          <w:szCs w:val="24"/>
          <w:lang w:val="pt-BR"/>
        </w:rPr>
        <w:t>”</w:t>
      </w:r>
    </w:p>
    <w:p w14:paraId="7908F0A0" w14:textId="449F9A42" w:rsidR="007E06B7" w:rsidRPr="007400B9" w:rsidRDefault="007E06B7" w:rsidP="007E06B7">
      <w:pPr>
        <w:pStyle w:val="Sinespaciado"/>
        <w:jc w:val="center"/>
        <w:rPr>
          <w:rFonts w:cs="Arial"/>
          <w:b/>
          <w:bCs/>
          <w:i/>
          <w:color w:val="000000" w:themeColor="text1"/>
          <w:sz w:val="22"/>
          <w:szCs w:val="24"/>
          <w:lang w:val="es-MX"/>
        </w:rPr>
      </w:pPr>
      <w:r w:rsidRPr="007400B9">
        <w:rPr>
          <w:rFonts w:cs="Arial"/>
          <w:b/>
          <w:bCs/>
          <w:i/>
          <w:color w:val="000000" w:themeColor="text1"/>
          <w:sz w:val="22"/>
          <w:szCs w:val="24"/>
          <w:lang w:val="es-MX"/>
        </w:rPr>
        <w:t>“202</w:t>
      </w:r>
      <w:r w:rsidR="005F2982">
        <w:rPr>
          <w:rFonts w:cs="Arial"/>
          <w:b/>
          <w:bCs/>
          <w:i/>
          <w:color w:val="000000" w:themeColor="text1"/>
          <w:sz w:val="22"/>
          <w:szCs w:val="24"/>
          <w:lang w:val="es-MX"/>
        </w:rPr>
        <w:t>4</w:t>
      </w:r>
      <w:r w:rsidRPr="007400B9">
        <w:rPr>
          <w:rFonts w:cs="Arial"/>
          <w:b/>
          <w:bCs/>
          <w:i/>
          <w:color w:val="000000" w:themeColor="text1"/>
          <w:sz w:val="22"/>
          <w:szCs w:val="24"/>
          <w:lang w:val="es-MX"/>
        </w:rPr>
        <w:t xml:space="preserve">, </w:t>
      </w:r>
      <w:r w:rsidR="005F2982">
        <w:rPr>
          <w:rFonts w:cs="Arial"/>
          <w:b/>
          <w:bCs/>
          <w:i/>
          <w:color w:val="000000" w:themeColor="text1"/>
          <w:sz w:val="22"/>
          <w:szCs w:val="24"/>
          <w:lang w:val="es-MX"/>
        </w:rPr>
        <w:t>BICENTENARIO EN QUE SE OTORGA EL TÍTULO DE “CIUDAD</w:t>
      </w:r>
      <w:r w:rsidRPr="007400B9">
        <w:rPr>
          <w:rFonts w:cs="Arial"/>
          <w:b/>
          <w:bCs/>
          <w:i/>
          <w:color w:val="000000" w:themeColor="text1"/>
          <w:sz w:val="22"/>
          <w:szCs w:val="24"/>
          <w:lang w:val="es-MX"/>
        </w:rPr>
        <w:t>”</w:t>
      </w:r>
      <w:r w:rsidR="005F2982">
        <w:rPr>
          <w:rFonts w:cs="Arial"/>
          <w:b/>
          <w:bCs/>
          <w:i/>
          <w:color w:val="000000" w:themeColor="text1"/>
          <w:sz w:val="22"/>
          <w:szCs w:val="24"/>
          <w:lang w:val="es-MX"/>
        </w:rPr>
        <w:t xml:space="preserve"> A LA ANTIGUA ZAPOTLÁN EL GRANDE”</w:t>
      </w:r>
    </w:p>
    <w:p w14:paraId="670430FE" w14:textId="77777777" w:rsidR="007E06B7" w:rsidRPr="007400B9" w:rsidRDefault="007E06B7" w:rsidP="007E06B7">
      <w:pPr>
        <w:pStyle w:val="Sinespaciado"/>
        <w:jc w:val="center"/>
        <w:rPr>
          <w:rFonts w:cs="Arial"/>
          <w:b/>
          <w:bCs/>
          <w:i/>
          <w:color w:val="000000" w:themeColor="text1"/>
          <w:sz w:val="22"/>
          <w:szCs w:val="24"/>
          <w:lang w:val="es-MX"/>
        </w:rPr>
      </w:pPr>
    </w:p>
    <w:p w14:paraId="26D87EAE" w14:textId="569A8B00" w:rsidR="007E06B7" w:rsidRPr="007400B9" w:rsidRDefault="007E06B7" w:rsidP="007E06B7">
      <w:pPr>
        <w:pStyle w:val="Ttulo2"/>
        <w:rPr>
          <w:rFonts w:eastAsia="Calibri"/>
          <w:b w:val="0"/>
          <w:bCs w:val="0"/>
          <w:color w:val="000000" w:themeColor="text1"/>
        </w:rPr>
      </w:pPr>
      <w:r w:rsidRPr="007400B9">
        <w:rPr>
          <w:rFonts w:eastAsia="Calibri"/>
          <w:color w:val="000000" w:themeColor="text1"/>
          <w:sz w:val="22"/>
        </w:rPr>
        <w:t>Ciudad Guzmán, Mpio. de Zapotlán el Grande, Ja</w:t>
      </w:r>
      <w:r w:rsidRPr="007400B9">
        <w:rPr>
          <w:rFonts w:eastAsia="Calibri"/>
          <w:color w:val="000000" w:themeColor="text1"/>
        </w:rPr>
        <w:t xml:space="preserve">lisco, </w:t>
      </w:r>
      <w:r w:rsidR="00011FDC">
        <w:rPr>
          <w:rFonts w:eastAsia="Calibri"/>
          <w:color w:val="000000" w:themeColor="text1"/>
        </w:rPr>
        <w:t>02 de julio</w:t>
      </w:r>
      <w:r w:rsidRPr="007400B9">
        <w:rPr>
          <w:rFonts w:eastAsia="Calibri"/>
          <w:color w:val="000000" w:themeColor="text1"/>
        </w:rPr>
        <w:t xml:space="preserve"> 202</w:t>
      </w:r>
      <w:r w:rsidR="005F2982">
        <w:rPr>
          <w:rFonts w:eastAsia="Calibri"/>
          <w:color w:val="000000" w:themeColor="text1"/>
        </w:rPr>
        <w:t>4</w:t>
      </w:r>
      <w:r w:rsidRPr="007400B9">
        <w:rPr>
          <w:rFonts w:eastAsia="Calibri"/>
          <w:color w:val="000000" w:themeColor="text1"/>
        </w:rPr>
        <w:t>.</w:t>
      </w:r>
    </w:p>
    <w:p w14:paraId="5A809D18" w14:textId="77777777" w:rsidR="007E06B7" w:rsidRPr="007400B9" w:rsidRDefault="007E06B7" w:rsidP="007E06B7">
      <w:pPr>
        <w:rPr>
          <w:rFonts w:ascii="Arial" w:hAnsi="Arial" w:cs="Arial"/>
          <w:lang w:val="es-ES" w:eastAsia="es-ES"/>
        </w:rPr>
      </w:pPr>
    </w:p>
    <w:p w14:paraId="1317914A" w14:textId="77777777" w:rsidR="007E06B7" w:rsidRPr="007400B9" w:rsidRDefault="007E06B7" w:rsidP="007E06B7">
      <w:pPr>
        <w:rPr>
          <w:rFonts w:ascii="Arial" w:hAnsi="Arial" w:cs="Arial"/>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16E02743" w14:textId="77777777" w:rsidTr="00C773C3">
        <w:tc>
          <w:tcPr>
            <w:tcW w:w="9322" w:type="dxa"/>
            <w:gridSpan w:val="2"/>
          </w:tcPr>
          <w:p w14:paraId="0A2D891F"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0FF21772" w14:textId="77777777" w:rsidR="007E06B7" w:rsidRPr="007400B9" w:rsidRDefault="007E06B7" w:rsidP="00C773C3">
            <w:pPr>
              <w:pStyle w:val="Textoindependiente2"/>
              <w:spacing w:line="276" w:lineRule="auto"/>
              <w:jc w:val="center"/>
              <w:rPr>
                <w:b/>
                <w:bCs/>
                <w:color w:val="000000" w:themeColor="text1"/>
              </w:rPr>
            </w:pPr>
          </w:p>
          <w:p w14:paraId="557A3832" w14:textId="77777777" w:rsidR="007E06B7" w:rsidRPr="007400B9" w:rsidRDefault="007E06B7" w:rsidP="00C773C3">
            <w:pPr>
              <w:pStyle w:val="Textoindependiente2"/>
              <w:spacing w:line="276" w:lineRule="auto"/>
              <w:jc w:val="center"/>
              <w:rPr>
                <w:b/>
                <w:bCs/>
                <w:color w:val="000000" w:themeColor="text1"/>
              </w:rPr>
            </w:pPr>
          </w:p>
          <w:p w14:paraId="4CCAB074"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LIC. DIANA LAURA ORTEGA PALAFOX</w:t>
            </w:r>
          </w:p>
        </w:tc>
      </w:tr>
      <w:tr w:rsidR="007E06B7" w:rsidRPr="007400B9" w14:paraId="604054D6" w14:textId="77777777" w:rsidTr="00C773C3">
        <w:tc>
          <w:tcPr>
            <w:tcW w:w="9322" w:type="dxa"/>
            <w:gridSpan w:val="2"/>
          </w:tcPr>
          <w:p w14:paraId="304EF601"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79A08944" w14:textId="77777777" w:rsidTr="00C773C3">
        <w:trPr>
          <w:trHeight w:val="881"/>
        </w:trPr>
        <w:tc>
          <w:tcPr>
            <w:tcW w:w="4679" w:type="dxa"/>
          </w:tcPr>
          <w:p w14:paraId="1F0372BB" w14:textId="77777777" w:rsidR="007E06B7" w:rsidRPr="007400B9" w:rsidRDefault="007E06B7" w:rsidP="00C773C3">
            <w:pPr>
              <w:pStyle w:val="Textoindependiente2"/>
              <w:spacing w:line="276" w:lineRule="auto"/>
              <w:rPr>
                <w:b/>
                <w:bCs/>
                <w:color w:val="000000" w:themeColor="text1"/>
                <w:lang w:val="es-ES"/>
              </w:rPr>
            </w:pPr>
          </w:p>
        </w:tc>
        <w:tc>
          <w:tcPr>
            <w:tcW w:w="4643" w:type="dxa"/>
          </w:tcPr>
          <w:p w14:paraId="6255335E" w14:textId="77777777" w:rsidR="007E06B7" w:rsidRPr="007400B9" w:rsidRDefault="007E06B7" w:rsidP="00C773C3">
            <w:pPr>
              <w:pStyle w:val="Textoindependiente2"/>
              <w:spacing w:line="276" w:lineRule="auto"/>
              <w:rPr>
                <w:b/>
                <w:bCs/>
                <w:color w:val="000000" w:themeColor="text1"/>
                <w:lang w:val="es-ES"/>
              </w:rPr>
            </w:pPr>
          </w:p>
        </w:tc>
      </w:tr>
      <w:tr w:rsidR="007E06B7" w:rsidRPr="007400B9" w14:paraId="268E67C3" w14:textId="77777777" w:rsidTr="00C773C3">
        <w:tc>
          <w:tcPr>
            <w:tcW w:w="4679" w:type="dxa"/>
          </w:tcPr>
          <w:p w14:paraId="1EBEFA07" w14:textId="77777777" w:rsidR="007E06B7" w:rsidRPr="007400B9" w:rsidRDefault="007E06B7" w:rsidP="00C773C3">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1F8AAFFE" w14:textId="77777777" w:rsidR="007E06B7" w:rsidRPr="007400B9" w:rsidRDefault="007E06B7" w:rsidP="00C773C3">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7E06B7" w:rsidRPr="007400B9" w14:paraId="37A60B61" w14:textId="77777777" w:rsidTr="00C773C3">
        <w:tc>
          <w:tcPr>
            <w:tcW w:w="4679" w:type="dxa"/>
          </w:tcPr>
          <w:p w14:paraId="402F5811"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3524ECD"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780F5A48" w14:textId="77777777" w:rsidR="007E06B7" w:rsidRDefault="007E06B7" w:rsidP="007E06B7">
      <w:pPr>
        <w:jc w:val="center"/>
        <w:rPr>
          <w:rFonts w:ascii="Arial" w:hAnsi="Arial" w:cs="Arial"/>
          <w:sz w:val="18"/>
          <w:szCs w:val="24"/>
        </w:rPr>
      </w:pPr>
    </w:p>
    <w:p w14:paraId="7A49C0AE" w14:textId="13961677" w:rsidR="00011FDC" w:rsidRDefault="00011FDC" w:rsidP="007E06B7">
      <w:pPr>
        <w:jc w:val="center"/>
        <w:rPr>
          <w:rFonts w:ascii="Arial" w:hAnsi="Arial" w:cs="Arial"/>
          <w:sz w:val="18"/>
          <w:szCs w:val="24"/>
        </w:rPr>
      </w:pPr>
    </w:p>
    <w:p w14:paraId="7FE89D08" w14:textId="1E10E968" w:rsidR="00011FDC" w:rsidRDefault="00011FDC" w:rsidP="007E06B7">
      <w:pPr>
        <w:jc w:val="center"/>
        <w:rPr>
          <w:rFonts w:ascii="Arial" w:hAnsi="Arial" w:cs="Arial"/>
          <w:sz w:val="18"/>
          <w:szCs w:val="24"/>
        </w:rPr>
      </w:pPr>
    </w:p>
    <w:p w14:paraId="09D70B55" w14:textId="789490D5" w:rsidR="00011FDC" w:rsidRDefault="00011FDC" w:rsidP="007E06B7">
      <w:pPr>
        <w:jc w:val="center"/>
        <w:rPr>
          <w:rFonts w:ascii="Arial" w:hAnsi="Arial" w:cs="Arial"/>
          <w:sz w:val="18"/>
          <w:szCs w:val="24"/>
        </w:rPr>
      </w:pPr>
    </w:p>
    <w:p w14:paraId="368312CE" w14:textId="77777777" w:rsidR="00011FDC" w:rsidRPr="007E06B7" w:rsidRDefault="00011FDC" w:rsidP="00011FDC">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7E06B7">
        <w:rPr>
          <w:rFonts w:ascii="Arial" w:eastAsia="Calibri" w:hAnsi="Arial" w:cs="Arial"/>
          <w:bCs/>
          <w:color w:val="000000" w:themeColor="text1"/>
          <w:sz w:val="18"/>
          <w:szCs w:val="18"/>
          <w:u w:color="000000"/>
          <w:bdr w:val="nil"/>
          <w:lang w:val="es-ES"/>
        </w:rPr>
        <w:t xml:space="preserve">La presente foja de firmas pertenece a la </w:t>
      </w:r>
      <w:r w:rsidRPr="007E06B7">
        <w:rPr>
          <w:rFonts w:ascii="Arial" w:hAnsi="Arial" w:cs="Arial"/>
          <w:iCs/>
          <w:color w:val="000000" w:themeColor="text1"/>
          <w:sz w:val="18"/>
          <w:szCs w:val="18"/>
        </w:rPr>
        <w:t>INICIATIVA DE ACUERDO ECONÓMICO QUE PROPONE LA ENTREGA DEL PREMIO MUNICIPAL AL PREMIO MUNICIPAL DE LA JUVENTUD 202</w:t>
      </w:r>
      <w:r>
        <w:rPr>
          <w:rFonts w:ascii="Arial" w:hAnsi="Arial" w:cs="Arial"/>
          <w:iCs/>
          <w:color w:val="000000" w:themeColor="text1"/>
          <w:sz w:val="18"/>
          <w:szCs w:val="18"/>
        </w:rPr>
        <w:t>4</w:t>
      </w:r>
      <w:r w:rsidRPr="007E06B7">
        <w:rPr>
          <w:rFonts w:ascii="Arial" w:hAnsi="Arial" w:cs="Arial"/>
          <w:iCs/>
          <w:color w:val="000000" w:themeColor="text1"/>
          <w:sz w:val="18"/>
          <w:szCs w:val="18"/>
        </w:rPr>
        <w:t xml:space="preserve"> Y EMITE LA CONVOCATORIA RESPECTIVA</w:t>
      </w:r>
      <w:r w:rsidRPr="007E06B7">
        <w:rPr>
          <w:rFonts w:ascii="Arial" w:hAnsi="Arial" w:cs="Arial"/>
          <w:color w:val="000000" w:themeColor="text1"/>
          <w:sz w:val="18"/>
          <w:szCs w:val="18"/>
        </w:rPr>
        <w:t xml:space="preserve">, por las Comisiones Edilicias de Deportes, Recreación y Atención a la Juventud, Cultura, Educación y Festividades Cívicas y, de fecha </w:t>
      </w:r>
      <w:r>
        <w:rPr>
          <w:rFonts w:ascii="Arial" w:hAnsi="Arial" w:cs="Arial"/>
          <w:color w:val="000000" w:themeColor="text1"/>
          <w:sz w:val="18"/>
          <w:szCs w:val="18"/>
        </w:rPr>
        <w:t>02 de julio</w:t>
      </w:r>
      <w:r w:rsidRPr="007E06B7">
        <w:rPr>
          <w:rFonts w:ascii="Arial" w:hAnsi="Arial" w:cs="Arial"/>
          <w:color w:val="000000" w:themeColor="text1"/>
          <w:sz w:val="18"/>
          <w:szCs w:val="18"/>
        </w:rPr>
        <w:t xml:space="preserve"> del 202</w:t>
      </w:r>
      <w:r>
        <w:rPr>
          <w:rFonts w:ascii="Arial" w:hAnsi="Arial" w:cs="Arial"/>
          <w:color w:val="000000" w:themeColor="text1"/>
          <w:sz w:val="18"/>
          <w:szCs w:val="18"/>
        </w:rPr>
        <w:t>4</w:t>
      </w:r>
      <w:r w:rsidRPr="007E06B7">
        <w:rPr>
          <w:rFonts w:ascii="Arial" w:hAnsi="Arial" w:cs="Arial"/>
          <w:color w:val="000000" w:themeColor="text1"/>
          <w:sz w:val="18"/>
          <w:szCs w:val="18"/>
        </w:rPr>
        <w:t>.</w:t>
      </w:r>
    </w:p>
    <w:p w14:paraId="768525C6" w14:textId="77777777" w:rsidR="00011FDC" w:rsidRDefault="00011FDC" w:rsidP="007E06B7">
      <w:pPr>
        <w:jc w:val="center"/>
        <w:rPr>
          <w:rFonts w:ascii="Arial" w:hAnsi="Arial" w:cs="Arial"/>
          <w:sz w:val="18"/>
          <w:szCs w:val="24"/>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3C4AC2F9" w14:textId="77777777" w:rsidTr="00C773C3">
        <w:tc>
          <w:tcPr>
            <w:tcW w:w="9322" w:type="dxa"/>
            <w:gridSpan w:val="2"/>
          </w:tcPr>
          <w:p w14:paraId="39A24E19"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 xml:space="preserve">COMISIÓN EDILICIA DE </w:t>
            </w:r>
            <w:r>
              <w:rPr>
                <w:b/>
                <w:bCs/>
                <w:color w:val="000000" w:themeColor="text1"/>
              </w:rPr>
              <w:t>CULTURA, EDUCACIÓN Y FESTIVIDADES CÍVICAS</w:t>
            </w:r>
          </w:p>
          <w:p w14:paraId="229AF0A6" w14:textId="350F3152" w:rsidR="007E06B7" w:rsidRDefault="007E06B7" w:rsidP="00C773C3">
            <w:pPr>
              <w:pStyle w:val="Textoindependiente2"/>
              <w:spacing w:line="276" w:lineRule="auto"/>
              <w:jc w:val="center"/>
              <w:rPr>
                <w:b/>
                <w:bCs/>
                <w:color w:val="000000" w:themeColor="text1"/>
              </w:rPr>
            </w:pPr>
          </w:p>
          <w:p w14:paraId="22E3DA9A" w14:textId="08889799" w:rsidR="00011FDC" w:rsidRDefault="00011FDC" w:rsidP="00C773C3">
            <w:pPr>
              <w:pStyle w:val="Textoindependiente2"/>
              <w:spacing w:line="276" w:lineRule="auto"/>
              <w:jc w:val="center"/>
              <w:rPr>
                <w:b/>
                <w:bCs/>
                <w:color w:val="000000" w:themeColor="text1"/>
              </w:rPr>
            </w:pPr>
          </w:p>
          <w:p w14:paraId="7B2C77EF" w14:textId="05504EEF" w:rsidR="00011FDC" w:rsidRDefault="00011FDC" w:rsidP="00C773C3">
            <w:pPr>
              <w:pStyle w:val="Textoindependiente2"/>
              <w:spacing w:line="276" w:lineRule="auto"/>
              <w:jc w:val="center"/>
              <w:rPr>
                <w:b/>
                <w:bCs/>
                <w:color w:val="000000" w:themeColor="text1"/>
              </w:rPr>
            </w:pPr>
          </w:p>
          <w:p w14:paraId="74F0DD5E" w14:textId="058B56F9" w:rsidR="00011FDC" w:rsidRDefault="00011FDC" w:rsidP="00C773C3">
            <w:pPr>
              <w:pStyle w:val="Textoindependiente2"/>
              <w:spacing w:line="276" w:lineRule="auto"/>
              <w:jc w:val="center"/>
              <w:rPr>
                <w:b/>
                <w:bCs/>
                <w:color w:val="000000" w:themeColor="text1"/>
              </w:rPr>
            </w:pPr>
          </w:p>
          <w:p w14:paraId="4D944EBF" w14:textId="77777777" w:rsidR="00011FDC" w:rsidRPr="007400B9" w:rsidRDefault="00011FDC" w:rsidP="00C773C3">
            <w:pPr>
              <w:pStyle w:val="Textoindependiente2"/>
              <w:spacing w:line="276" w:lineRule="auto"/>
              <w:jc w:val="center"/>
              <w:rPr>
                <w:b/>
                <w:bCs/>
                <w:color w:val="000000" w:themeColor="text1"/>
              </w:rPr>
            </w:pPr>
          </w:p>
          <w:p w14:paraId="2D0ED012" w14:textId="77777777" w:rsidR="007E06B7" w:rsidRPr="007400B9" w:rsidRDefault="007E06B7" w:rsidP="00C773C3">
            <w:pPr>
              <w:pStyle w:val="Textoindependiente2"/>
              <w:spacing w:line="276" w:lineRule="auto"/>
              <w:jc w:val="center"/>
              <w:rPr>
                <w:b/>
                <w:bCs/>
                <w:color w:val="000000" w:themeColor="text1"/>
              </w:rPr>
            </w:pPr>
          </w:p>
          <w:p w14:paraId="2C510C1F" w14:textId="77777777" w:rsidR="007E06B7" w:rsidRPr="007400B9" w:rsidRDefault="007E06B7" w:rsidP="00C773C3">
            <w:pPr>
              <w:pStyle w:val="Textoindependiente2"/>
              <w:spacing w:line="276" w:lineRule="auto"/>
              <w:jc w:val="center"/>
              <w:rPr>
                <w:b/>
                <w:bCs/>
                <w:color w:val="000000" w:themeColor="text1"/>
              </w:rPr>
            </w:pPr>
            <w:r>
              <w:rPr>
                <w:b/>
                <w:bCs/>
                <w:color w:val="000000" w:themeColor="text1"/>
              </w:rPr>
              <w:t>PROFRA. MARISOL MENDOZA PINTO</w:t>
            </w:r>
          </w:p>
        </w:tc>
      </w:tr>
      <w:tr w:rsidR="007E06B7" w:rsidRPr="007400B9" w14:paraId="3631957F" w14:textId="77777777" w:rsidTr="00C773C3">
        <w:tc>
          <w:tcPr>
            <w:tcW w:w="9322" w:type="dxa"/>
            <w:gridSpan w:val="2"/>
          </w:tcPr>
          <w:p w14:paraId="1B26AFC3"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1C9BBC34" w14:textId="77777777" w:rsidTr="00C773C3">
        <w:trPr>
          <w:trHeight w:val="881"/>
        </w:trPr>
        <w:tc>
          <w:tcPr>
            <w:tcW w:w="4679" w:type="dxa"/>
          </w:tcPr>
          <w:p w14:paraId="43FE0E1E" w14:textId="77777777" w:rsidR="007E06B7" w:rsidRDefault="007E06B7" w:rsidP="00C773C3">
            <w:pPr>
              <w:pStyle w:val="Textoindependiente2"/>
              <w:spacing w:line="276" w:lineRule="auto"/>
              <w:rPr>
                <w:b/>
                <w:bCs/>
                <w:color w:val="000000" w:themeColor="text1"/>
                <w:lang w:val="es-ES"/>
              </w:rPr>
            </w:pPr>
          </w:p>
          <w:p w14:paraId="3FB34FD7" w14:textId="77777777" w:rsidR="00011FDC" w:rsidRDefault="00011FDC" w:rsidP="00C773C3">
            <w:pPr>
              <w:pStyle w:val="Textoindependiente2"/>
              <w:spacing w:line="276" w:lineRule="auto"/>
              <w:rPr>
                <w:b/>
                <w:bCs/>
                <w:color w:val="000000" w:themeColor="text1"/>
                <w:lang w:val="es-ES"/>
              </w:rPr>
            </w:pPr>
          </w:p>
          <w:p w14:paraId="5142B641" w14:textId="77777777" w:rsidR="00011FDC" w:rsidRDefault="00011FDC" w:rsidP="00C773C3">
            <w:pPr>
              <w:pStyle w:val="Textoindependiente2"/>
              <w:spacing w:line="276" w:lineRule="auto"/>
              <w:rPr>
                <w:b/>
                <w:bCs/>
                <w:color w:val="000000" w:themeColor="text1"/>
                <w:lang w:val="es-ES"/>
              </w:rPr>
            </w:pPr>
          </w:p>
          <w:p w14:paraId="1C6AED04" w14:textId="77777777" w:rsidR="00011FDC" w:rsidRDefault="00011FDC" w:rsidP="00C773C3">
            <w:pPr>
              <w:pStyle w:val="Textoindependiente2"/>
              <w:spacing w:line="276" w:lineRule="auto"/>
              <w:rPr>
                <w:b/>
                <w:bCs/>
                <w:color w:val="000000" w:themeColor="text1"/>
                <w:lang w:val="es-ES"/>
              </w:rPr>
            </w:pPr>
          </w:p>
          <w:p w14:paraId="7166413C" w14:textId="77777777" w:rsidR="00011FDC" w:rsidRDefault="00011FDC" w:rsidP="00C773C3">
            <w:pPr>
              <w:pStyle w:val="Textoindependiente2"/>
              <w:spacing w:line="276" w:lineRule="auto"/>
              <w:rPr>
                <w:b/>
                <w:bCs/>
                <w:color w:val="000000" w:themeColor="text1"/>
                <w:lang w:val="es-ES"/>
              </w:rPr>
            </w:pPr>
          </w:p>
          <w:p w14:paraId="2740F1D2" w14:textId="7E2520BF" w:rsidR="00011FDC" w:rsidRPr="007400B9" w:rsidRDefault="00011FDC" w:rsidP="00C773C3">
            <w:pPr>
              <w:pStyle w:val="Textoindependiente2"/>
              <w:spacing w:line="276" w:lineRule="auto"/>
              <w:rPr>
                <w:b/>
                <w:bCs/>
                <w:color w:val="000000" w:themeColor="text1"/>
                <w:lang w:val="es-ES"/>
              </w:rPr>
            </w:pPr>
          </w:p>
        </w:tc>
        <w:tc>
          <w:tcPr>
            <w:tcW w:w="4643" w:type="dxa"/>
          </w:tcPr>
          <w:p w14:paraId="0189C01D" w14:textId="77777777" w:rsidR="007E06B7" w:rsidRPr="007400B9" w:rsidRDefault="007E06B7" w:rsidP="00C773C3">
            <w:pPr>
              <w:pStyle w:val="Textoindependiente2"/>
              <w:spacing w:line="276" w:lineRule="auto"/>
              <w:rPr>
                <w:b/>
                <w:bCs/>
                <w:color w:val="000000" w:themeColor="text1"/>
                <w:lang w:val="es-ES"/>
              </w:rPr>
            </w:pPr>
          </w:p>
        </w:tc>
      </w:tr>
      <w:tr w:rsidR="007E06B7" w:rsidRPr="007400B9" w14:paraId="30E6B106" w14:textId="77777777" w:rsidTr="00C773C3">
        <w:tc>
          <w:tcPr>
            <w:tcW w:w="4679" w:type="dxa"/>
          </w:tcPr>
          <w:p w14:paraId="1D8FDC0E" w14:textId="77777777" w:rsidR="007E06B7" w:rsidRPr="007400B9" w:rsidRDefault="007E06B7" w:rsidP="00C773C3">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32F9B6CD" w14:textId="77777777" w:rsidR="007E06B7" w:rsidRPr="007400B9" w:rsidRDefault="007E06B7" w:rsidP="00C773C3">
            <w:pPr>
              <w:pStyle w:val="Textoindependiente2"/>
              <w:spacing w:line="276" w:lineRule="auto"/>
              <w:ind w:right="-234"/>
              <w:jc w:val="center"/>
              <w:rPr>
                <w:b/>
                <w:bCs/>
                <w:color w:val="000000" w:themeColor="text1"/>
                <w:lang w:val="es-ES"/>
              </w:rPr>
            </w:pPr>
            <w:r>
              <w:rPr>
                <w:b/>
                <w:bCs/>
                <w:color w:val="000000" w:themeColor="text1"/>
                <w:lang w:val="es-ES"/>
              </w:rPr>
              <w:t>LIC. LAURA ELENA MARTÍNEZ RUVALCABA</w:t>
            </w:r>
          </w:p>
        </w:tc>
      </w:tr>
      <w:tr w:rsidR="007E06B7" w:rsidRPr="007400B9" w14:paraId="75B22716" w14:textId="77777777" w:rsidTr="00C773C3">
        <w:tc>
          <w:tcPr>
            <w:tcW w:w="4679" w:type="dxa"/>
          </w:tcPr>
          <w:p w14:paraId="1D220D82"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3E6CF9A6"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4E926DFA" w14:textId="3DE4321B" w:rsidR="007E06B7" w:rsidRDefault="007E06B7" w:rsidP="007E06B7">
      <w:pPr>
        <w:jc w:val="center"/>
        <w:rPr>
          <w:rFonts w:ascii="Arial" w:hAnsi="Arial" w:cs="Arial"/>
          <w:sz w:val="18"/>
          <w:szCs w:val="24"/>
        </w:rPr>
      </w:pPr>
    </w:p>
    <w:p w14:paraId="76631A6F" w14:textId="3DA0A745" w:rsidR="00144A3C" w:rsidRDefault="00144A3C" w:rsidP="007E06B7">
      <w:pPr>
        <w:jc w:val="center"/>
        <w:rPr>
          <w:rFonts w:ascii="Arial" w:hAnsi="Arial" w:cs="Arial"/>
          <w:sz w:val="18"/>
          <w:szCs w:val="24"/>
        </w:rPr>
      </w:pPr>
    </w:p>
    <w:p w14:paraId="573DD204" w14:textId="77901096" w:rsidR="00144A3C" w:rsidRDefault="00144A3C" w:rsidP="007E06B7">
      <w:pPr>
        <w:jc w:val="center"/>
        <w:rPr>
          <w:rFonts w:ascii="Arial" w:hAnsi="Arial" w:cs="Arial"/>
          <w:sz w:val="18"/>
          <w:szCs w:val="24"/>
        </w:rPr>
      </w:pPr>
    </w:p>
    <w:p w14:paraId="6CD92FF1" w14:textId="77777777" w:rsidR="00144A3C" w:rsidRDefault="00144A3C" w:rsidP="007E06B7">
      <w:pPr>
        <w:jc w:val="center"/>
        <w:rPr>
          <w:rFonts w:ascii="Arial" w:hAnsi="Arial" w:cs="Arial"/>
          <w:sz w:val="18"/>
          <w:szCs w:val="24"/>
        </w:rPr>
      </w:pPr>
    </w:p>
    <w:p w14:paraId="6D6E5AC5" w14:textId="5A03E60C" w:rsidR="00E146A4" w:rsidRPr="007E06B7" w:rsidRDefault="00E146A4" w:rsidP="00E146A4">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7E06B7">
        <w:rPr>
          <w:rFonts w:ascii="Arial" w:eastAsia="Calibri" w:hAnsi="Arial" w:cs="Arial"/>
          <w:bCs/>
          <w:color w:val="000000" w:themeColor="text1"/>
          <w:sz w:val="18"/>
          <w:szCs w:val="18"/>
          <w:u w:color="000000"/>
          <w:bdr w:val="nil"/>
          <w:lang w:val="es-ES"/>
        </w:rPr>
        <w:t xml:space="preserve">La presente foja de firmas pertenece a la </w:t>
      </w:r>
      <w:r w:rsidR="007E06B7" w:rsidRPr="007E06B7">
        <w:rPr>
          <w:rFonts w:ascii="Arial" w:hAnsi="Arial" w:cs="Arial"/>
          <w:iCs/>
          <w:color w:val="000000" w:themeColor="text1"/>
          <w:sz w:val="18"/>
          <w:szCs w:val="18"/>
        </w:rPr>
        <w:t>INICIATIVA DE ACUERDO ECONÓMICO QUE PROPONE LA ENTREGA DEL PREMIO MUNICIPAL AL PREMIO MUNICIPAL DE LA JUVENTUD 202</w:t>
      </w:r>
      <w:r w:rsidR="005F2982">
        <w:rPr>
          <w:rFonts w:ascii="Arial" w:hAnsi="Arial" w:cs="Arial"/>
          <w:iCs/>
          <w:color w:val="000000" w:themeColor="text1"/>
          <w:sz w:val="18"/>
          <w:szCs w:val="18"/>
        </w:rPr>
        <w:t>4</w:t>
      </w:r>
      <w:r w:rsidR="007E06B7" w:rsidRPr="007E06B7">
        <w:rPr>
          <w:rFonts w:ascii="Arial" w:hAnsi="Arial" w:cs="Arial"/>
          <w:iCs/>
          <w:color w:val="000000" w:themeColor="text1"/>
          <w:sz w:val="18"/>
          <w:szCs w:val="18"/>
        </w:rPr>
        <w:t xml:space="preserve"> Y EMITE LA CONVOCATORIA RESPECTIVA</w:t>
      </w:r>
      <w:r w:rsidRPr="007E06B7">
        <w:rPr>
          <w:rFonts w:ascii="Arial" w:hAnsi="Arial" w:cs="Arial"/>
          <w:color w:val="000000" w:themeColor="text1"/>
          <w:sz w:val="18"/>
          <w:szCs w:val="18"/>
        </w:rPr>
        <w:t xml:space="preserve">, por las Comisiones Edilicias de Deportes, Recreación y Atención a la Juventud, Cultura, Educación y Festividades Cívicas y, de fecha </w:t>
      </w:r>
      <w:r w:rsidR="00011FDC">
        <w:rPr>
          <w:rFonts w:ascii="Arial" w:hAnsi="Arial" w:cs="Arial"/>
          <w:color w:val="000000" w:themeColor="text1"/>
          <w:sz w:val="18"/>
          <w:szCs w:val="18"/>
        </w:rPr>
        <w:t>02 de julio</w:t>
      </w:r>
      <w:r w:rsidR="007E06B7" w:rsidRPr="007E06B7">
        <w:rPr>
          <w:rFonts w:ascii="Arial" w:hAnsi="Arial" w:cs="Arial"/>
          <w:color w:val="000000" w:themeColor="text1"/>
          <w:sz w:val="18"/>
          <w:szCs w:val="18"/>
        </w:rPr>
        <w:t xml:space="preserve"> del 202</w:t>
      </w:r>
      <w:r w:rsidR="005F2982">
        <w:rPr>
          <w:rFonts w:ascii="Arial" w:hAnsi="Arial" w:cs="Arial"/>
          <w:color w:val="000000" w:themeColor="text1"/>
          <w:sz w:val="18"/>
          <w:szCs w:val="18"/>
        </w:rPr>
        <w:t>4</w:t>
      </w:r>
      <w:r w:rsidR="007E06B7" w:rsidRPr="007E06B7">
        <w:rPr>
          <w:rFonts w:ascii="Arial" w:hAnsi="Arial" w:cs="Arial"/>
          <w:color w:val="000000" w:themeColor="text1"/>
          <w:sz w:val="18"/>
          <w:szCs w:val="18"/>
        </w:rPr>
        <w:t>.</w:t>
      </w:r>
    </w:p>
    <w:p w14:paraId="3D9D1AEC" w14:textId="77777777"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14:paraId="4F1EA42E" w14:textId="3F631441" w:rsidR="00F116B7"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14:paraId="570CCF03" w14:textId="0FF4ECEE" w:rsidR="00011FDC" w:rsidRPr="00011FDC" w:rsidRDefault="00011FDC" w:rsidP="00CD5464">
      <w:pPr>
        <w:pBdr>
          <w:top w:val="nil"/>
          <w:left w:val="nil"/>
          <w:bottom w:val="nil"/>
          <w:right w:val="nil"/>
          <w:between w:val="nil"/>
          <w:bar w:val="nil"/>
        </w:pBdr>
        <w:jc w:val="both"/>
        <w:rPr>
          <w:rFonts w:ascii="Arial" w:eastAsia="Calibri" w:hAnsi="Arial" w:cs="Arial"/>
          <w:bCs/>
          <w:color w:val="000000" w:themeColor="text1"/>
          <w:sz w:val="12"/>
          <w:szCs w:val="24"/>
          <w:u w:color="000000"/>
          <w:bdr w:val="nil"/>
          <w:lang w:val="es-ES"/>
        </w:rPr>
      </w:pPr>
    </w:p>
    <w:p w14:paraId="58502176" w14:textId="0AEB838E" w:rsidR="00011FDC" w:rsidRPr="00011FDC" w:rsidRDefault="00011FDC" w:rsidP="00CD5464">
      <w:pPr>
        <w:pBdr>
          <w:top w:val="nil"/>
          <w:left w:val="nil"/>
          <w:bottom w:val="nil"/>
          <w:right w:val="nil"/>
          <w:between w:val="nil"/>
          <w:bar w:val="nil"/>
        </w:pBdr>
        <w:jc w:val="both"/>
        <w:rPr>
          <w:rFonts w:ascii="Arial" w:eastAsia="Calibri" w:hAnsi="Arial" w:cs="Arial"/>
          <w:bCs/>
          <w:color w:val="000000" w:themeColor="text1"/>
          <w:sz w:val="12"/>
          <w:szCs w:val="24"/>
          <w:u w:color="000000"/>
          <w:bdr w:val="nil"/>
          <w:lang w:val="es-ES"/>
        </w:rPr>
      </w:pPr>
      <w:r w:rsidRPr="00011FDC">
        <w:rPr>
          <w:rFonts w:ascii="Arial" w:eastAsia="Calibri" w:hAnsi="Arial" w:cs="Arial"/>
          <w:bCs/>
          <w:color w:val="000000" w:themeColor="text1"/>
          <w:sz w:val="12"/>
          <w:szCs w:val="24"/>
          <w:u w:color="000000"/>
          <w:bdr w:val="nil"/>
          <w:lang w:val="es-ES"/>
        </w:rPr>
        <w:t>DLOP/lggp</w:t>
      </w:r>
      <w:bookmarkStart w:id="0" w:name="_GoBack"/>
      <w:bookmarkEnd w:id="0"/>
    </w:p>
    <w:sectPr w:rsidR="00011FDC" w:rsidRPr="00011FDC"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B0D3" w14:textId="77777777" w:rsidR="00471998" w:rsidRDefault="00471998" w:rsidP="000C558B">
      <w:pPr>
        <w:spacing w:after="0" w:line="240" w:lineRule="auto"/>
      </w:pPr>
      <w:r>
        <w:separator/>
      </w:r>
    </w:p>
  </w:endnote>
  <w:endnote w:type="continuationSeparator" w:id="0">
    <w:p w14:paraId="55416F38" w14:textId="77777777" w:rsidR="00471998" w:rsidRDefault="00471998"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14:paraId="4845FC51" w14:textId="6BEDD65E" w:rsidR="003040B2" w:rsidRDefault="003040B2">
        <w:pPr>
          <w:pStyle w:val="Piedepgina"/>
          <w:jc w:val="right"/>
        </w:pPr>
        <w:r>
          <w:fldChar w:fldCharType="begin"/>
        </w:r>
        <w:r>
          <w:instrText>PAGE   \* MERGEFORMAT</w:instrText>
        </w:r>
        <w:r>
          <w:fldChar w:fldCharType="separate"/>
        </w:r>
        <w:r w:rsidR="00D1413A" w:rsidRPr="00D1413A">
          <w:rPr>
            <w:noProof/>
            <w:lang w:val="es-ES"/>
          </w:rPr>
          <w:t>6</w:t>
        </w:r>
        <w:r>
          <w:fldChar w:fldCharType="end"/>
        </w:r>
      </w:p>
    </w:sdtContent>
  </w:sdt>
  <w:p w14:paraId="3FED87B1" w14:textId="77777777"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36D86" w14:textId="77777777" w:rsidR="00471998" w:rsidRDefault="00471998" w:rsidP="000C558B">
      <w:pPr>
        <w:spacing w:after="0" w:line="240" w:lineRule="auto"/>
      </w:pPr>
      <w:r>
        <w:separator/>
      </w:r>
    </w:p>
  </w:footnote>
  <w:footnote w:type="continuationSeparator" w:id="0">
    <w:p w14:paraId="2075AEF1" w14:textId="77777777" w:rsidR="00471998" w:rsidRDefault="00471998"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3C07" w14:textId="5B8DB8C5" w:rsidR="002C7196" w:rsidRDefault="00D1155B" w:rsidP="003278E9">
    <w:pPr>
      <w:pStyle w:val="Encabezado"/>
      <w:tabs>
        <w:tab w:val="clear" w:pos="4252"/>
        <w:tab w:val="clear" w:pos="8504"/>
        <w:tab w:val="left" w:pos="1021"/>
      </w:tabs>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99.25pt;margin-top:-132.0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rPr>
      <w:drawing>
        <wp:anchor distT="0" distB="0" distL="114300" distR="114300" simplePos="0" relativeHeight="251660288" behindDoc="0" locked="0" layoutInCell="1" allowOverlap="1" wp14:anchorId="05705545" wp14:editId="6C49AAF9">
          <wp:simplePos x="0" y="0"/>
          <wp:positionH relativeFrom="column">
            <wp:posOffset>3486150</wp:posOffset>
          </wp:positionH>
          <wp:positionV relativeFrom="paragraph">
            <wp:posOffset>-172085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p>
  <w:p w14:paraId="43DFE363" w14:textId="77777777" w:rsidR="002C7196" w:rsidRDefault="002C7196" w:rsidP="003278E9">
    <w:pPr>
      <w:pStyle w:val="Encabezado"/>
      <w:tabs>
        <w:tab w:val="clear" w:pos="4252"/>
        <w:tab w:val="clear" w:pos="8504"/>
        <w:tab w:val="left" w:pos="1021"/>
      </w:tabs>
    </w:pPr>
  </w:p>
  <w:p w14:paraId="7F2316C4" w14:textId="77777777" w:rsidR="002C7196" w:rsidRDefault="002C7196" w:rsidP="003278E9">
    <w:pPr>
      <w:pStyle w:val="Encabezado"/>
      <w:tabs>
        <w:tab w:val="clear" w:pos="4252"/>
        <w:tab w:val="clear" w:pos="8504"/>
        <w:tab w:val="left" w:pos="1021"/>
      </w:tabs>
    </w:pPr>
  </w:p>
  <w:p w14:paraId="002D5A30" w14:textId="77777777" w:rsidR="002C7196" w:rsidRDefault="002C7196" w:rsidP="003278E9">
    <w:pPr>
      <w:pStyle w:val="Encabezado"/>
      <w:tabs>
        <w:tab w:val="clear" w:pos="4252"/>
        <w:tab w:val="clear" w:pos="8504"/>
        <w:tab w:val="left" w:pos="1021"/>
      </w:tabs>
    </w:pPr>
  </w:p>
  <w:p w14:paraId="66E99603" w14:textId="77777777" w:rsidR="002C7196" w:rsidRDefault="002C7196" w:rsidP="003278E9">
    <w:pPr>
      <w:pStyle w:val="Encabezado"/>
      <w:tabs>
        <w:tab w:val="clear" w:pos="4252"/>
        <w:tab w:val="clear" w:pos="8504"/>
        <w:tab w:val="left" w:pos="1021"/>
      </w:tabs>
    </w:pPr>
  </w:p>
  <w:p w14:paraId="2A2CE23C" w14:textId="77777777" w:rsidR="002C7196" w:rsidRDefault="002C7196" w:rsidP="003278E9">
    <w:pPr>
      <w:pStyle w:val="Encabezado"/>
      <w:tabs>
        <w:tab w:val="clear" w:pos="4252"/>
        <w:tab w:val="clear" w:pos="8504"/>
        <w:tab w:val="left" w:pos="1021"/>
      </w:tabs>
    </w:pPr>
  </w:p>
  <w:p w14:paraId="16EFE44D" w14:textId="77777777"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4"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3"/>
  </w:num>
  <w:num w:numId="3">
    <w:abstractNumId w:val="12"/>
  </w:num>
  <w:num w:numId="4">
    <w:abstractNumId w:val="7"/>
  </w:num>
  <w:num w:numId="5">
    <w:abstractNumId w:val="28"/>
  </w:num>
  <w:num w:numId="6">
    <w:abstractNumId w:val="6"/>
  </w:num>
  <w:num w:numId="7">
    <w:abstractNumId w:val="19"/>
  </w:num>
  <w:num w:numId="8">
    <w:abstractNumId w:val="17"/>
  </w:num>
  <w:num w:numId="9">
    <w:abstractNumId w:val="9"/>
  </w:num>
  <w:num w:numId="10">
    <w:abstractNumId w:val="5"/>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16"/>
  </w:num>
  <w:num w:numId="18">
    <w:abstractNumId w:val="2"/>
  </w:num>
  <w:num w:numId="19">
    <w:abstractNumId w:val="13"/>
  </w:num>
  <w:num w:numId="20">
    <w:abstractNumId w:val="3"/>
  </w:num>
  <w:num w:numId="21">
    <w:abstractNumId w:val="24"/>
  </w:num>
  <w:num w:numId="22">
    <w:abstractNumId w:val="25"/>
  </w:num>
  <w:num w:numId="23">
    <w:abstractNumId w:val="10"/>
  </w:num>
  <w:num w:numId="24">
    <w:abstractNumId w:val="27"/>
  </w:num>
  <w:num w:numId="25">
    <w:abstractNumId w:val="14"/>
  </w:num>
  <w:num w:numId="26">
    <w:abstractNumId w:val="26"/>
  </w:num>
  <w:num w:numId="27">
    <w:abstractNumId w:val="0"/>
  </w:num>
  <w:num w:numId="28">
    <w:abstractNumId w:val="29"/>
  </w:num>
  <w:num w:numId="29">
    <w:abstractNumId w:val="22"/>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0F00"/>
    <w:rsid w:val="000014E4"/>
    <w:rsid w:val="00011FDC"/>
    <w:rsid w:val="000149EA"/>
    <w:rsid w:val="0002462F"/>
    <w:rsid w:val="00026EC2"/>
    <w:rsid w:val="000328BC"/>
    <w:rsid w:val="00036DDA"/>
    <w:rsid w:val="00046F45"/>
    <w:rsid w:val="000544FA"/>
    <w:rsid w:val="00061CC5"/>
    <w:rsid w:val="0006636C"/>
    <w:rsid w:val="00072A51"/>
    <w:rsid w:val="00082E7B"/>
    <w:rsid w:val="00084C78"/>
    <w:rsid w:val="00084CB8"/>
    <w:rsid w:val="00092754"/>
    <w:rsid w:val="00097CC2"/>
    <w:rsid w:val="000A3D14"/>
    <w:rsid w:val="000A707F"/>
    <w:rsid w:val="000B32A6"/>
    <w:rsid w:val="000B6E46"/>
    <w:rsid w:val="000C3E1E"/>
    <w:rsid w:val="000C558B"/>
    <w:rsid w:val="000D435B"/>
    <w:rsid w:val="000D6F34"/>
    <w:rsid w:val="000D7B63"/>
    <w:rsid w:val="000E5F79"/>
    <w:rsid w:val="000E78F1"/>
    <w:rsid w:val="000F6E0F"/>
    <w:rsid w:val="00101E73"/>
    <w:rsid w:val="00103258"/>
    <w:rsid w:val="00105C67"/>
    <w:rsid w:val="00112875"/>
    <w:rsid w:val="0012199E"/>
    <w:rsid w:val="00123F5F"/>
    <w:rsid w:val="00126264"/>
    <w:rsid w:val="00130C15"/>
    <w:rsid w:val="00134665"/>
    <w:rsid w:val="001365AC"/>
    <w:rsid w:val="00137331"/>
    <w:rsid w:val="00144A3C"/>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671D5"/>
    <w:rsid w:val="00273B86"/>
    <w:rsid w:val="00280890"/>
    <w:rsid w:val="002869B5"/>
    <w:rsid w:val="0029491C"/>
    <w:rsid w:val="00297449"/>
    <w:rsid w:val="002C1AD7"/>
    <w:rsid w:val="002C489C"/>
    <w:rsid w:val="002C55A9"/>
    <w:rsid w:val="002C7196"/>
    <w:rsid w:val="002D240D"/>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9014F"/>
    <w:rsid w:val="003A1AC4"/>
    <w:rsid w:val="003B0B40"/>
    <w:rsid w:val="003B24C4"/>
    <w:rsid w:val="003C15BC"/>
    <w:rsid w:val="003C41FA"/>
    <w:rsid w:val="003C6520"/>
    <w:rsid w:val="003D2CBF"/>
    <w:rsid w:val="00402C17"/>
    <w:rsid w:val="0041091F"/>
    <w:rsid w:val="00427E21"/>
    <w:rsid w:val="00435036"/>
    <w:rsid w:val="00441D4C"/>
    <w:rsid w:val="00446440"/>
    <w:rsid w:val="00450BE9"/>
    <w:rsid w:val="0045609D"/>
    <w:rsid w:val="00461939"/>
    <w:rsid w:val="00464D96"/>
    <w:rsid w:val="00467F43"/>
    <w:rsid w:val="00471998"/>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A38F8"/>
    <w:rsid w:val="005C077A"/>
    <w:rsid w:val="005C5652"/>
    <w:rsid w:val="005C57DE"/>
    <w:rsid w:val="005C682E"/>
    <w:rsid w:val="005C685F"/>
    <w:rsid w:val="005C79FA"/>
    <w:rsid w:val="005D5582"/>
    <w:rsid w:val="005E2673"/>
    <w:rsid w:val="005E3AE2"/>
    <w:rsid w:val="005E57B1"/>
    <w:rsid w:val="005F00CA"/>
    <w:rsid w:val="005F26BF"/>
    <w:rsid w:val="005F2982"/>
    <w:rsid w:val="005F4526"/>
    <w:rsid w:val="005F79C2"/>
    <w:rsid w:val="006002BF"/>
    <w:rsid w:val="00601899"/>
    <w:rsid w:val="00607098"/>
    <w:rsid w:val="00607F87"/>
    <w:rsid w:val="00610B52"/>
    <w:rsid w:val="006175A3"/>
    <w:rsid w:val="00617CD1"/>
    <w:rsid w:val="00624414"/>
    <w:rsid w:val="006316DF"/>
    <w:rsid w:val="00641194"/>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6F3"/>
    <w:rsid w:val="00882E53"/>
    <w:rsid w:val="00895CD5"/>
    <w:rsid w:val="008A633B"/>
    <w:rsid w:val="008B2D58"/>
    <w:rsid w:val="008B4233"/>
    <w:rsid w:val="008B5EA2"/>
    <w:rsid w:val="008C29E0"/>
    <w:rsid w:val="008C4D39"/>
    <w:rsid w:val="008C7A84"/>
    <w:rsid w:val="008D7346"/>
    <w:rsid w:val="008E27C3"/>
    <w:rsid w:val="008E5764"/>
    <w:rsid w:val="008F12B6"/>
    <w:rsid w:val="008F3847"/>
    <w:rsid w:val="008F4AFC"/>
    <w:rsid w:val="008F7237"/>
    <w:rsid w:val="008F751B"/>
    <w:rsid w:val="0090789B"/>
    <w:rsid w:val="00914D03"/>
    <w:rsid w:val="00916E20"/>
    <w:rsid w:val="009201A6"/>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96C30"/>
    <w:rsid w:val="009B7458"/>
    <w:rsid w:val="009C0544"/>
    <w:rsid w:val="009C14ED"/>
    <w:rsid w:val="009C6750"/>
    <w:rsid w:val="009E0E33"/>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E74C5"/>
    <w:rsid w:val="00BF1DA1"/>
    <w:rsid w:val="00BF2B4A"/>
    <w:rsid w:val="00BF48B3"/>
    <w:rsid w:val="00BF7607"/>
    <w:rsid w:val="00C01ED7"/>
    <w:rsid w:val="00C06677"/>
    <w:rsid w:val="00C068B6"/>
    <w:rsid w:val="00C0764B"/>
    <w:rsid w:val="00C24FE7"/>
    <w:rsid w:val="00C31DD8"/>
    <w:rsid w:val="00C3296F"/>
    <w:rsid w:val="00C332C1"/>
    <w:rsid w:val="00C36058"/>
    <w:rsid w:val="00C36A03"/>
    <w:rsid w:val="00C459D7"/>
    <w:rsid w:val="00C716DC"/>
    <w:rsid w:val="00C80A92"/>
    <w:rsid w:val="00C85F91"/>
    <w:rsid w:val="00CA1F44"/>
    <w:rsid w:val="00CA5CCD"/>
    <w:rsid w:val="00CB3A3B"/>
    <w:rsid w:val="00CC2D21"/>
    <w:rsid w:val="00CC6C8F"/>
    <w:rsid w:val="00CD5464"/>
    <w:rsid w:val="00CD73B2"/>
    <w:rsid w:val="00CE5EA4"/>
    <w:rsid w:val="00CF11BB"/>
    <w:rsid w:val="00CF56CC"/>
    <w:rsid w:val="00CF5CB7"/>
    <w:rsid w:val="00D04951"/>
    <w:rsid w:val="00D05925"/>
    <w:rsid w:val="00D06125"/>
    <w:rsid w:val="00D100AB"/>
    <w:rsid w:val="00D1155B"/>
    <w:rsid w:val="00D1413A"/>
    <w:rsid w:val="00D15425"/>
    <w:rsid w:val="00D23330"/>
    <w:rsid w:val="00D253AB"/>
    <w:rsid w:val="00D258A0"/>
    <w:rsid w:val="00D475AE"/>
    <w:rsid w:val="00D53BC1"/>
    <w:rsid w:val="00D60680"/>
    <w:rsid w:val="00D60DC1"/>
    <w:rsid w:val="00D67746"/>
    <w:rsid w:val="00D82E9C"/>
    <w:rsid w:val="00D939F1"/>
    <w:rsid w:val="00DB1432"/>
    <w:rsid w:val="00DB3D9A"/>
    <w:rsid w:val="00DC3D04"/>
    <w:rsid w:val="00DD66D4"/>
    <w:rsid w:val="00DE408B"/>
    <w:rsid w:val="00DE41BF"/>
    <w:rsid w:val="00DE4267"/>
    <w:rsid w:val="00DF4F26"/>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5123"/>
    <w:rsid w:val="00E56CBB"/>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442B"/>
    <w:rsid w:val="00FB7F07"/>
    <w:rsid w:val="00FC0194"/>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D9EA-20D5-478E-9B00-047C1255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3510</Words>
  <Characters>19310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cp:revision>
  <cp:lastPrinted>2023-07-26T18:01:00Z</cp:lastPrinted>
  <dcterms:created xsi:type="dcterms:W3CDTF">2024-07-03T16:38:00Z</dcterms:created>
  <dcterms:modified xsi:type="dcterms:W3CDTF">2024-07-03T16:38:00Z</dcterms:modified>
</cp:coreProperties>
</file>