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D41E5" w14:textId="77777777" w:rsidR="0073277F" w:rsidRPr="001441D6" w:rsidRDefault="0073277F" w:rsidP="00ED2D5B">
      <w:pPr>
        <w:spacing w:line="360" w:lineRule="auto"/>
        <w:jc w:val="both"/>
        <w:rPr>
          <w:rFonts w:ascii="Arial" w:hAnsi="Arial" w:cs="Arial"/>
          <w:b/>
        </w:rPr>
      </w:pPr>
    </w:p>
    <w:p w14:paraId="7C55CB2D" w14:textId="77777777" w:rsidR="0073277F" w:rsidRPr="001441D6" w:rsidRDefault="0073277F" w:rsidP="00ED2D5B">
      <w:pPr>
        <w:spacing w:line="276" w:lineRule="auto"/>
        <w:jc w:val="both"/>
        <w:rPr>
          <w:rFonts w:ascii="Arial" w:hAnsi="Arial" w:cs="Arial"/>
          <w:b/>
        </w:rPr>
      </w:pPr>
      <w:r w:rsidRPr="001441D6">
        <w:rPr>
          <w:rFonts w:ascii="Arial" w:hAnsi="Arial" w:cs="Arial"/>
          <w:b/>
        </w:rPr>
        <w:t>HONORABLE AYUNTAMIENTO CONSTITUCIONAL</w:t>
      </w:r>
    </w:p>
    <w:p w14:paraId="02606727" w14:textId="77777777" w:rsidR="0073277F" w:rsidRPr="001441D6" w:rsidRDefault="0073277F" w:rsidP="00ED2D5B">
      <w:pPr>
        <w:spacing w:line="276" w:lineRule="auto"/>
        <w:jc w:val="both"/>
        <w:rPr>
          <w:rFonts w:ascii="Arial" w:hAnsi="Arial" w:cs="Arial"/>
          <w:b/>
        </w:rPr>
      </w:pPr>
      <w:r w:rsidRPr="001441D6">
        <w:rPr>
          <w:rFonts w:ascii="Arial" w:hAnsi="Arial" w:cs="Arial"/>
          <w:b/>
        </w:rPr>
        <w:t>DE ZAPOTLÁN EL GRANDE, JALISCO</w:t>
      </w:r>
    </w:p>
    <w:p w14:paraId="4761E290" w14:textId="77777777" w:rsidR="0073277F" w:rsidRPr="001441D6" w:rsidRDefault="0073277F" w:rsidP="00ED2D5B">
      <w:pPr>
        <w:spacing w:line="276" w:lineRule="auto"/>
        <w:jc w:val="both"/>
        <w:rPr>
          <w:rFonts w:ascii="Arial" w:hAnsi="Arial" w:cs="Arial"/>
        </w:rPr>
      </w:pPr>
      <w:r w:rsidRPr="001441D6">
        <w:rPr>
          <w:rFonts w:ascii="Arial" w:hAnsi="Arial" w:cs="Arial"/>
          <w:b/>
        </w:rPr>
        <w:t>P R E S E N T E</w:t>
      </w:r>
    </w:p>
    <w:p w14:paraId="113D8C47" w14:textId="77777777" w:rsidR="0073277F" w:rsidRDefault="0073277F" w:rsidP="00ED2D5B">
      <w:pPr>
        <w:spacing w:line="360" w:lineRule="auto"/>
        <w:jc w:val="both"/>
        <w:rPr>
          <w:rFonts w:ascii="Arial" w:hAnsi="Arial" w:cs="Arial"/>
        </w:rPr>
      </w:pPr>
    </w:p>
    <w:p w14:paraId="5AF8EC9B" w14:textId="77777777" w:rsidR="003D4488" w:rsidRDefault="003D4488" w:rsidP="00ED2D5B">
      <w:pPr>
        <w:spacing w:line="360" w:lineRule="auto"/>
        <w:jc w:val="both"/>
        <w:rPr>
          <w:rFonts w:ascii="Arial" w:hAnsi="Arial" w:cs="Arial"/>
        </w:rPr>
      </w:pPr>
    </w:p>
    <w:p w14:paraId="3EBA93F3" w14:textId="6518A1DB" w:rsidR="0073277F" w:rsidRPr="001441D6" w:rsidRDefault="00ED2D5B" w:rsidP="00ED2D5B">
      <w:pPr>
        <w:spacing w:line="360" w:lineRule="auto"/>
        <w:ind w:firstLine="708"/>
        <w:jc w:val="both"/>
        <w:rPr>
          <w:rFonts w:ascii="Arial" w:hAnsi="Arial" w:cs="Arial"/>
        </w:rPr>
      </w:pPr>
      <w:r w:rsidRPr="005F7438">
        <w:rPr>
          <w:rFonts w:ascii="Arial" w:hAnsi="Arial" w:cs="Arial"/>
          <w:color w:val="000000" w:themeColor="text1"/>
          <w:lang w:val="es-ES"/>
        </w:rPr>
        <w:t xml:space="preserve">Quienes motivan y suscriben </w:t>
      </w:r>
      <w:r w:rsidRPr="005F7438">
        <w:rPr>
          <w:rFonts w:ascii="Arial" w:hAnsi="Arial" w:cs="Arial"/>
          <w:b/>
        </w:rPr>
        <w:t xml:space="preserve">C. MIGUEL MARENTES, </w:t>
      </w:r>
      <w:r w:rsidRPr="005F7438">
        <w:rPr>
          <w:rFonts w:ascii="Arial" w:eastAsia="Calibri" w:hAnsi="Arial" w:cs="Arial"/>
          <w:b/>
        </w:rPr>
        <w:t xml:space="preserve">C. YULIANA LIVIER VARGAS DE LA TORRE y C. AURORA CECILIA ARAUJO ÁLVAREZ </w:t>
      </w:r>
      <w:r w:rsidRPr="005F7438">
        <w:rPr>
          <w:rFonts w:ascii="Arial" w:hAnsi="Arial" w:cs="Arial"/>
          <w:color w:val="000000" w:themeColor="text1"/>
        </w:rPr>
        <w:t xml:space="preserve">en nuestro carácter de Regidores integrantes de la Comisión Edilicia Permanente de Deportes, Recreación, Asuntos de la Niñez y Juventudes, </w:t>
      </w:r>
      <w:r w:rsidRPr="005F7438">
        <w:rPr>
          <w:rFonts w:ascii="Arial" w:hAnsi="Arial" w:cs="Arial"/>
          <w:b/>
          <w:color w:val="000000" w:themeColor="text1"/>
        </w:rPr>
        <w:t>C. MARISOL MENDOZA PINTO, C. DUNIA CATALINA CRUZ MORENO y C. OSCAR MURGUÍA TORRES</w:t>
      </w:r>
      <w:r w:rsidRPr="005F7438">
        <w:rPr>
          <w:rFonts w:ascii="Arial" w:hAnsi="Arial" w:cs="Arial"/>
          <w:color w:val="000000" w:themeColor="text1"/>
        </w:rPr>
        <w:t xml:space="preserve"> en nuestro carácter de Regidores integrantes de la Comisión Edilicia de Cultura, Educación y Festividades Cívicas; con fundamento en lo dispuesto por los artículos 115 de la Constitución Política de los Estados Unidos Mexicanos; 1, 2, 3, 4, 73, 77, 85 fracción IV y demás relativos de la Constitución Política del Estado de Jalisco; 1, 2, 3, 4, 5,10, 29, 30, 34, 35, 37, 38, 41 fracción IV, 49, 50 y demás relativos de la Ley del Gobierno y la Administración Pública Municipal del Estado de Jalisco y sus Municipios; y artículo 87 fracción III, IV, 91, 92, 100 y demás aplicables del Reglamento Interior del Ayuntamiento de Zapotlán el Grande, Jalisco, </w:t>
      </w:r>
      <w:r w:rsidRPr="005F7438">
        <w:rPr>
          <w:rFonts w:ascii="Arial" w:hAnsi="Arial" w:cs="Arial"/>
          <w:iCs/>
          <w:color w:val="000000" w:themeColor="text1"/>
        </w:rPr>
        <w:t xml:space="preserve">comparecemos a presentar al Pleno de éste H. Ayuntamiento </w:t>
      </w:r>
      <w:r>
        <w:rPr>
          <w:rFonts w:ascii="Arial" w:hAnsi="Arial" w:cs="Arial"/>
          <w:iCs/>
          <w:color w:val="000000" w:themeColor="text1"/>
        </w:rPr>
        <w:t>el</w:t>
      </w:r>
      <w:r w:rsidRPr="005F7438">
        <w:rPr>
          <w:rFonts w:ascii="Arial" w:hAnsi="Arial" w:cs="Arial"/>
          <w:iCs/>
          <w:color w:val="000000" w:themeColor="text1"/>
        </w:rPr>
        <w:t xml:space="preserve"> siguiente</w:t>
      </w:r>
      <w:r>
        <w:rPr>
          <w:rFonts w:ascii="Arial" w:hAnsi="Arial" w:cs="Arial"/>
          <w:iCs/>
          <w:color w:val="000000" w:themeColor="text1"/>
        </w:rPr>
        <w:t>:</w:t>
      </w:r>
      <w:r w:rsidR="0073277F" w:rsidRPr="00B50BB1">
        <w:rPr>
          <w:rFonts w:ascii="Arial" w:hAnsi="Arial" w:cs="Arial"/>
          <w:iCs/>
          <w:color w:val="000000" w:themeColor="text1"/>
        </w:rPr>
        <w:t xml:space="preserve"> </w:t>
      </w:r>
      <w:r w:rsidR="0073277F" w:rsidRPr="008D0B92">
        <w:rPr>
          <w:rFonts w:ascii="Arial" w:hAnsi="Arial" w:cs="Arial"/>
          <w:b/>
          <w:lang w:val="es-ES"/>
        </w:rPr>
        <w:t>DICTAMEN DE LA COMISIÓN E</w:t>
      </w:r>
      <w:r w:rsidR="0073277F">
        <w:rPr>
          <w:rFonts w:ascii="Arial" w:hAnsi="Arial" w:cs="Arial"/>
          <w:b/>
          <w:lang w:val="es-ES"/>
        </w:rPr>
        <w:t>D</w:t>
      </w:r>
      <w:r w:rsidR="0073277F" w:rsidRPr="008D0B92">
        <w:rPr>
          <w:rFonts w:ascii="Arial" w:hAnsi="Arial" w:cs="Arial"/>
          <w:b/>
          <w:lang w:val="es-ES"/>
        </w:rPr>
        <w:t xml:space="preserve">ILICIA DE </w:t>
      </w:r>
      <w:r w:rsidRPr="00ED2D5B">
        <w:rPr>
          <w:rFonts w:ascii="Arial" w:hAnsi="Arial" w:cs="Arial"/>
          <w:b/>
          <w:lang w:val="es-ES"/>
        </w:rPr>
        <w:t>DEPORTES, RECREACIÓN, ASUNTOS DE LA NIÑEZ Y JUVENTUDES</w:t>
      </w:r>
      <w:r w:rsidR="0073277F">
        <w:rPr>
          <w:rFonts w:ascii="Arial" w:hAnsi="Arial" w:cs="Arial"/>
          <w:b/>
          <w:lang w:val="es-ES"/>
        </w:rPr>
        <w:t xml:space="preserve"> Y LA COMISIÓN EDILICIA DE CULTURA, EDUCACIÓN Y FESTIVIDADES CÍVICAS, </w:t>
      </w:r>
      <w:r w:rsidR="0073277F" w:rsidRPr="001441D6">
        <w:rPr>
          <w:rFonts w:ascii="Arial" w:hAnsi="Arial" w:cs="Arial"/>
          <w:b/>
          <w:lang w:val="es-ES"/>
        </w:rPr>
        <w:t xml:space="preserve"> </w:t>
      </w:r>
      <w:r w:rsidR="0073277F">
        <w:rPr>
          <w:rFonts w:ascii="Arial" w:hAnsi="Arial" w:cs="Arial"/>
          <w:b/>
          <w:lang w:val="es-ES"/>
        </w:rPr>
        <w:t xml:space="preserve">QUE EMITE LA PROPUESTA AL </w:t>
      </w:r>
      <w:r w:rsidR="0073277F" w:rsidRPr="008F21EB">
        <w:rPr>
          <w:rFonts w:ascii="Arial" w:hAnsi="Arial" w:cs="Arial"/>
          <w:b/>
          <w:iCs/>
          <w:color w:val="000000" w:themeColor="text1"/>
        </w:rPr>
        <w:t xml:space="preserve">PREMIO MUNICIPAL </w:t>
      </w:r>
      <w:r>
        <w:rPr>
          <w:rFonts w:ascii="Arial" w:hAnsi="Arial" w:cs="Arial"/>
          <w:b/>
          <w:iCs/>
          <w:color w:val="000000" w:themeColor="text1"/>
        </w:rPr>
        <w:t>“</w:t>
      </w:r>
      <w:r w:rsidR="0073277F">
        <w:rPr>
          <w:rFonts w:ascii="Arial" w:hAnsi="Arial" w:cs="Arial"/>
          <w:b/>
          <w:iCs/>
          <w:color w:val="000000" w:themeColor="text1"/>
        </w:rPr>
        <w:t>MARTÍN ALEJANDRO RAMÍREZ SILVA “SISMO” 202</w:t>
      </w:r>
      <w:r>
        <w:rPr>
          <w:rFonts w:ascii="Arial" w:hAnsi="Arial" w:cs="Arial"/>
          <w:b/>
          <w:iCs/>
          <w:color w:val="000000" w:themeColor="text1"/>
        </w:rPr>
        <w:t>6”</w:t>
      </w:r>
      <w:r w:rsidR="0073277F">
        <w:rPr>
          <w:rFonts w:ascii="Arial" w:hAnsi="Arial" w:cs="Arial"/>
          <w:b/>
          <w:iCs/>
          <w:color w:val="000000" w:themeColor="text1"/>
        </w:rPr>
        <w:t xml:space="preserve">, </w:t>
      </w:r>
      <w:r w:rsidR="0073277F" w:rsidRPr="00B50BB1">
        <w:rPr>
          <w:rFonts w:ascii="Arial" w:hAnsi="Arial" w:cs="Arial"/>
          <w:iCs/>
          <w:color w:val="000000" w:themeColor="text1"/>
        </w:rPr>
        <w:t xml:space="preserve">poniendo a consideración la siguiente: </w:t>
      </w:r>
      <w:r w:rsidR="0073277F" w:rsidRPr="001441D6">
        <w:rPr>
          <w:rFonts w:ascii="Arial" w:hAnsi="Arial" w:cs="Arial"/>
        </w:rPr>
        <w:tab/>
      </w:r>
      <w:r w:rsidR="0073277F" w:rsidRPr="001441D6">
        <w:rPr>
          <w:rFonts w:ascii="Arial" w:hAnsi="Arial" w:cs="Arial"/>
        </w:rPr>
        <w:tab/>
      </w:r>
    </w:p>
    <w:p w14:paraId="77641775" w14:textId="77777777" w:rsidR="0073277F" w:rsidRPr="001441D6" w:rsidRDefault="0073277F" w:rsidP="00ED2D5B">
      <w:pPr>
        <w:spacing w:line="360" w:lineRule="auto"/>
        <w:jc w:val="both"/>
        <w:rPr>
          <w:rFonts w:ascii="Arial" w:hAnsi="Arial" w:cs="Arial"/>
          <w:b/>
        </w:rPr>
      </w:pPr>
    </w:p>
    <w:p w14:paraId="55E4D219" w14:textId="77777777" w:rsidR="0073277F" w:rsidRPr="001441D6" w:rsidRDefault="0073277F" w:rsidP="00CC14CF">
      <w:pPr>
        <w:spacing w:line="360" w:lineRule="auto"/>
        <w:ind w:firstLine="360"/>
        <w:jc w:val="center"/>
        <w:rPr>
          <w:rFonts w:ascii="Arial" w:eastAsia="Calibri" w:hAnsi="Arial" w:cs="Arial"/>
          <w:b/>
          <w:lang w:bidi="en-US"/>
        </w:rPr>
      </w:pPr>
      <w:r>
        <w:rPr>
          <w:rFonts w:ascii="Arial" w:eastAsia="Calibri" w:hAnsi="Arial" w:cs="Arial"/>
          <w:b/>
          <w:lang w:bidi="en-US"/>
        </w:rPr>
        <w:t>EXPOSICIÓ</w:t>
      </w:r>
      <w:r w:rsidRPr="001441D6">
        <w:rPr>
          <w:rFonts w:ascii="Arial" w:eastAsia="Calibri" w:hAnsi="Arial" w:cs="Arial"/>
          <w:b/>
          <w:lang w:bidi="en-US"/>
        </w:rPr>
        <w:t>N DE MOTIVOS</w:t>
      </w:r>
    </w:p>
    <w:p w14:paraId="465CE6D1" w14:textId="77777777" w:rsidR="0073277F" w:rsidRPr="005C5B95" w:rsidRDefault="0073277F" w:rsidP="00CC14CF">
      <w:pPr>
        <w:spacing w:line="360" w:lineRule="auto"/>
        <w:jc w:val="both"/>
        <w:rPr>
          <w:rFonts w:ascii="Arial" w:hAnsi="Arial" w:cs="Arial"/>
          <w:snapToGrid w:val="0"/>
          <w:color w:val="000000" w:themeColor="text1"/>
        </w:rPr>
      </w:pPr>
    </w:p>
    <w:p w14:paraId="750FC2AE" w14:textId="0FDCD4EE" w:rsidR="0073277F" w:rsidRDefault="0073277F" w:rsidP="00ED2D5B">
      <w:pPr>
        <w:autoSpaceDE w:val="0"/>
        <w:autoSpaceDN w:val="0"/>
        <w:adjustRightInd w:val="0"/>
        <w:spacing w:line="360" w:lineRule="auto"/>
        <w:jc w:val="both"/>
        <w:rPr>
          <w:rFonts w:ascii="Arial" w:hAnsi="Arial" w:cs="Arial"/>
          <w:b/>
        </w:rPr>
      </w:pPr>
      <w:r w:rsidRPr="002D5FEB">
        <w:rPr>
          <w:rFonts w:ascii="Arial" w:hAnsi="Arial" w:cs="Arial"/>
          <w:b/>
          <w:color w:val="000000" w:themeColor="text1"/>
        </w:rPr>
        <w:t>I.-</w:t>
      </w:r>
      <w:r w:rsidRPr="002D5FEB">
        <w:rPr>
          <w:rFonts w:ascii="Arial" w:hAnsi="Arial" w:cs="Arial"/>
          <w:color w:val="000000" w:themeColor="text1"/>
        </w:rPr>
        <w:t xml:space="preserve"> Que </w:t>
      </w:r>
      <w:r w:rsidRPr="002D5FEB">
        <w:rPr>
          <w:rFonts w:ascii="Arial" w:hAnsi="Arial" w:cs="Arial"/>
          <w:b/>
          <w:color w:val="000000" w:themeColor="text1"/>
        </w:rPr>
        <w:t>el Premio Municipal Martín Alejandro Ramírez Silva “SISMO”</w:t>
      </w:r>
      <w:r w:rsidRPr="002D5FEB">
        <w:rPr>
          <w:rFonts w:ascii="Arial" w:hAnsi="Arial" w:cs="Arial"/>
          <w:color w:val="000000" w:themeColor="text1"/>
        </w:rPr>
        <w:t xml:space="preserve">, se instituyó </w:t>
      </w:r>
      <w:r w:rsidRPr="002D5FEB">
        <w:rPr>
          <w:rFonts w:ascii="Arial" w:hAnsi="Arial" w:cs="Arial"/>
          <w:iCs/>
        </w:rPr>
        <w:t>mediante la Sesión Ordinaria de Ayuntamiento No.</w:t>
      </w:r>
      <w:r w:rsidR="00CC14CF">
        <w:rPr>
          <w:rFonts w:ascii="Arial" w:hAnsi="Arial" w:cs="Arial"/>
          <w:iCs/>
        </w:rPr>
        <w:t xml:space="preserve"> </w:t>
      </w:r>
      <w:r w:rsidRPr="002D5FEB">
        <w:rPr>
          <w:rFonts w:ascii="Arial" w:hAnsi="Arial" w:cs="Arial"/>
          <w:iCs/>
        </w:rPr>
        <w:t xml:space="preserve">34 de fecha 06 de junio de 2023, en el punto número 10 del orden del día, en </w:t>
      </w:r>
      <w:r w:rsidRPr="002D5FEB">
        <w:rPr>
          <w:rFonts w:ascii="Arial" w:hAnsi="Arial" w:cs="Arial"/>
          <w:color w:val="000000" w:themeColor="text1"/>
        </w:rPr>
        <w:t xml:space="preserve">el Reglamento que contiene </w:t>
      </w:r>
      <w:r w:rsidRPr="002D5FEB">
        <w:rPr>
          <w:rFonts w:ascii="Arial" w:hAnsi="Arial" w:cs="Arial"/>
          <w:color w:val="000000" w:themeColor="text1"/>
        </w:rPr>
        <w:lastRenderedPageBreak/>
        <w:t>las bases p</w:t>
      </w:r>
      <w:r w:rsidRPr="002D5FEB">
        <w:rPr>
          <w:rFonts w:ascii="Arial" w:hAnsi="Arial" w:cs="Arial"/>
        </w:rPr>
        <w:t xml:space="preserve">ara otorgar nominaciones, premios, preseas, reconocimientos y asignación de espacios públicos; </w:t>
      </w:r>
      <w:r w:rsidRPr="002D5FEB">
        <w:rPr>
          <w:rFonts w:ascii="Arial" w:hAnsi="Arial" w:cs="Arial"/>
          <w:b/>
        </w:rPr>
        <w:t>se otorgará al atleta deportivo convencional o adaptado y equipo deportivo de alto rendimiento que haya obtenido el primer lugar en competencias internacionales (Juegos Olímpicos, Paralímpicos, Mundiales y Juegos Panamericanos).</w:t>
      </w:r>
    </w:p>
    <w:p w14:paraId="0B4A54D5" w14:textId="77777777" w:rsidR="0073277F" w:rsidRDefault="0073277F" w:rsidP="00ED2D5B">
      <w:pPr>
        <w:autoSpaceDE w:val="0"/>
        <w:autoSpaceDN w:val="0"/>
        <w:adjustRightInd w:val="0"/>
        <w:spacing w:line="360" w:lineRule="auto"/>
        <w:jc w:val="both"/>
        <w:rPr>
          <w:rFonts w:ascii="Arial" w:hAnsi="Arial" w:cs="Arial"/>
          <w:b/>
        </w:rPr>
      </w:pPr>
    </w:p>
    <w:p w14:paraId="3DA52481" w14:textId="25F87FA5" w:rsidR="0073277F" w:rsidRDefault="0073277F" w:rsidP="00ED2D5B">
      <w:pPr>
        <w:autoSpaceDE w:val="0"/>
        <w:autoSpaceDN w:val="0"/>
        <w:adjustRightInd w:val="0"/>
        <w:spacing w:line="360" w:lineRule="auto"/>
        <w:ind w:firstLine="708"/>
        <w:jc w:val="both"/>
        <w:rPr>
          <w:rFonts w:ascii="Arial" w:hAnsi="Arial" w:cs="Arial"/>
        </w:rPr>
      </w:pPr>
      <w:r w:rsidRPr="00B50BB1">
        <w:rPr>
          <w:rFonts w:ascii="Arial" w:hAnsi="Arial" w:cs="Arial"/>
          <w:b/>
          <w:bCs/>
          <w:iCs/>
          <w:color w:val="000000" w:themeColor="text1"/>
        </w:rPr>
        <w:t>I</w:t>
      </w:r>
      <w:r>
        <w:rPr>
          <w:rFonts w:ascii="Arial" w:hAnsi="Arial" w:cs="Arial"/>
          <w:b/>
          <w:bCs/>
          <w:iCs/>
          <w:color w:val="000000" w:themeColor="text1"/>
        </w:rPr>
        <w:t>I</w:t>
      </w:r>
      <w:r w:rsidRPr="00B50BB1">
        <w:rPr>
          <w:rFonts w:ascii="Arial" w:hAnsi="Arial" w:cs="Arial"/>
          <w:b/>
          <w:bCs/>
          <w:iCs/>
          <w:color w:val="000000" w:themeColor="text1"/>
        </w:rPr>
        <w:t xml:space="preserve">.- </w:t>
      </w:r>
      <w:r w:rsidRPr="00B50BB1">
        <w:rPr>
          <w:rFonts w:ascii="Arial" w:hAnsi="Arial" w:cs="Arial"/>
        </w:rPr>
        <w:t xml:space="preserve">Que con fecha </w:t>
      </w:r>
      <w:r w:rsidR="00ED2D5B">
        <w:rPr>
          <w:rFonts w:ascii="Arial" w:hAnsi="Arial" w:cs="Arial"/>
          <w:b/>
        </w:rPr>
        <w:t>19</w:t>
      </w:r>
      <w:r>
        <w:rPr>
          <w:rFonts w:ascii="Arial" w:hAnsi="Arial" w:cs="Arial"/>
          <w:b/>
        </w:rPr>
        <w:t xml:space="preserve"> de </w:t>
      </w:r>
      <w:r w:rsidR="00ED2D5B">
        <w:rPr>
          <w:rFonts w:ascii="Arial" w:hAnsi="Arial" w:cs="Arial"/>
          <w:b/>
        </w:rPr>
        <w:t>marzo</w:t>
      </w:r>
      <w:r>
        <w:rPr>
          <w:rFonts w:ascii="Arial" w:hAnsi="Arial" w:cs="Arial"/>
          <w:b/>
        </w:rPr>
        <w:t xml:space="preserve"> del 202</w:t>
      </w:r>
      <w:r w:rsidR="00ED2D5B">
        <w:rPr>
          <w:rFonts w:ascii="Arial" w:hAnsi="Arial" w:cs="Arial"/>
          <w:b/>
        </w:rPr>
        <w:t>6</w:t>
      </w:r>
      <w:r>
        <w:rPr>
          <w:rFonts w:ascii="Arial" w:hAnsi="Arial" w:cs="Arial"/>
        </w:rPr>
        <w:t>,</w:t>
      </w:r>
      <w:r w:rsidRPr="00B50BB1">
        <w:rPr>
          <w:rFonts w:ascii="Arial" w:hAnsi="Arial" w:cs="Arial"/>
        </w:rPr>
        <w:t xml:space="preserve"> </w:t>
      </w:r>
      <w:r w:rsidR="00ED2D5B">
        <w:rPr>
          <w:rFonts w:ascii="Arial" w:hAnsi="Arial" w:cs="Arial"/>
        </w:rPr>
        <w:t>mediante Sesión Ordinaria 09</w:t>
      </w:r>
      <w:r>
        <w:rPr>
          <w:rFonts w:ascii="Arial" w:hAnsi="Arial" w:cs="Arial"/>
        </w:rPr>
        <w:t xml:space="preserve"> </w:t>
      </w:r>
      <w:r w:rsidRPr="00B50BB1">
        <w:rPr>
          <w:rFonts w:ascii="Arial" w:hAnsi="Arial" w:cs="Arial"/>
        </w:rPr>
        <w:t xml:space="preserve">de la </w:t>
      </w:r>
      <w:r w:rsidRPr="008F21EB">
        <w:rPr>
          <w:rFonts w:ascii="Arial" w:hAnsi="Arial" w:cs="Arial"/>
          <w:b/>
        </w:rPr>
        <w:t xml:space="preserve">Comisión Edilicia de </w:t>
      </w:r>
      <w:r w:rsidR="00ED2D5B">
        <w:rPr>
          <w:rFonts w:ascii="Arial" w:hAnsi="Arial" w:cs="Arial"/>
          <w:b/>
        </w:rPr>
        <w:t>Deportes, Recreación, Asuntos de la Niñez y Juventudes</w:t>
      </w:r>
      <w:r w:rsidRPr="008F21EB">
        <w:rPr>
          <w:rFonts w:ascii="Arial" w:hAnsi="Arial" w:cs="Arial"/>
          <w:b/>
        </w:rPr>
        <w:t xml:space="preserve"> en conjunto con la Comisión Edilicia de Cultura, Educación y Festividades Cívicas</w:t>
      </w:r>
      <w:r w:rsidRPr="00B50BB1">
        <w:rPr>
          <w:rFonts w:ascii="Arial" w:hAnsi="Arial" w:cs="Arial"/>
        </w:rPr>
        <w:t xml:space="preserve">, </w:t>
      </w:r>
      <w:r>
        <w:rPr>
          <w:rFonts w:ascii="Arial" w:hAnsi="Arial" w:cs="Arial"/>
        </w:rPr>
        <w:t xml:space="preserve">los regidores integrantes </w:t>
      </w:r>
      <w:r w:rsidRPr="00B50BB1">
        <w:rPr>
          <w:rFonts w:ascii="Arial" w:hAnsi="Arial" w:cs="Arial"/>
        </w:rPr>
        <w:t>analizaron la propuesta de Convocatoria</w:t>
      </w:r>
      <w:r>
        <w:rPr>
          <w:rFonts w:ascii="Arial" w:hAnsi="Arial" w:cs="Arial"/>
        </w:rPr>
        <w:t>.</w:t>
      </w:r>
    </w:p>
    <w:p w14:paraId="03763A64" w14:textId="77777777" w:rsidR="0073277F" w:rsidRDefault="0073277F" w:rsidP="00ED2D5B">
      <w:pPr>
        <w:autoSpaceDE w:val="0"/>
        <w:autoSpaceDN w:val="0"/>
        <w:adjustRightInd w:val="0"/>
        <w:spacing w:line="360" w:lineRule="auto"/>
        <w:ind w:firstLine="708"/>
        <w:jc w:val="both"/>
        <w:rPr>
          <w:rFonts w:ascii="Arial" w:hAnsi="Arial" w:cs="Arial"/>
        </w:rPr>
      </w:pPr>
    </w:p>
    <w:p w14:paraId="69AAB36A" w14:textId="0431C51F" w:rsidR="0073277F" w:rsidRDefault="0073277F" w:rsidP="00ED2D5B">
      <w:pPr>
        <w:autoSpaceDE w:val="0"/>
        <w:autoSpaceDN w:val="0"/>
        <w:adjustRightInd w:val="0"/>
        <w:spacing w:line="360" w:lineRule="auto"/>
        <w:ind w:firstLine="708"/>
        <w:jc w:val="both"/>
        <w:rPr>
          <w:rFonts w:ascii="Arial" w:hAnsi="Arial" w:cs="Arial"/>
        </w:rPr>
      </w:pPr>
      <w:r w:rsidRPr="00BE0755">
        <w:rPr>
          <w:rFonts w:ascii="Arial" w:hAnsi="Arial" w:cs="Arial"/>
          <w:b/>
        </w:rPr>
        <w:t>I</w:t>
      </w:r>
      <w:r>
        <w:rPr>
          <w:rFonts w:ascii="Arial" w:hAnsi="Arial" w:cs="Arial"/>
          <w:b/>
        </w:rPr>
        <w:t>II</w:t>
      </w:r>
      <w:r w:rsidRPr="00BE0755">
        <w:rPr>
          <w:rFonts w:ascii="Arial" w:hAnsi="Arial" w:cs="Arial"/>
          <w:b/>
        </w:rPr>
        <w:t>.-</w:t>
      </w:r>
      <w:r w:rsidRPr="00BE0755">
        <w:rPr>
          <w:rFonts w:ascii="Arial" w:hAnsi="Arial" w:cs="Arial"/>
        </w:rPr>
        <w:t xml:space="preserve"> </w:t>
      </w:r>
      <w:r w:rsidR="00E2576A">
        <w:rPr>
          <w:rFonts w:ascii="Arial" w:hAnsi="Arial" w:cs="Arial"/>
        </w:rPr>
        <w:t>C</w:t>
      </w:r>
      <w:r w:rsidRPr="00BE0755">
        <w:rPr>
          <w:rFonts w:ascii="Arial" w:hAnsi="Arial" w:cs="Arial"/>
        </w:rPr>
        <w:t xml:space="preserve">on fecha </w:t>
      </w:r>
      <w:r w:rsidR="00ED2D5B">
        <w:rPr>
          <w:rFonts w:ascii="Arial" w:hAnsi="Arial" w:cs="Arial"/>
          <w:b/>
        </w:rPr>
        <w:t>27</w:t>
      </w:r>
      <w:r>
        <w:rPr>
          <w:rFonts w:ascii="Arial" w:hAnsi="Arial" w:cs="Arial"/>
          <w:b/>
        </w:rPr>
        <w:t xml:space="preserve"> de </w:t>
      </w:r>
      <w:r w:rsidR="00ED2D5B">
        <w:rPr>
          <w:rFonts w:ascii="Arial" w:hAnsi="Arial" w:cs="Arial"/>
          <w:b/>
        </w:rPr>
        <w:t>marzo</w:t>
      </w:r>
      <w:r w:rsidRPr="00BE0755">
        <w:rPr>
          <w:rFonts w:ascii="Arial" w:hAnsi="Arial" w:cs="Arial"/>
          <w:b/>
        </w:rPr>
        <w:t xml:space="preserve"> del 202</w:t>
      </w:r>
      <w:r w:rsidR="00ED2D5B">
        <w:rPr>
          <w:rFonts w:ascii="Arial" w:hAnsi="Arial" w:cs="Arial"/>
          <w:b/>
        </w:rPr>
        <w:t>6</w:t>
      </w:r>
      <w:r w:rsidRPr="00BE0755">
        <w:rPr>
          <w:rFonts w:ascii="Arial" w:hAnsi="Arial" w:cs="Arial"/>
        </w:rPr>
        <w:t xml:space="preserve">, </w:t>
      </w:r>
      <w:r w:rsidRPr="00BE0755">
        <w:rPr>
          <w:rFonts w:ascii="Arial" w:hAnsi="Arial" w:cs="Arial"/>
          <w:b/>
        </w:rPr>
        <w:t xml:space="preserve">en Sesión </w:t>
      </w:r>
      <w:r w:rsidR="00ED2D5B">
        <w:rPr>
          <w:rFonts w:ascii="Arial" w:hAnsi="Arial" w:cs="Arial"/>
          <w:b/>
        </w:rPr>
        <w:t>O</w:t>
      </w:r>
      <w:r w:rsidRPr="00BE0755">
        <w:rPr>
          <w:rFonts w:ascii="Arial" w:hAnsi="Arial" w:cs="Arial"/>
          <w:b/>
        </w:rPr>
        <w:t xml:space="preserve">rdinaria de Ayuntamiento número </w:t>
      </w:r>
      <w:r w:rsidR="001A17A1">
        <w:rPr>
          <w:rFonts w:ascii="Arial" w:hAnsi="Arial" w:cs="Arial"/>
          <w:b/>
        </w:rPr>
        <w:t>27</w:t>
      </w:r>
      <w:r w:rsidRPr="00BE0755">
        <w:rPr>
          <w:rFonts w:ascii="Arial" w:hAnsi="Arial" w:cs="Arial"/>
        </w:rPr>
        <w:t xml:space="preserve">, mediante punto número </w:t>
      </w:r>
      <w:r w:rsidR="001A17A1">
        <w:rPr>
          <w:rFonts w:ascii="Arial" w:hAnsi="Arial" w:cs="Arial"/>
        </w:rPr>
        <w:t>10</w:t>
      </w:r>
      <w:r w:rsidRPr="00BE0755">
        <w:rPr>
          <w:rFonts w:ascii="Arial" w:hAnsi="Arial" w:cs="Arial"/>
        </w:rPr>
        <w:t xml:space="preserve"> del orden del día, </w:t>
      </w:r>
      <w:r w:rsidRPr="00BE0755">
        <w:rPr>
          <w:rFonts w:ascii="Arial" w:hAnsi="Arial" w:cs="Arial"/>
          <w:b/>
        </w:rPr>
        <w:t>se aprobó la emisión de la convocatoria</w:t>
      </w:r>
      <w:r w:rsidRPr="00BE0755">
        <w:rPr>
          <w:rFonts w:ascii="Arial" w:hAnsi="Arial" w:cs="Arial"/>
        </w:rPr>
        <w:t xml:space="preserve"> al Premio Municipal </w:t>
      </w:r>
      <w:r w:rsidR="00CC14CF">
        <w:rPr>
          <w:rFonts w:ascii="Arial" w:hAnsi="Arial" w:cs="Arial"/>
        </w:rPr>
        <w:t>“</w:t>
      </w:r>
      <w:r>
        <w:rPr>
          <w:rFonts w:ascii="Arial" w:hAnsi="Arial" w:cs="Arial"/>
        </w:rPr>
        <w:t>Martín Alejandro Ramírez Silva “SISMO”</w:t>
      </w:r>
      <w:r w:rsidR="00CC14CF">
        <w:rPr>
          <w:rFonts w:ascii="Arial" w:hAnsi="Arial" w:cs="Arial"/>
        </w:rPr>
        <w:t xml:space="preserve"> 2026”</w:t>
      </w:r>
      <w:r>
        <w:rPr>
          <w:rFonts w:ascii="Arial" w:hAnsi="Arial" w:cs="Arial"/>
        </w:rPr>
        <w:t>.</w:t>
      </w:r>
    </w:p>
    <w:p w14:paraId="54B1E656" w14:textId="77777777" w:rsidR="0073277F" w:rsidRDefault="0073277F" w:rsidP="00ED2D5B">
      <w:pPr>
        <w:autoSpaceDE w:val="0"/>
        <w:autoSpaceDN w:val="0"/>
        <w:adjustRightInd w:val="0"/>
        <w:spacing w:line="360" w:lineRule="auto"/>
        <w:ind w:firstLine="708"/>
        <w:jc w:val="both"/>
        <w:rPr>
          <w:rFonts w:ascii="Arial" w:hAnsi="Arial" w:cs="Arial"/>
        </w:rPr>
      </w:pPr>
    </w:p>
    <w:p w14:paraId="47DE629C" w14:textId="5D972B59" w:rsidR="0073277F" w:rsidRDefault="0073277F" w:rsidP="00ED2D5B">
      <w:pPr>
        <w:autoSpaceDE w:val="0"/>
        <w:autoSpaceDN w:val="0"/>
        <w:adjustRightInd w:val="0"/>
        <w:spacing w:line="360" w:lineRule="auto"/>
        <w:ind w:firstLine="708"/>
        <w:jc w:val="both"/>
        <w:rPr>
          <w:rFonts w:ascii="Arial" w:hAnsi="Arial" w:cs="Arial"/>
          <w:bCs/>
        </w:rPr>
      </w:pPr>
      <w:r>
        <w:rPr>
          <w:rFonts w:ascii="Arial" w:hAnsi="Arial" w:cs="Arial"/>
          <w:b/>
        </w:rPr>
        <w:t>I</w:t>
      </w:r>
      <w:r w:rsidRPr="000E7AE9">
        <w:rPr>
          <w:rFonts w:ascii="Arial" w:hAnsi="Arial" w:cs="Arial"/>
          <w:b/>
        </w:rPr>
        <w:t>V.-</w:t>
      </w:r>
      <w:r>
        <w:rPr>
          <w:rFonts w:ascii="Arial" w:hAnsi="Arial" w:cs="Arial"/>
        </w:rPr>
        <w:t xml:space="preserve"> </w:t>
      </w:r>
      <w:r w:rsidR="00E2576A">
        <w:rPr>
          <w:rFonts w:ascii="Arial" w:hAnsi="Arial" w:cs="Arial"/>
        </w:rPr>
        <w:t>C</w:t>
      </w:r>
      <w:r>
        <w:rPr>
          <w:rFonts w:ascii="Arial" w:hAnsi="Arial" w:cs="Arial"/>
        </w:rPr>
        <w:t xml:space="preserve">on fecha </w:t>
      </w:r>
      <w:r w:rsidR="001A17A1">
        <w:rPr>
          <w:rFonts w:ascii="Arial" w:hAnsi="Arial" w:cs="Arial"/>
        </w:rPr>
        <w:t>23</w:t>
      </w:r>
      <w:r>
        <w:rPr>
          <w:rFonts w:ascii="Arial" w:hAnsi="Arial" w:cs="Arial"/>
        </w:rPr>
        <w:t xml:space="preserve"> de abril del 202</w:t>
      </w:r>
      <w:r w:rsidR="001A17A1">
        <w:rPr>
          <w:rFonts w:ascii="Arial" w:hAnsi="Arial" w:cs="Arial"/>
        </w:rPr>
        <w:t>6</w:t>
      </w:r>
      <w:r>
        <w:rPr>
          <w:rFonts w:ascii="Arial" w:hAnsi="Arial" w:cs="Arial"/>
        </w:rPr>
        <w:t xml:space="preserve">, mediante  Sesión </w:t>
      </w:r>
      <w:r w:rsidR="001A17A1">
        <w:rPr>
          <w:rFonts w:ascii="Arial" w:hAnsi="Arial" w:cs="Arial"/>
        </w:rPr>
        <w:t>Extrao</w:t>
      </w:r>
      <w:r>
        <w:rPr>
          <w:rFonts w:ascii="Arial" w:hAnsi="Arial" w:cs="Arial"/>
        </w:rPr>
        <w:t xml:space="preserve">rdinaria </w:t>
      </w:r>
      <w:r w:rsidR="001A17A1">
        <w:rPr>
          <w:rFonts w:ascii="Arial" w:hAnsi="Arial" w:cs="Arial"/>
        </w:rPr>
        <w:t>06</w:t>
      </w:r>
      <w:r>
        <w:rPr>
          <w:rFonts w:ascii="Arial" w:hAnsi="Arial" w:cs="Arial"/>
        </w:rPr>
        <w:t xml:space="preserve"> de la </w:t>
      </w:r>
      <w:r w:rsidRPr="008F21EB">
        <w:rPr>
          <w:rFonts w:ascii="Arial" w:hAnsi="Arial" w:cs="Arial"/>
          <w:b/>
        </w:rPr>
        <w:t xml:space="preserve">Comisión Edilicia de </w:t>
      </w:r>
      <w:r w:rsidR="00ED2D5B">
        <w:rPr>
          <w:rFonts w:ascii="Arial" w:hAnsi="Arial" w:cs="Arial"/>
          <w:b/>
        </w:rPr>
        <w:t>Deportes, Recreación, Asuntos de la Niñez y Juventudes</w:t>
      </w:r>
      <w:r w:rsidRPr="008F21EB">
        <w:rPr>
          <w:rFonts w:ascii="Arial" w:hAnsi="Arial" w:cs="Arial"/>
          <w:b/>
        </w:rPr>
        <w:t xml:space="preserve"> en conjunto con la Comisión Edilicia de Cultura, Educación y Festividades Cívicas</w:t>
      </w:r>
      <w:r w:rsidRPr="00B50BB1">
        <w:rPr>
          <w:rFonts w:ascii="Arial" w:hAnsi="Arial" w:cs="Arial"/>
        </w:rPr>
        <w:t>,</w:t>
      </w:r>
      <w:r>
        <w:rPr>
          <w:rFonts w:ascii="Arial" w:hAnsi="Arial" w:cs="Arial"/>
        </w:rPr>
        <w:t xml:space="preserve"> de acuerdo a lo establecido en el </w:t>
      </w:r>
      <w:r w:rsidRPr="00A82627">
        <w:rPr>
          <w:rFonts w:ascii="Arial" w:hAnsi="Arial" w:cs="Arial"/>
        </w:rPr>
        <w:t>artículo 6 del R</w:t>
      </w:r>
      <w:r w:rsidRPr="00A82627">
        <w:rPr>
          <w:rFonts w:ascii="Arial" w:hAnsi="Arial" w:cs="Arial"/>
          <w:bCs/>
        </w:rPr>
        <w:t>eglamento que contiene las bases para otorgar nominaciones, premios, preseas, reconocimientos y asignación de espacios públicos por el Gobierno Municipal de Zapotlán el Grande, Jalisco</w:t>
      </w:r>
      <w:r>
        <w:rPr>
          <w:rFonts w:ascii="Arial" w:hAnsi="Arial" w:cs="Arial"/>
          <w:bCs/>
        </w:rPr>
        <w:t xml:space="preserve">, realizó la revisión y </w:t>
      </w:r>
      <w:proofErr w:type="spellStart"/>
      <w:r>
        <w:rPr>
          <w:rFonts w:ascii="Arial" w:hAnsi="Arial" w:cs="Arial"/>
          <w:bCs/>
        </w:rPr>
        <w:t>dictaminación</w:t>
      </w:r>
      <w:proofErr w:type="spellEnd"/>
      <w:r>
        <w:rPr>
          <w:rFonts w:ascii="Arial" w:hAnsi="Arial" w:cs="Arial"/>
          <w:bCs/>
        </w:rPr>
        <w:t xml:space="preserve"> del único expediente recibido, bajo los siguientes:</w:t>
      </w:r>
    </w:p>
    <w:p w14:paraId="10D4E309" w14:textId="77777777" w:rsidR="0073277F" w:rsidRPr="0020575D" w:rsidRDefault="0073277F" w:rsidP="00ED2D5B">
      <w:pPr>
        <w:autoSpaceDE w:val="0"/>
        <w:autoSpaceDN w:val="0"/>
        <w:adjustRightInd w:val="0"/>
        <w:spacing w:line="360" w:lineRule="auto"/>
        <w:ind w:firstLine="708"/>
        <w:jc w:val="center"/>
        <w:rPr>
          <w:rFonts w:ascii="Arial" w:hAnsi="Arial" w:cs="Arial"/>
          <w:b/>
        </w:rPr>
      </w:pPr>
    </w:p>
    <w:p w14:paraId="52167AAE" w14:textId="77777777" w:rsidR="0073277F" w:rsidRDefault="0073277F" w:rsidP="00ED2D5B">
      <w:pPr>
        <w:autoSpaceDE w:val="0"/>
        <w:autoSpaceDN w:val="0"/>
        <w:adjustRightInd w:val="0"/>
        <w:spacing w:line="360" w:lineRule="auto"/>
        <w:ind w:firstLine="708"/>
        <w:jc w:val="center"/>
        <w:rPr>
          <w:rFonts w:ascii="Arial" w:hAnsi="Arial" w:cs="Arial"/>
          <w:b/>
        </w:rPr>
      </w:pPr>
      <w:r w:rsidRPr="0020575D">
        <w:rPr>
          <w:rFonts w:ascii="Arial" w:hAnsi="Arial" w:cs="Arial"/>
          <w:b/>
        </w:rPr>
        <w:t>CONSIDERANDOS</w:t>
      </w:r>
    </w:p>
    <w:p w14:paraId="436D37B5" w14:textId="77777777" w:rsidR="0073277F" w:rsidRDefault="0073277F" w:rsidP="00ED2D5B">
      <w:pPr>
        <w:autoSpaceDE w:val="0"/>
        <w:autoSpaceDN w:val="0"/>
        <w:adjustRightInd w:val="0"/>
        <w:spacing w:line="360" w:lineRule="auto"/>
        <w:ind w:firstLine="708"/>
        <w:jc w:val="center"/>
        <w:rPr>
          <w:rFonts w:ascii="Arial" w:hAnsi="Arial" w:cs="Arial"/>
          <w:b/>
        </w:rPr>
      </w:pPr>
    </w:p>
    <w:p w14:paraId="02E61DCD" w14:textId="03F48D7C" w:rsidR="0073277F" w:rsidRDefault="0073277F" w:rsidP="00CC14CF">
      <w:pPr>
        <w:spacing w:line="360" w:lineRule="auto"/>
        <w:ind w:firstLine="708"/>
        <w:jc w:val="both"/>
        <w:rPr>
          <w:rFonts w:ascii="Arial" w:hAnsi="Arial" w:cs="Arial"/>
          <w:color w:val="000000" w:themeColor="text1"/>
        </w:rPr>
      </w:pPr>
      <w:r w:rsidRPr="00B50BB1">
        <w:rPr>
          <w:rFonts w:ascii="Arial" w:hAnsi="Arial" w:cs="Arial"/>
          <w:b/>
          <w:color w:val="000000" w:themeColor="text1"/>
        </w:rPr>
        <w:t>I.-</w:t>
      </w:r>
      <w:r w:rsidRPr="00B50BB1">
        <w:rPr>
          <w:rFonts w:ascii="Arial" w:hAnsi="Arial" w:cs="Arial"/>
          <w:color w:val="000000" w:themeColor="text1"/>
        </w:rPr>
        <w:t xml:space="preserve"> Que de conformidad al artículo 115 de la Constitución Política de los Estados Unidos Mexicanos, que establece que los Estados adoptarán, para su </w:t>
      </w:r>
      <w:r w:rsidRPr="00B50BB1">
        <w:rPr>
          <w:rFonts w:ascii="Arial" w:hAnsi="Arial" w:cs="Arial"/>
          <w:color w:val="000000" w:themeColor="text1"/>
        </w:rPr>
        <w:lastRenderedPageBreak/>
        <w:t>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w:t>
      </w:r>
      <w:r w:rsidR="00CC14CF">
        <w:rPr>
          <w:rFonts w:ascii="Arial" w:hAnsi="Arial" w:cs="Arial"/>
          <w:color w:val="000000" w:themeColor="text1"/>
        </w:rPr>
        <w:t xml:space="preserve"> </w:t>
      </w:r>
      <w:r w:rsidRPr="00B50BB1">
        <w:rPr>
          <w:rFonts w:ascii="Arial" w:hAnsi="Arial" w:cs="Arial"/>
          <w:color w:val="000000" w:themeColor="text1"/>
        </w:rPr>
        <w:t>y gobierno, los reglamentos, circulares y disposiciones administrativas de observancia general que organice la Administración Pública.</w:t>
      </w:r>
    </w:p>
    <w:p w14:paraId="5111EAFB" w14:textId="77777777" w:rsidR="0073277F" w:rsidRPr="00B50BB1" w:rsidRDefault="0073277F" w:rsidP="00ED2D5B">
      <w:pPr>
        <w:spacing w:line="360" w:lineRule="auto"/>
        <w:ind w:firstLine="708"/>
        <w:jc w:val="both"/>
        <w:rPr>
          <w:rFonts w:ascii="Arial" w:hAnsi="Arial" w:cs="Arial"/>
          <w:color w:val="000000" w:themeColor="text1"/>
        </w:rPr>
      </w:pPr>
    </w:p>
    <w:p w14:paraId="37709127" w14:textId="77777777" w:rsidR="0073277F" w:rsidRPr="005C5B95" w:rsidRDefault="0073277F" w:rsidP="00ED2D5B">
      <w:pPr>
        <w:spacing w:line="360" w:lineRule="auto"/>
        <w:ind w:firstLine="708"/>
        <w:jc w:val="both"/>
        <w:rPr>
          <w:rFonts w:ascii="Arial" w:hAnsi="Arial" w:cs="Arial"/>
          <w:snapToGrid w:val="0"/>
          <w:color w:val="000000" w:themeColor="text1"/>
        </w:rPr>
      </w:pPr>
      <w:r w:rsidRPr="00B50BB1">
        <w:rPr>
          <w:rFonts w:ascii="Arial" w:hAnsi="Arial" w:cs="Arial"/>
          <w:b/>
          <w:color w:val="000000" w:themeColor="text1"/>
        </w:rPr>
        <w:t>II.-</w:t>
      </w:r>
      <w:r w:rsidRPr="00B50BB1">
        <w:rPr>
          <w:rFonts w:ascii="Arial" w:hAnsi="Arial" w:cs="Arial"/>
          <w:color w:val="000000" w:themeColor="text1"/>
        </w:rPr>
        <w:t xml:space="preserve"> </w:t>
      </w:r>
      <w:r>
        <w:rPr>
          <w:rFonts w:ascii="Arial" w:hAnsi="Arial" w:cs="Arial"/>
          <w:color w:val="000000" w:themeColor="text1"/>
        </w:rPr>
        <w:t>Que</w:t>
      </w:r>
      <w:r w:rsidRPr="00B50BB1">
        <w:rPr>
          <w:rFonts w:ascii="Arial" w:hAnsi="Arial" w:cs="Arial"/>
          <w:color w:val="000000" w:themeColor="text1"/>
        </w:rPr>
        <w:t xml:space="preserve"> conforme a lo establecido en la Constitución Política del Estado de Jalisco, en su </w:t>
      </w:r>
      <w:r w:rsidRPr="005C5B95">
        <w:rPr>
          <w:rFonts w:ascii="Arial" w:hAnsi="Arial" w:cs="Arial"/>
          <w:color w:val="000000" w:themeColor="text1"/>
        </w:rPr>
        <w:t>artículo 77 reconoce e</w:t>
      </w:r>
      <w:r w:rsidRPr="005C5B95">
        <w:rPr>
          <w:rFonts w:ascii="Arial" w:hAnsi="Arial" w:cs="Arial"/>
          <w:color w:val="000000" w:themeColor="text1"/>
          <w:spacing w:val="-3"/>
        </w:rPr>
        <w:t xml:space="preserv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Asimismo, </w:t>
      </w:r>
      <w:r w:rsidRPr="005C5B95">
        <w:rPr>
          <w:rFonts w:ascii="Arial" w:hAnsi="Arial" w:cs="Arial"/>
          <w:bCs/>
          <w:color w:val="000000" w:themeColor="text1"/>
        </w:rPr>
        <w:t xml:space="preserve">en la Ley de Gobierno y la Administración Pública del Estado de Jalisco se </w:t>
      </w:r>
      <w:r w:rsidRPr="005C5B95">
        <w:rPr>
          <w:rFonts w:ascii="Arial" w:hAnsi="Arial" w:cs="Arial"/>
          <w:snapToGrid w:val="0"/>
          <w:color w:val="000000" w:themeColor="text1"/>
        </w:rPr>
        <w:t xml:space="preserve">establecen las bases generales de la Administración Pública Municipal. </w:t>
      </w:r>
    </w:p>
    <w:p w14:paraId="747D5A35" w14:textId="77777777" w:rsidR="0073277F" w:rsidRDefault="0073277F" w:rsidP="00ED2D5B">
      <w:pPr>
        <w:autoSpaceDE w:val="0"/>
        <w:autoSpaceDN w:val="0"/>
        <w:adjustRightInd w:val="0"/>
        <w:spacing w:line="360" w:lineRule="auto"/>
        <w:ind w:firstLine="708"/>
        <w:jc w:val="center"/>
        <w:rPr>
          <w:rFonts w:ascii="Arial" w:hAnsi="Arial" w:cs="Arial"/>
          <w:b/>
        </w:rPr>
      </w:pPr>
    </w:p>
    <w:p w14:paraId="07FAA9AE" w14:textId="4F5BA057" w:rsidR="0073277F" w:rsidRDefault="0073277F" w:rsidP="00ED2D5B">
      <w:pPr>
        <w:autoSpaceDE w:val="0"/>
        <w:autoSpaceDN w:val="0"/>
        <w:adjustRightInd w:val="0"/>
        <w:spacing w:line="360" w:lineRule="auto"/>
        <w:ind w:firstLine="708"/>
        <w:jc w:val="both"/>
        <w:rPr>
          <w:rFonts w:ascii="Arial" w:hAnsi="Arial" w:cs="Arial"/>
          <w:b/>
        </w:rPr>
      </w:pPr>
      <w:r>
        <w:rPr>
          <w:rFonts w:ascii="Arial" w:hAnsi="Arial" w:cs="Arial"/>
          <w:b/>
        </w:rPr>
        <w:t xml:space="preserve">III.- </w:t>
      </w:r>
      <w:r w:rsidRPr="001441D6">
        <w:rPr>
          <w:rFonts w:ascii="Arial" w:hAnsi="Arial" w:cs="Arial"/>
        </w:rPr>
        <w:t xml:space="preserve">Que la </w:t>
      </w:r>
      <w:r w:rsidRPr="00510616">
        <w:rPr>
          <w:rFonts w:ascii="Arial" w:hAnsi="Arial" w:cs="Arial"/>
          <w:b/>
          <w:bCs/>
        </w:rPr>
        <w:t>convocatoria fue publicada en los medios oficiales</w:t>
      </w:r>
      <w:r w:rsidRPr="001441D6">
        <w:rPr>
          <w:rFonts w:ascii="Arial" w:hAnsi="Arial" w:cs="Arial"/>
        </w:rPr>
        <w:t xml:space="preserve"> para su difusión, además de la promoción y responsabilidad de este proceso a cargo de la </w:t>
      </w:r>
      <w:r>
        <w:rPr>
          <w:rFonts w:ascii="Arial" w:hAnsi="Arial" w:cs="Arial"/>
        </w:rPr>
        <w:t>de la Jefatura de Fomento Deportivo.</w:t>
      </w:r>
    </w:p>
    <w:p w14:paraId="22715968" w14:textId="77777777" w:rsidR="0073277F" w:rsidRDefault="0073277F" w:rsidP="00ED2D5B">
      <w:pPr>
        <w:autoSpaceDE w:val="0"/>
        <w:autoSpaceDN w:val="0"/>
        <w:adjustRightInd w:val="0"/>
        <w:spacing w:line="360" w:lineRule="auto"/>
        <w:ind w:firstLine="708"/>
        <w:rPr>
          <w:rFonts w:ascii="Arial" w:hAnsi="Arial" w:cs="Arial"/>
          <w:b/>
        </w:rPr>
      </w:pPr>
    </w:p>
    <w:p w14:paraId="717FA97E" w14:textId="592523A7" w:rsidR="0073277F" w:rsidRPr="007A7E7A" w:rsidRDefault="0073277F" w:rsidP="007A7E7A">
      <w:pPr>
        <w:autoSpaceDE w:val="0"/>
        <w:autoSpaceDN w:val="0"/>
        <w:adjustRightInd w:val="0"/>
        <w:spacing w:line="360" w:lineRule="auto"/>
        <w:ind w:firstLine="708"/>
        <w:jc w:val="both"/>
        <w:rPr>
          <w:rFonts w:ascii="Arial" w:hAnsi="Arial" w:cs="Arial"/>
        </w:rPr>
      </w:pPr>
      <w:r w:rsidRPr="008219A7">
        <w:rPr>
          <w:rFonts w:ascii="Arial" w:hAnsi="Arial" w:cs="Arial"/>
          <w:b/>
        </w:rPr>
        <w:t>I</w:t>
      </w:r>
      <w:r>
        <w:rPr>
          <w:rFonts w:ascii="Arial" w:hAnsi="Arial" w:cs="Arial"/>
          <w:b/>
        </w:rPr>
        <w:t>V</w:t>
      </w:r>
      <w:r w:rsidRPr="008219A7">
        <w:rPr>
          <w:rFonts w:ascii="Arial" w:hAnsi="Arial" w:cs="Arial"/>
          <w:b/>
        </w:rPr>
        <w:t>.-</w:t>
      </w:r>
      <w:r>
        <w:rPr>
          <w:rFonts w:ascii="Arial" w:hAnsi="Arial" w:cs="Arial"/>
        </w:rPr>
        <w:t xml:space="preserve"> </w:t>
      </w:r>
      <w:r w:rsidRPr="001441D6">
        <w:rPr>
          <w:rFonts w:ascii="Arial" w:hAnsi="Arial" w:cs="Arial"/>
        </w:rPr>
        <w:t xml:space="preserve">Que de acuerdo a los lineamentos establecidos en la convocatoria el </w:t>
      </w:r>
      <w:r w:rsidRPr="00510616">
        <w:rPr>
          <w:rFonts w:ascii="Arial" w:hAnsi="Arial" w:cs="Arial"/>
          <w:b/>
          <w:bCs/>
        </w:rPr>
        <w:t>cierre de la misma para el registro de las propuestas</w:t>
      </w:r>
      <w:r w:rsidRPr="001441D6">
        <w:rPr>
          <w:rFonts w:ascii="Arial" w:hAnsi="Arial" w:cs="Arial"/>
        </w:rPr>
        <w:t xml:space="preserve"> ante </w:t>
      </w:r>
      <w:r w:rsidR="007A7E7A">
        <w:rPr>
          <w:rFonts w:ascii="Arial" w:hAnsi="Arial" w:cs="Arial"/>
        </w:rPr>
        <w:t>la Jefatura de Fomento Deportivo</w:t>
      </w:r>
      <w:r w:rsidRPr="001441D6">
        <w:rPr>
          <w:rFonts w:ascii="Arial" w:hAnsi="Arial" w:cs="Arial"/>
        </w:rPr>
        <w:t>,</w:t>
      </w:r>
      <w:r>
        <w:rPr>
          <w:rFonts w:ascii="Arial" w:hAnsi="Arial" w:cs="Arial"/>
        </w:rPr>
        <w:t xml:space="preserve"> ubicado en</w:t>
      </w:r>
      <w:r w:rsidR="007A7E7A" w:rsidRPr="007A7E7A">
        <w:rPr>
          <w:rFonts w:ascii="Arial" w:hAnsi="Arial" w:cs="Arial"/>
        </w:rPr>
        <w:t xml:space="preserve"> Avenida Páez Still</w:t>
      </w:r>
      <w:r w:rsidR="007A7E7A">
        <w:rPr>
          <w:rFonts w:ascii="Arial" w:hAnsi="Arial" w:cs="Arial"/>
        </w:rPr>
        <w:t xml:space="preserve">e sin número dentro de la Unidad </w:t>
      </w:r>
      <w:r w:rsidR="007A7E7A" w:rsidRPr="007A7E7A">
        <w:rPr>
          <w:rFonts w:ascii="Arial" w:hAnsi="Arial" w:cs="Arial"/>
        </w:rPr>
        <w:t>Deportiva Salvador Aguilar, en un horario de 09:00 a 14:30 horas a partir de la</w:t>
      </w:r>
      <w:r w:rsidR="007A7E7A">
        <w:rPr>
          <w:rFonts w:ascii="Arial" w:hAnsi="Arial" w:cs="Arial"/>
        </w:rPr>
        <w:t xml:space="preserve"> </w:t>
      </w:r>
      <w:r w:rsidR="007A7E7A" w:rsidRPr="007A7E7A">
        <w:rPr>
          <w:rFonts w:ascii="Arial" w:hAnsi="Arial" w:cs="Arial"/>
        </w:rPr>
        <w:t xml:space="preserve">publicación de </w:t>
      </w:r>
      <w:r w:rsidR="007A7E7A">
        <w:rPr>
          <w:rFonts w:ascii="Arial" w:hAnsi="Arial" w:cs="Arial"/>
        </w:rPr>
        <w:t>la</w:t>
      </w:r>
      <w:r w:rsidR="007A7E7A" w:rsidRPr="007A7E7A">
        <w:rPr>
          <w:rFonts w:ascii="Arial" w:hAnsi="Arial" w:cs="Arial"/>
        </w:rPr>
        <w:t xml:space="preserve"> convocatoria </w:t>
      </w:r>
      <w:r w:rsidR="007A7E7A">
        <w:rPr>
          <w:rFonts w:ascii="Arial" w:hAnsi="Arial" w:cs="Arial"/>
        </w:rPr>
        <w:t xml:space="preserve">o </w:t>
      </w:r>
      <w:r w:rsidR="007A7E7A" w:rsidRPr="007A7E7A">
        <w:rPr>
          <w:rFonts w:ascii="Arial" w:hAnsi="Arial" w:cs="Arial"/>
        </w:rPr>
        <w:t>en la liga electrónica:</w:t>
      </w:r>
      <w:r w:rsidR="007A7E7A">
        <w:rPr>
          <w:rFonts w:ascii="Arial" w:hAnsi="Arial" w:cs="Arial"/>
        </w:rPr>
        <w:t xml:space="preserve"> </w:t>
      </w:r>
      <w:hyperlink r:id="rId8" w:history="1">
        <w:r w:rsidR="007A7E7A" w:rsidRPr="00142720">
          <w:rPr>
            <w:rStyle w:val="Hipervnculo"/>
            <w:rFonts w:ascii="Arial" w:hAnsi="Arial" w:cs="Arial"/>
          </w:rPr>
          <w:t>https://forms.gle/G9hnPnaBLdNmatQy8</w:t>
        </w:r>
      </w:hyperlink>
      <w:r w:rsidR="007A7E7A">
        <w:rPr>
          <w:rFonts w:ascii="Arial" w:hAnsi="Arial" w:cs="Arial"/>
        </w:rPr>
        <w:t xml:space="preserve"> contando con un plazo de </w:t>
      </w:r>
      <w:r w:rsidR="007A7E7A" w:rsidRPr="007A7E7A">
        <w:rPr>
          <w:rFonts w:ascii="Arial" w:hAnsi="Arial" w:cs="Arial"/>
        </w:rPr>
        <w:t>diez días hábiles para la entrega de las propuestas correspondientes</w:t>
      </w:r>
      <w:r w:rsidR="007A7E7A">
        <w:rPr>
          <w:rFonts w:ascii="Arial" w:hAnsi="Arial" w:cs="Arial"/>
        </w:rPr>
        <w:t>.</w:t>
      </w:r>
    </w:p>
    <w:p w14:paraId="49964840" w14:textId="77777777" w:rsidR="0073277F" w:rsidRDefault="0073277F" w:rsidP="00ED2D5B">
      <w:pPr>
        <w:autoSpaceDE w:val="0"/>
        <w:autoSpaceDN w:val="0"/>
        <w:adjustRightInd w:val="0"/>
        <w:spacing w:line="360" w:lineRule="auto"/>
        <w:ind w:firstLine="708"/>
        <w:rPr>
          <w:rFonts w:ascii="Arial" w:hAnsi="Arial" w:cs="Arial"/>
          <w:b/>
        </w:rPr>
      </w:pPr>
    </w:p>
    <w:p w14:paraId="255E944C" w14:textId="3995ABE7" w:rsidR="0073277F" w:rsidRDefault="0073277F" w:rsidP="00ED2D5B">
      <w:pPr>
        <w:autoSpaceDE w:val="0"/>
        <w:autoSpaceDN w:val="0"/>
        <w:adjustRightInd w:val="0"/>
        <w:spacing w:line="360" w:lineRule="auto"/>
        <w:ind w:firstLine="708"/>
        <w:jc w:val="both"/>
        <w:rPr>
          <w:rFonts w:ascii="Arial" w:hAnsi="Arial" w:cs="Arial"/>
          <w:b/>
        </w:rPr>
      </w:pPr>
      <w:r>
        <w:rPr>
          <w:rFonts w:ascii="Arial" w:hAnsi="Arial" w:cs="Arial"/>
          <w:b/>
        </w:rPr>
        <w:lastRenderedPageBreak/>
        <w:t>V</w:t>
      </w:r>
      <w:r w:rsidRPr="008219A7">
        <w:rPr>
          <w:rFonts w:ascii="Arial" w:hAnsi="Arial" w:cs="Arial"/>
          <w:b/>
        </w:rPr>
        <w:t>.-</w:t>
      </w:r>
      <w:r>
        <w:rPr>
          <w:rFonts w:ascii="Arial" w:hAnsi="Arial" w:cs="Arial"/>
        </w:rPr>
        <w:t xml:space="preserve"> Que con fecha 2</w:t>
      </w:r>
      <w:r w:rsidR="00C83E67">
        <w:rPr>
          <w:rFonts w:ascii="Arial" w:hAnsi="Arial" w:cs="Arial"/>
        </w:rPr>
        <w:t>1</w:t>
      </w:r>
      <w:r>
        <w:rPr>
          <w:rFonts w:ascii="Arial" w:hAnsi="Arial" w:cs="Arial"/>
        </w:rPr>
        <w:t xml:space="preserve"> de abril del 202</w:t>
      </w:r>
      <w:r w:rsidR="00C83E67">
        <w:rPr>
          <w:rFonts w:ascii="Arial" w:hAnsi="Arial" w:cs="Arial"/>
        </w:rPr>
        <w:t>6</w:t>
      </w:r>
      <w:r>
        <w:rPr>
          <w:rFonts w:ascii="Arial" w:hAnsi="Arial" w:cs="Arial"/>
        </w:rPr>
        <w:t xml:space="preserve">, se </w:t>
      </w:r>
      <w:r w:rsidR="009351A7">
        <w:rPr>
          <w:rFonts w:ascii="Arial" w:hAnsi="Arial" w:cs="Arial"/>
        </w:rPr>
        <w:t xml:space="preserve">recibió mediante la plataforma digital </w:t>
      </w:r>
      <w:proofErr w:type="spellStart"/>
      <w:r w:rsidR="009351A7" w:rsidRPr="009351A7">
        <w:rPr>
          <w:rFonts w:ascii="Arial" w:hAnsi="Arial" w:cs="Arial"/>
          <w:i/>
        </w:rPr>
        <w:t>Gogle</w:t>
      </w:r>
      <w:proofErr w:type="spellEnd"/>
      <w:r w:rsidR="009351A7" w:rsidRPr="009351A7">
        <w:rPr>
          <w:rFonts w:ascii="Arial" w:hAnsi="Arial" w:cs="Arial"/>
          <w:i/>
        </w:rPr>
        <w:t xml:space="preserve"> Forms</w:t>
      </w:r>
      <w:r>
        <w:rPr>
          <w:rFonts w:ascii="Arial" w:hAnsi="Arial" w:cs="Arial"/>
        </w:rPr>
        <w:t xml:space="preserve"> </w:t>
      </w:r>
      <w:r w:rsidR="009351A7">
        <w:rPr>
          <w:rFonts w:ascii="Arial" w:hAnsi="Arial" w:cs="Arial"/>
        </w:rPr>
        <w:t xml:space="preserve">con los documentos solicitados </w:t>
      </w:r>
      <w:r w:rsidRPr="009351A7">
        <w:rPr>
          <w:rFonts w:ascii="Arial" w:hAnsi="Arial" w:cs="Arial"/>
          <w:b/>
        </w:rPr>
        <w:t>el único expediente</w:t>
      </w:r>
      <w:r w:rsidRPr="00973EC9">
        <w:rPr>
          <w:rFonts w:ascii="Arial" w:hAnsi="Arial" w:cs="Arial"/>
          <w:b/>
        </w:rPr>
        <w:t xml:space="preserve">, correspondiente a la C. </w:t>
      </w:r>
      <w:r w:rsidR="00C83E67">
        <w:rPr>
          <w:rFonts w:ascii="Arial" w:hAnsi="Arial" w:cs="Arial"/>
          <w:b/>
        </w:rPr>
        <w:t>Naomi Yazmín Campos Rodríguez</w:t>
      </w:r>
      <w:r w:rsidRPr="00973EC9">
        <w:rPr>
          <w:rFonts w:ascii="Arial" w:hAnsi="Arial" w:cs="Arial"/>
          <w:b/>
        </w:rPr>
        <w:t>.</w:t>
      </w:r>
    </w:p>
    <w:p w14:paraId="386BE14E" w14:textId="77777777" w:rsidR="0073277F" w:rsidRDefault="0073277F" w:rsidP="00ED2D5B">
      <w:pPr>
        <w:autoSpaceDE w:val="0"/>
        <w:autoSpaceDN w:val="0"/>
        <w:adjustRightInd w:val="0"/>
        <w:spacing w:line="360" w:lineRule="auto"/>
        <w:ind w:firstLine="708"/>
        <w:jc w:val="both"/>
        <w:rPr>
          <w:rFonts w:ascii="Arial" w:hAnsi="Arial" w:cs="Arial"/>
          <w:b/>
        </w:rPr>
      </w:pPr>
    </w:p>
    <w:p w14:paraId="532F3FD1" w14:textId="77777777" w:rsidR="00776048" w:rsidRDefault="0073277F" w:rsidP="00801281">
      <w:pPr>
        <w:autoSpaceDE w:val="0"/>
        <w:autoSpaceDN w:val="0"/>
        <w:adjustRightInd w:val="0"/>
        <w:spacing w:line="360" w:lineRule="auto"/>
        <w:ind w:firstLine="708"/>
        <w:jc w:val="both"/>
        <w:rPr>
          <w:rStyle w:val="SinespaciadoCar"/>
          <w:rFonts w:eastAsiaTheme="minorEastAsia"/>
          <w:b/>
          <w:sz w:val="24"/>
          <w:szCs w:val="24"/>
          <w:lang w:val="es-ES"/>
        </w:rPr>
      </w:pPr>
      <w:r>
        <w:rPr>
          <w:rFonts w:ascii="Arial" w:hAnsi="Arial" w:cs="Arial"/>
          <w:b/>
        </w:rPr>
        <w:t>VI.-</w:t>
      </w:r>
      <w:r w:rsidRPr="002E2B64">
        <w:rPr>
          <w:rFonts w:ascii="Arial" w:hAnsi="Arial" w:cs="Arial"/>
        </w:rPr>
        <w:t xml:space="preserve"> </w:t>
      </w:r>
      <w:r w:rsidRPr="00973EC9">
        <w:rPr>
          <w:rFonts w:ascii="Arial" w:hAnsi="Arial" w:cs="Arial"/>
        </w:rPr>
        <w:t xml:space="preserve">La Comisión Dictaminadora integrada por la </w:t>
      </w:r>
      <w:r w:rsidR="00C83E67" w:rsidRPr="00973EC9">
        <w:rPr>
          <w:rFonts w:ascii="Arial" w:hAnsi="Arial" w:cs="Arial"/>
        </w:rPr>
        <w:t xml:space="preserve">Comisión Edilicia </w:t>
      </w:r>
      <w:r w:rsidRPr="00973EC9">
        <w:rPr>
          <w:rFonts w:ascii="Arial" w:hAnsi="Arial" w:cs="Arial"/>
        </w:rPr>
        <w:t xml:space="preserve">de </w:t>
      </w:r>
      <w:r w:rsidR="00C83E67" w:rsidRPr="005F7438">
        <w:rPr>
          <w:rFonts w:ascii="Arial" w:hAnsi="Arial" w:cs="Arial"/>
          <w:color w:val="000000" w:themeColor="text1"/>
        </w:rPr>
        <w:t>Deportes, Recreación, Asuntos de la Niñez y Juventudes</w:t>
      </w:r>
      <w:r w:rsidRPr="0073277F">
        <w:rPr>
          <w:rStyle w:val="SinespaciadoCar"/>
          <w:rFonts w:eastAsiaTheme="minorEastAsia"/>
          <w:sz w:val="24"/>
          <w:szCs w:val="24"/>
          <w:lang w:val="es-ES"/>
        </w:rPr>
        <w:t xml:space="preserve"> y la </w:t>
      </w:r>
      <w:r w:rsidR="00C83E67" w:rsidRPr="0073277F">
        <w:rPr>
          <w:rStyle w:val="SinespaciadoCar"/>
          <w:rFonts w:eastAsiaTheme="minorEastAsia"/>
          <w:sz w:val="24"/>
          <w:szCs w:val="24"/>
          <w:lang w:val="es-ES"/>
        </w:rPr>
        <w:t xml:space="preserve">Comisión Edilicia </w:t>
      </w:r>
      <w:r w:rsidRPr="0073277F">
        <w:rPr>
          <w:rStyle w:val="SinespaciadoCar"/>
          <w:rFonts w:eastAsiaTheme="minorEastAsia"/>
          <w:sz w:val="24"/>
          <w:szCs w:val="24"/>
          <w:lang w:val="es-ES"/>
        </w:rPr>
        <w:t>de Cultura, Edu</w:t>
      </w:r>
      <w:r w:rsidR="00C83E67">
        <w:rPr>
          <w:rStyle w:val="SinespaciadoCar"/>
          <w:rFonts w:eastAsiaTheme="minorEastAsia"/>
          <w:sz w:val="24"/>
          <w:szCs w:val="24"/>
          <w:lang w:val="es-ES"/>
        </w:rPr>
        <w:t>cación y Festividades Cívicas;</w:t>
      </w:r>
      <w:r w:rsidRPr="0073277F">
        <w:rPr>
          <w:rStyle w:val="SinespaciadoCar"/>
          <w:rFonts w:eastAsiaTheme="minorEastAsia"/>
          <w:sz w:val="24"/>
          <w:szCs w:val="24"/>
          <w:lang w:val="es-ES"/>
        </w:rPr>
        <w:t xml:space="preserve"> analizó y revisó la propuesta recibida de la C. </w:t>
      </w:r>
      <w:r w:rsidR="00C83E67" w:rsidRPr="00C83E67">
        <w:rPr>
          <w:rStyle w:val="SinespaciadoCar"/>
          <w:rFonts w:eastAsiaTheme="minorEastAsia"/>
          <w:sz w:val="24"/>
          <w:szCs w:val="24"/>
          <w:lang w:val="es-ES"/>
        </w:rPr>
        <w:t>Naomi Yazmín Campos Rodríguez</w:t>
      </w:r>
      <w:r w:rsidRPr="0073277F">
        <w:rPr>
          <w:rStyle w:val="SinespaciadoCar"/>
          <w:rFonts w:eastAsiaTheme="minorEastAsia"/>
          <w:sz w:val="24"/>
          <w:szCs w:val="24"/>
          <w:lang w:val="es-ES"/>
        </w:rPr>
        <w:t xml:space="preserve">, quien es atleta de alto rendimiento en la disciplina deportiva convencional de canotaje </w:t>
      </w:r>
      <w:r w:rsidRPr="0073277F">
        <w:rPr>
          <w:rStyle w:val="SinespaciadoCar"/>
          <w:rFonts w:eastAsiaTheme="minorEastAsia"/>
          <w:b/>
          <w:sz w:val="24"/>
          <w:szCs w:val="24"/>
          <w:lang w:val="es-ES"/>
        </w:rPr>
        <w:t>y quien ha logrado premios como</w:t>
      </w:r>
      <w:r w:rsidR="00C83E67" w:rsidRPr="00C83E67">
        <w:rPr>
          <w:rStyle w:val="SinespaciadoCar"/>
          <w:rFonts w:eastAsiaTheme="minorEastAsia"/>
          <w:b/>
          <w:sz w:val="24"/>
          <w:szCs w:val="24"/>
          <w:lang w:val="es-ES"/>
        </w:rPr>
        <w:t>:</w:t>
      </w:r>
    </w:p>
    <w:p w14:paraId="3B52E574" w14:textId="77777777" w:rsidR="00776048" w:rsidRDefault="00776048" w:rsidP="00801281">
      <w:pPr>
        <w:autoSpaceDE w:val="0"/>
        <w:autoSpaceDN w:val="0"/>
        <w:adjustRightInd w:val="0"/>
        <w:spacing w:line="360" w:lineRule="auto"/>
        <w:ind w:firstLine="708"/>
        <w:jc w:val="both"/>
        <w:rPr>
          <w:rStyle w:val="SinespaciadoCar"/>
          <w:rFonts w:eastAsiaTheme="minorEastAsia"/>
          <w:b/>
          <w:sz w:val="24"/>
          <w:szCs w:val="24"/>
          <w:lang w:val="es-ES"/>
        </w:rPr>
      </w:pPr>
    </w:p>
    <w:p w14:paraId="2FB2F421" w14:textId="56B00F97" w:rsidR="00801281" w:rsidRDefault="00801281" w:rsidP="00801281">
      <w:pPr>
        <w:autoSpaceDE w:val="0"/>
        <w:autoSpaceDN w:val="0"/>
        <w:adjustRightInd w:val="0"/>
        <w:spacing w:line="360" w:lineRule="auto"/>
        <w:ind w:firstLine="708"/>
        <w:jc w:val="both"/>
        <w:rPr>
          <w:rStyle w:val="SinespaciadoCar"/>
          <w:rFonts w:eastAsiaTheme="minorEastAsia"/>
          <w:sz w:val="24"/>
          <w:szCs w:val="24"/>
          <w:lang w:val="es-ES"/>
        </w:rPr>
      </w:pPr>
      <w:proofErr w:type="spellStart"/>
      <w:r w:rsidRPr="00801281">
        <w:rPr>
          <w:rStyle w:val="SinespaciadoCar"/>
          <w:rFonts w:eastAsiaTheme="minorEastAsia"/>
          <w:sz w:val="24"/>
          <w:szCs w:val="24"/>
          <w:lang w:val="es-ES"/>
        </w:rPr>
        <w:t>Multimedallista</w:t>
      </w:r>
      <w:proofErr w:type="spellEnd"/>
      <w:r w:rsidRPr="00801281">
        <w:rPr>
          <w:rStyle w:val="SinespaciadoCar"/>
          <w:rFonts w:eastAsiaTheme="minorEastAsia"/>
          <w:sz w:val="24"/>
          <w:szCs w:val="24"/>
          <w:lang w:val="es-ES"/>
        </w:rPr>
        <w:t xml:space="preserve"> en Juegos Panamericanos</w:t>
      </w:r>
      <w:r>
        <w:rPr>
          <w:rStyle w:val="SinespaciadoCar"/>
          <w:rFonts w:eastAsiaTheme="minorEastAsia"/>
          <w:sz w:val="24"/>
          <w:szCs w:val="24"/>
          <w:lang w:val="es-ES"/>
        </w:rPr>
        <w:t xml:space="preserve"> Junior 2025</w:t>
      </w:r>
    </w:p>
    <w:p w14:paraId="7F4C6E2D" w14:textId="2D8B17B6" w:rsidR="00801281" w:rsidRPr="00801281" w:rsidRDefault="00801281" w:rsidP="00801281">
      <w:pPr>
        <w:pStyle w:val="Prrafodelista"/>
        <w:numPr>
          <w:ilvl w:val="0"/>
          <w:numId w:val="6"/>
        </w:numPr>
        <w:autoSpaceDE w:val="0"/>
        <w:autoSpaceDN w:val="0"/>
        <w:adjustRightInd w:val="0"/>
        <w:spacing w:line="360" w:lineRule="auto"/>
        <w:jc w:val="both"/>
        <w:rPr>
          <w:rStyle w:val="SinespaciadoCar"/>
          <w:rFonts w:eastAsiaTheme="minorEastAsia"/>
          <w:sz w:val="24"/>
          <w:szCs w:val="24"/>
          <w:lang w:val="es-ES"/>
        </w:rPr>
      </w:pPr>
      <w:r w:rsidRPr="00801281">
        <w:rPr>
          <w:rStyle w:val="SinespaciadoCar"/>
          <w:rFonts w:eastAsiaTheme="minorEastAsia"/>
          <w:sz w:val="24"/>
          <w:szCs w:val="24"/>
          <w:lang w:val="es-ES"/>
        </w:rPr>
        <w:t>Oro k2 500 m</w:t>
      </w:r>
      <w:r>
        <w:rPr>
          <w:rStyle w:val="SinespaciadoCar"/>
          <w:rFonts w:eastAsiaTheme="minorEastAsia"/>
          <w:sz w:val="24"/>
          <w:szCs w:val="24"/>
          <w:lang w:val="es-ES"/>
        </w:rPr>
        <w:t>etros</w:t>
      </w:r>
      <w:r w:rsidRPr="00801281">
        <w:rPr>
          <w:rStyle w:val="SinespaciadoCar"/>
          <w:rFonts w:eastAsiaTheme="minorEastAsia"/>
          <w:sz w:val="24"/>
          <w:szCs w:val="24"/>
          <w:lang w:val="es-ES"/>
        </w:rPr>
        <w:t xml:space="preserve"> femenil</w:t>
      </w:r>
      <w:r>
        <w:rPr>
          <w:rStyle w:val="SinespaciadoCar"/>
          <w:rFonts w:eastAsiaTheme="minorEastAsia"/>
          <w:sz w:val="24"/>
          <w:szCs w:val="24"/>
          <w:lang w:val="es-ES"/>
        </w:rPr>
        <w:t xml:space="preserve"> </w:t>
      </w:r>
    </w:p>
    <w:p w14:paraId="46D43599" w14:textId="77777777" w:rsidR="00776048" w:rsidRDefault="00801281" w:rsidP="00776048">
      <w:pPr>
        <w:pStyle w:val="Prrafodelista"/>
        <w:numPr>
          <w:ilvl w:val="0"/>
          <w:numId w:val="6"/>
        </w:numPr>
        <w:autoSpaceDE w:val="0"/>
        <w:autoSpaceDN w:val="0"/>
        <w:adjustRightInd w:val="0"/>
        <w:spacing w:line="360" w:lineRule="auto"/>
        <w:jc w:val="both"/>
        <w:rPr>
          <w:rStyle w:val="SinespaciadoCar"/>
          <w:rFonts w:eastAsiaTheme="minorEastAsia"/>
          <w:sz w:val="24"/>
          <w:szCs w:val="24"/>
          <w:lang w:val="es-ES"/>
        </w:rPr>
      </w:pPr>
      <w:r w:rsidRPr="00801281">
        <w:rPr>
          <w:rStyle w:val="SinespaciadoCar"/>
          <w:rFonts w:eastAsiaTheme="minorEastAsia"/>
          <w:sz w:val="24"/>
          <w:szCs w:val="24"/>
          <w:lang w:val="es-ES"/>
        </w:rPr>
        <w:t>Plata en k4 500 m</w:t>
      </w:r>
      <w:r>
        <w:rPr>
          <w:rStyle w:val="SinespaciadoCar"/>
          <w:rFonts w:eastAsiaTheme="minorEastAsia"/>
          <w:sz w:val="24"/>
          <w:szCs w:val="24"/>
          <w:lang w:val="es-ES"/>
        </w:rPr>
        <w:t>etros</w:t>
      </w:r>
      <w:r w:rsidRPr="00801281">
        <w:rPr>
          <w:rStyle w:val="SinespaciadoCar"/>
          <w:rFonts w:eastAsiaTheme="minorEastAsia"/>
          <w:sz w:val="24"/>
          <w:szCs w:val="24"/>
          <w:lang w:val="es-ES"/>
        </w:rPr>
        <w:t xml:space="preserve"> femenil</w:t>
      </w:r>
    </w:p>
    <w:p w14:paraId="0592A9E2" w14:textId="56190725" w:rsidR="0073277F" w:rsidRPr="00776048" w:rsidRDefault="00801281" w:rsidP="00776048">
      <w:pPr>
        <w:autoSpaceDE w:val="0"/>
        <w:autoSpaceDN w:val="0"/>
        <w:adjustRightInd w:val="0"/>
        <w:spacing w:line="360" w:lineRule="auto"/>
        <w:ind w:firstLine="708"/>
        <w:jc w:val="both"/>
        <w:rPr>
          <w:rStyle w:val="SinespaciadoCar"/>
          <w:rFonts w:eastAsiaTheme="minorEastAsia"/>
          <w:sz w:val="24"/>
          <w:szCs w:val="24"/>
          <w:lang w:val="es-ES"/>
        </w:rPr>
      </w:pPr>
      <w:r w:rsidRPr="00776048">
        <w:rPr>
          <w:rStyle w:val="SinespaciadoCar"/>
          <w:rFonts w:eastAsiaTheme="minorEastAsia"/>
          <w:sz w:val="24"/>
          <w:szCs w:val="24"/>
          <w:lang w:val="es-ES"/>
        </w:rPr>
        <w:t xml:space="preserve">Copas del mundo 1 y 2 en Hungría y Polonia </w:t>
      </w:r>
    </w:p>
    <w:p w14:paraId="668BE45E" w14:textId="77777777" w:rsidR="0073277F" w:rsidRDefault="0073277F" w:rsidP="00ED2D5B">
      <w:pPr>
        <w:autoSpaceDE w:val="0"/>
        <w:autoSpaceDN w:val="0"/>
        <w:adjustRightInd w:val="0"/>
        <w:spacing w:line="360" w:lineRule="auto"/>
        <w:ind w:firstLine="708"/>
        <w:jc w:val="both"/>
        <w:rPr>
          <w:rStyle w:val="SinespaciadoCar"/>
          <w:rFonts w:eastAsiaTheme="minorEastAsia"/>
          <w:sz w:val="24"/>
          <w:szCs w:val="24"/>
          <w:lang w:val="es-ES"/>
        </w:rPr>
      </w:pPr>
    </w:p>
    <w:p w14:paraId="71B15825" w14:textId="1E914B9E" w:rsidR="00801281" w:rsidRPr="00801281" w:rsidRDefault="00801281" w:rsidP="00ED2D5B">
      <w:pPr>
        <w:autoSpaceDE w:val="0"/>
        <w:autoSpaceDN w:val="0"/>
        <w:adjustRightInd w:val="0"/>
        <w:spacing w:line="360" w:lineRule="auto"/>
        <w:ind w:firstLine="708"/>
        <w:jc w:val="both"/>
        <w:rPr>
          <w:rStyle w:val="SinespaciadoCar"/>
          <w:rFonts w:eastAsiaTheme="minorEastAsia"/>
          <w:sz w:val="24"/>
          <w:szCs w:val="24"/>
          <w:lang w:val="es-ES"/>
        </w:rPr>
      </w:pPr>
      <w:r>
        <w:rPr>
          <w:rStyle w:val="SinespaciadoCar"/>
          <w:rFonts w:eastAsiaTheme="minorEastAsia"/>
          <w:sz w:val="24"/>
          <w:szCs w:val="24"/>
          <w:lang w:val="es-ES"/>
        </w:rPr>
        <w:t xml:space="preserve">Con base en lo anterior </w:t>
      </w:r>
      <w:r w:rsidRPr="00801281">
        <w:rPr>
          <w:rStyle w:val="SinespaciadoCar"/>
          <w:rFonts w:eastAsiaTheme="minorEastAsia"/>
          <w:sz w:val="24"/>
          <w:szCs w:val="24"/>
          <w:lang w:val="es-ES"/>
        </w:rPr>
        <w:t xml:space="preserve">las comisiones edilicias dictaminadoras, concordaron que </w:t>
      </w:r>
      <w:r w:rsidRPr="00801281">
        <w:rPr>
          <w:rStyle w:val="SinespaciadoCar"/>
          <w:rFonts w:eastAsiaTheme="minorEastAsia"/>
          <w:b/>
          <w:sz w:val="24"/>
          <w:szCs w:val="24"/>
          <w:lang w:val="es-ES"/>
        </w:rPr>
        <w:t>de acuerdo a lo establecido a la convocatoria</w:t>
      </w:r>
      <w:r>
        <w:rPr>
          <w:rStyle w:val="SinespaciadoCar"/>
          <w:rFonts w:eastAsiaTheme="minorEastAsia"/>
          <w:b/>
          <w:sz w:val="24"/>
          <w:szCs w:val="24"/>
          <w:lang w:val="es-ES"/>
        </w:rPr>
        <w:t xml:space="preserve"> la participante </w:t>
      </w:r>
      <w:r w:rsidRPr="00801281">
        <w:rPr>
          <w:rStyle w:val="SinespaciadoCar"/>
          <w:rFonts w:eastAsiaTheme="minorEastAsia"/>
          <w:b/>
          <w:sz w:val="24"/>
          <w:szCs w:val="24"/>
          <w:lang w:val="es-ES"/>
        </w:rPr>
        <w:t>cumple con el requisito principal del Premio SISMO, que es la obtención del primer lugar en competencias internacionales durante los años 202</w:t>
      </w:r>
      <w:r w:rsidR="00683A26">
        <w:rPr>
          <w:rStyle w:val="SinespaciadoCar"/>
          <w:rFonts w:eastAsiaTheme="minorEastAsia"/>
          <w:b/>
          <w:sz w:val="24"/>
          <w:szCs w:val="24"/>
          <w:lang w:val="es-ES"/>
        </w:rPr>
        <w:t>4</w:t>
      </w:r>
      <w:r w:rsidRPr="00801281">
        <w:rPr>
          <w:rStyle w:val="SinespaciadoCar"/>
          <w:rFonts w:eastAsiaTheme="minorEastAsia"/>
          <w:b/>
          <w:sz w:val="24"/>
          <w:szCs w:val="24"/>
          <w:lang w:val="es-ES"/>
        </w:rPr>
        <w:t>, 202</w:t>
      </w:r>
      <w:r w:rsidR="00683A26">
        <w:rPr>
          <w:rStyle w:val="SinespaciadoCar"/>
          <w:rFonts w:eastAsiaTheme="minorEastAsia"/>
          <w:b/>
          <w:sz w:val="24"/>
          <w:szCs w:val="24"/>
          <w:lang w:val="es-ES"/>
        </w:rPr>
        <w:t>5</w:t>
      </w:r>
      <w:r w:rsidRPr="00801281">
        <w:rPr>
          <w:rStyle w:val="SinespaciadoCar"/>
          <w:rFonts w:eastAsiaTheme="minorEastAsia"/>
          <w:b/>
          <w:sz w:val="24"/>
          <w:szCs w:val="24"/>
          <w:lang w:val="es-ES"/>
        </w:rPr>
        <w:t>, hasta el tiempo de la publicación de la convocatoria</w:t>
      </w:r>
      <w:r w:rsidR="00683A26">
        <w:rPr>
          <w:rStyle w:val="SinespaciadoCar"/>
          <w:rFonts w:eastAsiaTheme="minorEastAsia"/>
          <w:b/>
          <w:sz w:val="24"/>
          <w:szCs w:val="24"/>
          <w:lang w:val="es-ES"/>
        </w:rPr>
        <w:t>.</w:t>
      </w:r>
      <w:r>
        <w:rPr>
          <w:rStyle w:val="SinespaciadoCar"/>
          <w:rFonts w:eastAsiaTheme="minorEastAsia"/>
          <w:b/>
          <w:sz w:val="24"/>
          <w:szCs w:val="24"/>
          <w:lang w:val="es-ES"/>
        </w:rPr>
        <w:t xml:space="preserve"> </w:t>
      </w:r>
    </w:p>
    <w:p w14:paraId="764C8C5A" w14:textId="77777777" w:rsidR="00801281" w:rsidRPr="0073277F" w:rsidRDefault="00801281" w:rsidP="00ED2D5B">
      <w:pPr>
        <w:autoSpaceDE w:val="0"/>
        <w:autoSpaceDN w:val="0"/>
        <w:adjustRightInd w:val="0"/>
        <w:spacing w:line="360" w:lineRule="auto"/>
        <w:ind w:firstLine="708"/>
        <w:jc w:val="both"/>
        <w:rPr>
          <w:rStyle w:val="SinespaciadoCar"/>
          <w:rFonts w:eastAsiaTheme="minorEastAsia"/>
          <w:sz w:val="24"/>
          <w:szCs w:val="24"/>
          <w:lang w:val="es-ES"/>
        </w:rPr>
      </w:pPr>
    </w:p>
    <w:p w14:paraId="1FC4DCDE" w14:textId="26FFCA2D" w:rsidR="0073277F" w:rsidRPr="00683A26" w:rsidRDefault="0073277F" w:rsidP="00683A26">
      <w:pPr>
        <w:autoSpaceDE w:val="0"/>
        <w:autoSpaceDN w:val="0"/>
        <w:adjustRightInd w:val="0"/>
        <w:spacing w:line="360" w:lineRule="auto"/>
        <w:ind w:firstLine="708"/>
        <w:jc w:val="both"/>
        <w:rPr>
          <w:rFonts w:ascii="Arial" w:hAnsi="Arial" w:cs="Arial"/>
          <w:b/>
          <w:lang w:val="es-ES"/>
        </w:rPr>
      </w:pPr>
      <w:r w:rsidRPr="0073277F">
        <w:rPr>
          <w:rStyle w:val="SinespaciadoCar"/>
          <w:rFonts w:eastAsiaTheme="minorEastAsia"/>
          <w:b/>
          <w:sz w:val="24"/>
          <w:szCs w:val="24"/>
          <w:lang w:val="es-ES"/>
        </w:rPr>
        <w:t>VII.-</w:t>
      </w:r>
      <w:r w:rsidRPr="0073277F">
        <w:rPr>
          <w:rStyle w:val="SinespaciadoCar"/>
          <w:rFonts w:eastAsiaTheme="minorEastAsia"/>
          <w:sz w:val="24"/>
          <w:szCs w:val="24"/>
          <w:lang w:val="es-ES"/>
        </w:rPr>
        <w:t xml:space="preserve"> </w:t>
      </w:r>
      <w:r w:rsidR="00683A26" w:rsidRPr="00683A26">
        <w:rPr>
          <w:rStyle w:val="SinespaciadoCar"/>
          <w:rFonts w:eastAsiaTheme="minorEastAsia"/>
          <w:sz w:val="24"/>
          <w:szCs w:val="24"/>
          <w:lang w:val="es-ES"/>
        </w:rPr>
        <w:t xml:space="preserve">Por lo que, una vez revisados los requisitos de elegibilidad, </w:t>
      </w:r>
      <w:r w:rsidR="00683A26">
        <w:rPr>
          <w:rStyle w:val="SinespaciadoCar"/>
          <w:rFonts w:eastAsiaTheme="minorEastAsia"/>
          <w:sz w:val="24"/>
          <w:szCs w:val="24"/>
          <w:lang w:val="es-ES"/>
        </w:rPr>
        <w:t xml:space="preserve">así como los </w:t>
      </w:r>
      <w:r w:rsidR="00683A26" w:rsidRPr="00683A26">
        <w:rPr>
          <w:rStyle w:val="SinespaciadoCar"/>
          <w:rFonts w:eastAsiaTheme="minorEastAsia"/>
          <w:sz w:val="24"/>
          <w:szCs w:val="24"/>
          <w:lang w:val="es-ES"/>
        </w:rPr>
        <w:t xml:space="preserve">méritos de </w:t>
      </w:r>
      <w:r w:rsidR="00683A26">
        <w:rPr>
          <w:rStyle w:val="SinespaciadoCar"/>
          <w:rFonts w:eastAsiaTheme="minorEastAsia"/>
          <w:sz w:val="24"/>
          <w:szCs w:val="24"/>
          <w:lang w:val="es-ES"/>
        </w:rPr>
        <w:t>la</w:t>
      </w:r>
      <w:r w:rsidR="00683A26" w:rsidRPr="00683A26">
        <w:rPr>
          <w:rStyle w:val="SinespaciadoCar"/>
          <w:rFonts w:eastAsiaTheme="minorEastAsia"/>
          <w:sz w:val="24"/>
          <w:szCs w:val="24"/>
          <w:lang w:val="es-ES"/>
        </w:rPr>
        <w:t xml:space="preserve"> aspirante, de conformidad a la base Cuarta de la ya</w:t>
      </w:r>
      <w:r w:rsidR="00683A26">
        <w:rPr>
          <w:rStyle w:val="SinespaciadoCar"/>
          <w:rFonts w:eastAsiaTheme="minorEastAsia"/>
          <w:sz w:val="24"/>
          <w:szCs w:val="24"/>
          <w:lang w:val="es-ES"/>
        </w:rPr>
        <w:t xml:space="preserve"> </w:t>
      </w:r>
      <w:r w:rsidR="00683A26" w:rsidRPr="00683A26">
        <w:rPr>
          <w:rStyle w:val="SinespaciadoCar"/>
          <w:rFonts w:eastAsiaTheme="minorEastAsia"/>
          <w:sz w:val="24"/>
          <w:szCs w:val="24"/>
          <w:lang w:val="es-ES"/>
        </w:rPr>
        <w:t>mencionada convocatoria, esta comisión aprobó por unanimidad y remite a través</w:t>
      </w:r>
      <w:r w:rsidR="00683A26">
        <w:rPr>
          <w:rStyle w:val="SinespaciadoCar"/>
          <w:rFonts w:eastAsiaTheme="minorEastAsia"/>
          <w:sz w:val="24"/>
          <w:szCs w:val="24"/>
          <w:lang w:val="es-ES"/>
        </w:rPr>
        <w:t xml:space="preserve"> </w:t>
      </w:r>
      <w:r w:rsidR="00683A26" w:rsidRPr="00683A26">
        <w:rPr>
          <w:rStyle w:val="SinespaciadoCar"/>
          <w:rFonts w:eastAsiaTheme="minorEastAsia"/>
          <w:sz w:val="24"/>
          <w:szCs w:val="24"/>
          <w:lang w:val="es-ES"/>
        </w:rPr>
        <w:t xml:space="preserve">de este dictamen </w:t>
      </w:r>
      <w:r w:rsidR="00683A26">
        <w:rPr>
          <w:rStyle w:val="SinespaciadoCar"/>
          <w:rFonts w:eastAsiaTheme="minorEastAsia"/>
          <w:sz w:val="24"/>
          <w:szCs w:val="24"/>
          <w:lang w:val="es-ES"/>
        </w:rPr>
        <w:t>el único</w:t>
      </w:r>
      <w:r w:rsidR="00683A26" w:rsidRPr="00683A26">
        <w:rPr>
          <w:rStyle w:val="SinespaciadoCar"/>
          <w:rFonts w:eastAsiaTheme="minorEastAsia"/>
          <w:sz w:val="24"/>
          <w:szCs w:val="24"/>
          <w:lang w:val="es-ES"/>
        </w:rPr>
        <w:t xml:space="preserve"> expediente</w:t>
      </w:r>
      <w:r w:rsidR="00683A26">
        <w:rPr>
          <w:rStyle w:val="SinespaciadoCar"/>
          <w:rFonts w:eastAsiaTheme="minorEastAsia"/>
          <w:sz w:val="24"/>
          <w:szCs w:val="24"/>
          <w:lang w:val="es-ES"/>
        </w:rPr>
        <w:t xml:space="preserve"> </w:t>
      </w:r>
      <w:r w:rsidR="00683A26" w:rsidRPr="00683A26">
        <w:rPr>
          <w:rStyle w:val="SinespaciadoCar"/>
          <w:rFonts w:eastAsiaTheme="minorEastAsia"/>
          <w:sz w:val="24"/>
          <w:szCs w:val="24"/>
          <w:lang w:val="es-ES"/>
        </w:rPr>
        <w:t>por así cumplir con todos los requisitos, para ser</w:t>
      </w:r>
      <w:r w:rsidR="00683A26">
        <w:rPr>
          <w:rStyle w:val="SinespaciadoCar"/>
          <w:rFonts w:eastAsiaTheme="minorEastAsia"/>
          <w:sz w:val="24"/>
          <w:szCs w:val="24"/>
          <w:lang w:val="es-ES"/>
        </w:rPr>
        <w:t xml:space="preserve"> </w:t>
      </w:r>
      <w:r w:rsidR="00683A26" w:rsidRPr="00683A26">
        <w:rPr>
          <w:rStyle w:val="SinespaciadoCar"/>
          <w:rFonts w:eastAsiaTheme="minorEastAsia"/>
          <w:sz w:val="24"/>
          <w:szCs w:val="24"/>
          <w:lang w:val="es-ES"/>
        </w:rPr>
        <w:t>aprobado por el Pleno del Ayuntamiento.</w:t>
      </w:r>
    </w:p>
    <w:p w14:paraId="5AA1BADC" w14:textId="77777777" w:rsidR="0073277F" w:rsidRDefault="0073277F" w:rsidP="00ED2D5B">
      <w:pPr>
        <w:autoSpaceDE w:val="0"/>
        <w:autoSpaceDN w:val="0"/>
        <w:adjustRightInd w:val="0"/>
        <w:spacing w:line="360" w:lineRule="auto"/>
        <w:ind w:firstLine="708"/>
        <w:jc w:val="both"/>
        <w:rPr>
          <w:rFonts w:ascii="Arial" w:hAnsi="Arial" w:cs="Arial"/>
          <w:b/>
        </w:rPr>
      </w:pPr>
    </w:p>
    <w:p w14:paraId="464C0333" w14:textId="6327D8A6" w:rsidR="00801281" w:rsidRDefault="00801281" w:rsidP="00801281">
      <w:pPr>
        <w:autoSpaceDE w:val="0"/>
        <w:autoSpaceDN w:val="0"/>
        <w:adjustRightInd w:val="0"/>
        <w:spacing w:line="360" w:lineRule="auto"/>
        <w:ind w:firstLine="708"/>
        <w:jc w:val="both"/>
        <w:rPr>
          <w:rFonts w:ascii="Arial" w:hAnsi="Arial" w:cs="Arial"/>
        </w:rPr>
      </w:pPr>
      <w:r w:rsidRPr="00683A26">
        <w:rPr>
          <w:rFonts w:ascii="Arial" w:hAnsi="Arial" w:cs="Arial"/>
          <w:b/>
        </w:rPr>
        <w:t>VIII.-</w:t>
      </w:r>
      <w:r w:rsidRPr="00801281">
        <w:rPr>
          <w:rFonts w:ascii="Arial" w:hAnsi="Arial" w:cs="Arial"/>
        </w:rPr>
        <w:t xml:space="preserve"> En razón de lo expuesto en los punto</w:t>
      </w:r>
      <w:r w:rsidR="00683A26">
        <w:rPr>
          <w:rFonts w:ascii="Arial" w:hAnsi="Arial" w:cs="Arial"/>
        </w:rPr>
        <w:t xml:space="preserve">s anteriores los integrantes de </w:t>
      </w:r>
      <w:r w:rsidRPr="00801281">
        <w:rPr>
          <w:rFonts w:ascii="Arial" w:hAnsi="Arial" w:cs="Arial"/>
        </w:rPr>
        <w:t>las presentes comisiones tenemos a bien presentar para su discusión y en su</w:t>
      </w:r>
      <w:r w:rsidR="00683A26">
        <w:rPr>
          <w:rFonts w:ascii="Arial" w:hAnsi="Arial" w:cs="Arial"/>
        </w:rPr>
        <w:t xml:space="preserve"> </w:t>
      </w:r>
      <w:r w:rsidRPr="00801281">
        <w:rPr>
          <w:rFonts w:ascii="Arial" w:hAnsi="Arial" w:cs="Arial"/>
        </w:rPr>
        <w:t>caso aprobación dictamen que contiene los siguientes:</w:t>
      </w:r>
    </w:p>
    <w:p w14:paraId="098A69C2" w14:textId="77777777" w:rsidR="0073277F" w:rsidRDefault="0073277F" w:rsidP="00ED2D5B">
      <w:pPr>
        <w:autoSpaceDE w:val="0"/>
        <w:autoSpaceDN w:val="0"/>
        <w:adjustRightInd w:val="0"/>
        <w:spacing w:line="360" w:lineRule="auto"/>
        <w:ind w:firstLine="708"/>
        <w:jc w:val="both"/>
        <w:rPr>
          <w:rFonts w:ascii="Arial" w:hAnsi="Arial" w:cs="Arial"/>
          <w:bCs/>
        </w:rPr>
      </w:pPr>
    </w:p>
    <w:p w14:paraId="1E07F72B" w14:textId="0AAF39F1" w:rsidR="0073277F" w:rsidRPr="001441D6" w:rsidRDefault="0073277F" w:rsidP="00ED2D5B">
      <w:pPr>
        <w:spacing w:line="360" w:lineRule="auto"/>
        <w:jc w:val="center"/>
        <w:rPr>
          <w:rFonts w:ascii="Arial" w:hAnsi="Arial" w:cs="Arial"/>
          <w:b/>
          <w:lang w:val="es-ES"/>
        </w:rPr>
      </w:pPr>
      <w:r w:rsidRPr="001441D6">
        <w:rPr>
          <w:rFonts w:ascii="Arial" w:hAnsi="Arial" w:cs="Arial"/>
          <w:b/>
          <w:lang w:val="es-ES"/>
        </w:rPr>
        <w:t>ACUERDOS:</w:t>
      </w:r>
    </w:p>
    <w:p w14:paraId="32A1EF3C" w14:textId="77777777" w:rsidR="0073277F" w:rsidRDefault="0073277F" w:rsidP="00ED2D5B">
      <w:pPr>
        <w:spacing w:line="360" w:lineRule="auto"/>
        <w:jc w:val="center"/>
        <w:rPr>
          <w:rFonts w:ascii="Arial" w:hAnsi="Arial" w:cs="Arial"/>
          <w:b/>
          <w:lang w:val="es-ES"/>
        </w:rPr>
      </w:pPr>
    </w:p>
    <w:p w14:paraId="096396A2" w14:textId="4E3B1184" w:rsidR="0073277F" w:rsidRPr="00931527" w:rsidRDefault="0073277F" w:rsidP="00683A26">
      <w:pPr>
        <w:spacing w:line="360" w:lineRule="auto"/>
        <w:ind w:firstLine="708"/>
        <w:jc w:val="both"/>
        <w:rPr>
          <w:rFonts w:ascii="Arial" w:hAnsi="Arial" w:cs="Arial"/>
          <w:lang w:val="es-ES"/>
        </w:rPr>
      </w:pPr>
      <w:r w:rsidRPr="001441D6">
        <w:rPr>
          <w:rFonts w:ascii="Arial" w:hAnsi="Arial" w:cs="Arial"/>
          <w:b/>
          <w:lang w:val="es-ES"/>
        </w:rPr>
        <w:t xml:space="preserve">PRIMERO.- </w:t>
      </w:r>
      <w:r>
        <w:rPr>
          <w:rFonts w:ascii="Arial" w:hAnsi="Arial" w:cs="Arial"/>
          <w:b/>
          <w:lang w:val="es-ES"/>
        </w:rPr>
        <w:t xml:space="preserve"> </w:t>
      </w:r>
      <w:r w:rsidR="00683A26" w:rsidRPr="00683A26">
        <w:rPr>
          <w:rFonts w:ascii="Arial" w:hAnsi="Arial" w:cs="Arial"/>
          <w:lang w:val="es-ES"/>
        </w:rPr>
        <w:t>Se autorice la entrega</w:t>
      </w:r>
      <w:r w:rsidR="00683A26">
        <w:rPr>
          <w:rFonts w:ascii="Arial" w:hAnsi="Arial" w:cs="Arial"/>
          <w:lang w:val="es-ES"/>
        </w:rPr>
        <w:t xml:space="preserve"> del </w:t>
      </w:r>
      <w:r w:rsidR="00683A26" w:rsidRPr="00683A26">
        <w:rPr>
          <w:rFonts w:ascii="Arial" w:hAnsi="Arial" w:cs="Arial"/>
          <w:iCs/>
          <w:color w:val="000000" w:themeColor="text1"/>
        </w:rPr>
        <w:t>Premio Municipal</w:t>
      </w:r>
      <w:r w:rsidR="00683A26" w:rsidRPr="008F21EB">
        <w:rPr>
          <w:rFonts w:ascii="Arial" w:hAnsi="Arial" w:cs="Arial"/>
          <w:b/>
          <w:iCs/>
          <w:color w:val="000000" w:themeColor="text1"/>
        </w:rPr>
        <w:t xml:space="preserve"> </w:t>
      </w:r>
      <w:r w:rsidR="00683A26">
        <w:rPr>
          <w:rFonts w:ascii="Arial" w:hAnsi="Arial" w:cs="Arial"/>
          <w:b/>
          <w:iCs/>
          <w:color w:val="000000" w:themeColor="text1"/>
        </w:rPr>
        <w:t>“MARTÍN ALEJANDRO RAMÍREZ SILVA “SISMO” 2026”</w:t>
      </w:r>
      <w:r w:rsidR="00683A26">
        <w:rPr>
          <w:rFonts w:ascii="Arial" w:hAnsi="Arial" w:cs="Arial"/>
          <w:lang w:val="es-ES"/>
        </w:rPr>
        <w:t xml:space="preserve">, de acuerdo </w:t>
      </w:r>
      <w:r w:rsidR="00683A26" w:rsidRPr="00683A26">
        <w:rPr>
          <w:rFonts w:ascii="Arial" w:hAnsi="Arial" w:cs="Arial"/>
          <w:lang w:val="es-ES"/>
        </w:rPr>
        <w:t>con lo establecido con el contenido de</w:t>
      </w:r>
      <w:r w:rsidR="00683A26">
        <w:rPr>
          <w:rFonts w:ascii="Arial" w:hAnsi="Arial" w:cs="Arial"/>
          <w:lang w:val="es-ES"/>
        </w:rPr>
        <w:t xml:space="preserve"> la convocatoria y del presente </w:t>
      </w:r>
      <w:r w:rsidR="00683A26" w:rsidRPr="00683A26">
        <w:rPr>
          <w:rFonts w:ascii="Arial" w:hAnsi="Arial" w:cs="Arial"/>
          <w:lang w:val="es-ES"/>
        </w:rPr>
        <w:t>dictamen</w:t>
      </w:r>
      <w:r w:rsidRPr="00931527">
        <w:rPr>
          <w:rFonts w:ascii="Arial" w:hAnsi="Arial" w:cs="Arial"/>
        </w:rPr>
        <w:t>.</w:t>
      </w:r>
    </w:p>
    <w:p w14:paraId="453C6D0C" w14:textId="77777777" w:rsidR="0073277F" w:rsidRDefault="0073277F" w:rsidP="00ED2D5B">
      <w:pPr>
        <w:spacing w:line="360" w:lineRule="auto"/>
        <w:ind w:firstLine="708"/>
        <w:jc w:val="both"/>
        <w:rPr>
          <w:rFonts w:ascii="Arial" w:hAnsi="Arial" w:cs="Arial"/>
          <w:b/>
          <w:lang w:val="es-ES"/>
        </w:rPr>
      </w:pPr>
    </w:p>
    <w:p w14:paraId="3A3042A5" w14:textId="00FD5C51" w:rsidR="0073277F" w:rsidRPr="00931527" w:rsidRDefault="0073277F" w:rsidP="00683A26">
      <w:pPr>
        <w:spacing w:line="360" w:lineRule="auto"/>
        <w:ind w:firstLine="708"/>
        <w:jc w:val="both"/>
        <w:rPr>
          <w:rFonts w:ascii="Arial" w:hAnsi="Arial" w:cs="Arial"/>
          <w:lang w:val="es-ES"/>
        </w:rPr>
      </w:pPr>
      <w:r w:rsidRPr="00D57913">
        <w:rPr>
          <w:rFonts w:ascii="Arial" w:hAnsi="Arial" w:cs="Arial"/>
          <w:b/>
          <w:lang w:val="es-ES"/>
        </w:rPr>
        <w:t>SEGUNDO.-</w:t>
      </w:r>
      <w:r>
        <w:rPr>
          <w:rFonts w:ascii="Arial" w:hAnsi="Arial" w:cs="Arial"/>
          <w:lang w:val="es-ES"/>
        </w:rPr>
        <w:t xml:space="preserve">  </w:t>
      </w:r>
      <w:r w:rsidR="00683A26" w:rsidRPr="00683A26">
        <w:rPr>
          <w:rFonts w:ascii="Arial" w:hAnsi="Arial" w:cs="Arial"/>
          <w:lang w:val="es-ES"/>
        </w:rPr>
        <w:t>Se tenga por reconocid</w:t>
      </w:r>
      <w:r w:rsidR="00683A26">
        <w:rPr>
          <w:rFonts w:ascii="Arial" w:hAnsi="Arial" w:cs="Arial"/>
          <w:lang w:val="es-ES"/>
        </w:rPr>
        <w:t>a</w:t>
      </w:r>
      <w:r w:rsidR="00683A26" w:rsidRPr="00683A26">
        <w:rPr>
          <w:rFonts w:ascii="Arial" w:hAnsi="Arial" w:cs="Arial"/>
          <w:lang w:val="es-ES"/>
        </w:rPr>
        <w:t xml:space="preserve"> y declarad</w:t>
      </w:r>
      <w:r w:rsidR="00683A26">
        <w:rPr>
          <w:rFonts w:ascii="Arial" w:hAnsi="Arial" w:cs="Arial"/>
          <w:lang w:val="es-ES"/>
        </w:rPr>
        <w:t>a</w:t>
      </w:r>
      <w:r w:rsidR="00683A26" w:rsidRPr="00683A26">
        <w:rPr>
          <w:rFonts w:ascii="Arial" w:hAnsi="Arial" w:cs="Arial"/>
          <w:lang w:val="es-ES"/>
        </w:rPr>
        <w:t xml:space="preserve"> ganador</w:t>
      </w:r>
      <w:r w:rsidR="00683A26">
        <w:rPr>
          <w:rFonts w:ascii="Arial" w:hAnsi="Arial" w:cs="Arial"/>
          <w:lang w:val="es-ES"/>
        </w:rPr>
        <w:t>a</w:t>
      </w:r>
      <w:r w:rsidR="00683A26" w:rsidRPr="00683A26">
        <w:rPr>
          <w:rFonts w:ascii="Arial" w:hAnsi="Arial" w:cs="Arial"/>
          <w:lang w:val="es-ES"/>
        </w:rPr>
        <w:t xml:space="preserve"> al premio </w:t>
      </w:r>
      <w:r w:rsidR="00683A26">
        <w:rPr>
          <w:rFonts w:ascii="Arial" w:hAnsi="Arial" w:cs="Arial"/>
          <w:b/>
          <w:iCs/>
          <w:color w:val="000000" w:themeColor="text1"/>
        </w:rPr>
        <w:t>“MARTÍN ALEJANDRO RAMÍREZ SILVA “SISMO” 2026”</w:t>
      </w:r>
      <w:r w:rsidR="00683A26" w:rsidRPr="00683A26">
        <w:rPr>
          <w:rFonts w:ascii="Arial" w:hAnsi="Arial" w:cs="Arial"/>
          <w:lang w:val="es-ES"/>
        </w:rPr>
        <w:t>, por el pleno del Ayuntamiento</w:t>
      </w:r>
      <w:r w:rsidR="009351A7">
        <w:rPr>
          <w:rFonts w:ascii="Arial" w:hAnsi="Arial" w:cs="Arial"/>
          <w:lang w:val="es-ES"/>
        </w:rPr>
        <w:t xml:space="preserve"> a través de votación por cédula</w:t>
      </w:r>
      <w:r>
        <w:rPr>
          <w:rFonts w:ascii="Arial" w:hAnsi="Arial" w:cs="Arial"/>
          <w:lang w:val="es-ES"/>
        </w:rPr>
        <w:t>.</w:t>
      </w:r>
    </w:p>
    <w:p w14:paraId="1B12D9E4" w14:textId="77777777" w:rsidR="0073277F" w:rsidRDefault="0073277F" w:rsidP="00ED2D5B">
      <w:pPr>
        <w:spacing w:line="360" w:lineRule="auto"/>
        <w:ind w:firstLine="708"/>
        <w:jc w:val="both"/>
        <w:rPr>
          <w:rFonts w:ascii="Arial" w:hAnsi="Arial" w:cs="Arial"/>
          <w:lang w:val="es-ES"/>
        </w:rPr>
      </w:pPr>
    </w:p>
    <w:p w14:paraId="3D3DB8ED" w14:textId="33AB7D71" w:rsidR="0073277F" w:rsidRDefault="0073277F" w:rsidP="00AE3616">
      <w:pPr>
        <w:spacing w:line="360" w:lineRule="auto"/>
        <w:ind w:firstLine="708"/>
        <w:jc w:val="both"/>
        <w:rPr>
          <w:rFonts w:ascii="Arial" w:hAnsi="Arial" w:cs="Arial"/>
          <w:lang w:val="es-ES"/>
        </w:rPr>
      </w:pPr>
      <w:r>
        <w:rPr>
          <w:rFonts w:ascii="Arial" w:hAnsi="Arial" w:cs="Arial"/>
          <w:b/>
        </w:rPr>
        <w:t>TERCERO</w:t>
      </w:r>
      <w:r w:rsidRPr="001441D6">
        <w:rPr>
          <w:rFonts w:ascii="Arial" w:hAnsi="Arial" w:cs="Arial"/>
          <w:b/>
        </w:rPr>
        <w:t>.-</w:t>
      </w:r>
      <w:r w:rsidRPr="001441D6">
        <w:rPr>
          <w:rFonts w:ascii="Arial" w:hAnsi="Arial" w:cs="Arial"/>
        </w:rPr>
        <w:t xml:space="preserve"> </w:t>
      </w:r>
      <w:r>
        <w:rPr>
          <w:rFonts w:ascii="Arial" w:hAnsi="Arial" w:cs="Arial"/>
          <w:color w:val="000000" w:themeColor="text1"/>
        </w:rPr>
        <w:t xml:space="preserve"> </w:t>
      </w:r>
      <w:r w:rsidR="00AE3616" w:rsidRPr="00CC14CF">
        <w:rPr>
          <w:rFonts w:ascii="Arial" w:hAnsi="Arial" w:cs="Arial"/>
          <w:lang w:val="es-ES"/>
        </w:rPr>
        <w:t>Se instruya y notifique a la Secretaría de Ayuntamiento, a la Dirección General de Construcción de la Comunidad, a la Jefatura de Fomento Deportivo y Comunicación Social, para la organización de la entrega de los premios y reconocimientos</w:t>
      </w:r>
      <w:r w:rsidRPr="00CC14CF">
        <w:rPr>
          <w:rFonts w:ascii="Arial" w:hAnsi="Arial" w:cs="Arial"/>
          <w:lang w:val="es-ES"/>
        </w:rPr>
        <w:t>.</w:t>
      </w:r>
    </w:p>
    <w:p w14:paraId="54F81BDC" w14:textId="77777777" w:rsidR="00AE3616" w:rsidRDefault="00AE3616" w:rsidP="00AE3616">
      <w:pPr>
        <w:spacing w:line="360" w:lineRule="auto"/>
        <w:ind w:firstLine="708"/>
        <w:jc w:val="both"/>
        <w:rPr>
          <w:rFonts w:ascii="Arial" w:hAnsi="Arial" w:cs="Arial"/>
          <w:lang w:val="es-ES"/>
        </w:rPr>
      </w:pPr>
    </w:p>
    <w:p w14:paraId="4D51AF85" w14:textId="19FDB32A" w:rsidR="00AE3616" w:rsidRDefault="00AE3616" w:rsidP="00AE3616">
      <w:pPr>
        <w:spacing w:line="360" w:lineRule="auto"/>
        <w:ind w:firstLine="708"/>
        <w:jc w:val="both"/>
        <w:rPr>
          <w:rFonts w:ascii="Arial" w:hAnsi="Arial" w:cs="Arial"/>
          <w:lang w:val="es-ES"/>
        </w:rPr>
      </w:pPr>
      <w:r w:rsidRPr="00CC14CF">
        <w:rPr>
          <w:rFonts w:ascii="Arial" w:hAnsi="Arial" w:cs="Arial"/>
          <w:b/>
          <w:lang w:val="es-ES"/>
        </w:rPr>
        <w:t>CUARTO:</w:t>
      </w:r>
      <w:r>
        <w:rPr>
          <w:rFonts w:ascii="Arial" w:hAnsi="Arial" w:cs="Arial"/>
          <w:lang w:val="es-ES"/>
        </w:rPr>
        <w:t xml:space="preserve"> </w:t>
      </w:r>
      <w:r w:rsidRPr="00AE3616">
        <w:rPr>
          <w:rFonts w:ascii="Arial" w:hAnsi="Arial" w:cs="Arial"/>
          <w:lang w:val="es-ES"/>
        </w:rPr>
        <w:t>Se instruya a la Jefatura de Fomento Deportivo para que lleve</w:t>
      </w:r>
      <w:r>
        <w:rPr>
          <w:rFonts w:ascii="Arial" w:hAnsi="Arial" w:cs="Arial"/>
          <w:lang w:val="es-ES"/>
        </w:rPr>
        <w:t xml:space="preserve"> </w:t>
      </w:r>
      <w:r w:rsidRPr="00AE3616">
        <w:rPr>
          <w:rFonts w:ascii="Arial" w:hAnsi="Arial" w:cs="Arial"/>
          <w:lang w:val="es-ES"/>
        </w:rPr>
        <w:t xml:space="preserve">a cabo la notificación a la </w:t>
      </w:r>
      <w:r>
        <w:rPr>
          <w:rFonts w:ascii="Arial" w:hAnsi="Arial" w:cs="Arial"/>
          <w:lang w:val="es-ES"/>
        </w:rPr>
        <w:t>ganadora</w:t>
      </w:r>
      <w:r w:rsidR="009351A7">
        <w:rPr>
          <w:rFonts w:ascii="Arial" w:hAnsi="Arial" w:cs="Arial"/>
          <w:lang w:val="es-ES"/>
        </w:rPr>
        <w:t xml:space="preserve"> del</w:t>
      </w:r>
      <w:r w:rsidRPr="00AE3616">
        <w:rPr>
          <w:rFonts w:ascii="Arial" w:hAnsi="Arial" w:cs="Arial"/>
          <w:lang w:val="es-ES"/>
        </w:rPr>
        <w:t xml:space="preserve"> </w:t>
      </w:r>
      <w:r w:rsidRPr="00683A26">
        <w:rPr>
          <w:rFonts w:ascii="Arial" w:hAnsi="Arial" w:cs="Arial"/>
          <w:lang w:val="es-ES"/>
        </w:rPr>
        <w:t xml:space="preserve">premio </w:t>
      </w:r>
      <w:r>
        <w:rPr>
          <w:rFonts w:ascii="Arial" w:hAnsi="Arial" w:cs="Arial"/>
          <w:b/>
          <w:iCs/>
          <w:color w:val="000000" w:themeColor="text1"/>
        </w:rPr>
        <w:t xml:space="preserve">“MARTÍN ALEJANDRO RAMÍREZ SILVA “SISMO” 2026” </w:t>
      </w:r>
      <w:r w:rsidRPr="00AE3616">
        <w:rPr>
          <w:rFonts w:ascii="Arial" w:hAnsi="Arial" w:cs="Arial"/>
          <w:lang w:val="es-ES"/>
        </w:rPr>
        <w:t>para que asista a recibir su premio en el día y hora señalados.</w:t>
      </w:r>
    </w:p>
    <w:p w14:paraId="23D88799" w14:textId="61BD31C5" w:rsidR="00AE3616" w:rsidRDefault="00AE3616" w:rsidP="00AE3616">
      <w:pPr>
        <w:spacing w:line="360" w:lineRule="auto"/>
        <w:ind w:firstLine="708"/>
        <w:jc w:val="both"/>
        <w:rPr>
          <w:rFonts w:ascii="Arial" w:hAnsi="Arial" w:cs="Arial"/>
          <w:lang w:val="es-ES"/>
        </w:rPr>
      </w:pPr>
    </w:p>
    <w:p w14:paraId="1479F0EB" w14:textId="0EFD7ED4" w:rsidR="0073277F" w:rsidRDefault="00CC14CF" w:rsidP="00F24B3C">
      <w:pPr>
        <w:spacing w:line="360" w:lineRule="auto"/>
        <w:ind w:firstLine="708"/>
        <w:jc w:val="both"/>
        <w:rPr>
          <w:rFonts w:ascii="Arial" w:hAnsi="Arial" w:cs="Arial"/>
        </w:rPr>
      </w:pPr>
      <w:r w:rsidRPr="00CC14CF">
        <w:rPr>
          <w:rFonts w:ascii="Arial" w:hAnsi="Arial" w:cs="Arial"/>
          <w:b/>
          <w:lang w:val="es-ES"/>
        </w:rPr>
        <w:t xml:space="preserve">CINCO: </w:t>
      </w:r>
      <w:r w:rsidR="00AE3616" w:rsidRPr="00AE3616">
        <w:rPr>
          <w:rFonts w:ascii="Arial" w:hAnsi="Arial" w:cs="Arial"/>
          <w:lang w:val="es-ES"/>
        </w:rPr>
        <w:t>Se autorice la celebración de la Sesión Solemne de</w:t>
      </w:r>
      <w:r w:rsidR="00AE3616">
        <w:rPr>
          <w:rFonts w:ascii="Arial" w:hAnsi="Arial" w:cs="Arial"/>
          <w:lang w:val="es-ES"/>
        </w:rPr>
        <w:t xml:space="preserve"> </w:t>
      </w:r>
      <w:r w:rsidR="00AE3616" w:rsidRPr="00AE3616">
        <w:rPr>
          <w:rFonts w:ascii="Arial" w:hAnsi="Arial" w:cs="Arial"/>
          <w:lang w:val="es-ES"/>
        </w:rPr>
        <w:t xml:space="preserve">Ayuntamiento con fecha </w:t>
      </w:r>
      <w:r w:rsidR="006E104A">
        <w:rPr>
          <w:rFonts w:ascii="Arial" w:hAnsi="Arial" w:cs="Arial"/>
          <w:lang w:val="es-ES"/>
        </w:rPr>
        <w:t>13 de mayo de 2026</w:t>
      </w:r>
      <w:r w:rsidR="00AE3616" w:rsidRPr="00AE3616">
        <w:rPr>
          <w:rFonts w:ascii="Arial" w:hAnsi="Arial" w:cs="Arial"/>
          <w:lang w:val="es-ES"/>
        </w:rPr>
        <w:t>, en el marco de la conmemoración del natalicio</w:t>
      </w:r>
      <w:r w:rsidR="00AE3616">
        <w:rPr>
          <w:rFonts w:ascii="Arial" w:hAnsi="Arial" w:cs="Arial"/>
          <w:lang w:val="es-ES"/>
        </w:rPr>
        <w:t xml:space="preserve"> </w:t>
      </w:r>
      <w:r w:rsidR="00AE3616" w:rsidRPr="00AE3616">
        <w:rPr>
          <w:rFonts w:ascii="Arial" w:hAnsi="Arial" w:cs="Arial"/>
          <w:b/>
          <w:lang w:val="es-ES"/>
        </w:rPr>
        <w:t>de Martín Alejandro Ramírez Silva</w:t>
      </w:r>
      <w:r w:rsidR="00AE3616" w:rsidRPr="00AE3616">
        <w:rPr>
          <w:rFonts w:ascii="Arial" w:hAnsi="Arial" w:cs="Arial"/>
          <w:lang w:val="es-ES"/>
        </w:rPr>
        <w:t xml:space="preserve">, a las </w:t>
      </w:r>
      <w:r w:rsidR="006D0971">
        <w:rPr>
          <w:rFonts w:ascii="Arial" w:hAnsi="Arial" w:cs="Arial"/>
          <w:lang w:val="es-ES"/>
        </w:rPr>
        <w:t>12</w:t>
      </w:r>
      <w:r w:rsidR="00AE3616" w:rsidRPr="008A0493">
        <w:rPr>
          <w:rFonts w:ascii="Arial" w:hAnsi="Arial" w:cs="Arial"/>
          <w:lang w:val="es-ES"/>
        </w:rPr>
        <w:t>:</w:t>
      </w:r>
      <w:r w:rsidR="008A0493" w:rsidRPr="008A0493">
        <w:rPr>
          <w:rFonts w:ascii="Arial" w:hAnsi="Arial" w:cs="Arial"/>
          <w:lang w:val="es-ES"/>
        </w:rPr>
        <w:t>0</w:t>
      </w:r>
      <w:r w:rsidR="00AE3616" w:rsidRPr="008A0493">
        <w:rPr>
          <w:rFonts w:ascii="Arial" w:hAnsi="Arial" w:cs="Arial"/>
          <w:lang w:val="es-ES"/>
        </w:rPr>
        <w:t xml:space="preserve">0 </w:t>
      </w:r>
      <w:r w:rsidR="006D0971">
        <w:rPr>
          <w:rFonts w:ascii="Arial" w:hAnsi="Arial" w:cs="Arial"/>
          <w:lang w:val="es-ES"/>
        </w:rPr>
        <w:t>doce</w:t>
      </w:r>
      <w:bookmarkStart w:id="0" w:name="_GoBack"/>
      <w:bookmarkEnd w:id="0"/>
      <w:r w:rsidR="008A0493" w:rsidRPr="008A0493">
        <w:rPr>
          <w:rFonts w:ascii="Arial" w:hAnsi="Arial" w:cs="Arial"/>
          <w:lang w:val="es-ES"/>
        </w:rPr>
        <w:t xml:space="preserve"> </w:t>
      </w:r>
      <w:r w:rsidR="00AE3616" w:rsidRPr="008A0493">
        <w:rPr>
          <w:rFonts w:ascii="Arial" w:hAnsi="Arial" w:cs="Arial"/>
          <w:lang w:val="es-ES"/>
        </w:rPr>
        <w:t>horas</w:t>
      </w:r>
      <w:r w:rsidR="00AE3616" w:rsidRPr="00AE3616">
        <w:rPr>
          <w:rFonts w:ascii="Arial" w:hAnsi="Arial" w:cs="Arial"/>
          <w:lang w:val="es-ES"/>
        </w:rPr>
        <w:t xml:space="preserve"> señaladas</w:t>
      </w:r>
      <w:r w:rsidR="00AE3616">
        <w:rPr>
          <w:rFonts w:ascii="Arial" w:hAnsi="Arial" w:cs="Arial"/>
          <w:lang w:val="es-ES"/>
        </w:rPr>
        <w:t xml:space="preserve"> </w:t>
      </w:r>
      <w:r w:rsidR="00AE3616" w:rsidRPr="00AE3616">
        <w:rPr>
          <w:rFonts w:ascii="Arial" w:hAnsi="Arial" w:cs="Arial"/>
          <w:lang w:val="es-ES"/>
        </w:rPr>
        <w:t>para tal efecto, además se autorice el cambio de recinto oficial para la</w:t>
      </w:r>
      <w:r w:rsidR="00AE3616">
        <w:rPr>
          <w:rFonts w:ascii="Arial" w:hAnsi="Arial" w:cs="Arial"/>
          <w:lang w:val="es-ES"/>
        </w:rPr>
        <w:t xml:space="preserve"> </w:t>
      </w:r>
      <w:r w:rsidR="00AE3616" w:rsidRPr="00AE3616">
        <w:rPr>
          <w:rFonts w:ascii="Arial" w:hAnsi="Arial" w:cs="Arial"/>
          <w:lang w:val="es-ES"/>
        </w:rPr>
        <w:t>celebración en el patio</w:t>
      </w:r>
      <w:r w:rsidR="00AE3616">
        <w:rPr>
          <w:rFonts w:ascii="Arial" w:hAnsi="Arial" w:cs="Arial"/>
          <w:lang w:val="es-ES"/>
        </w:rPr>
        <w:t xml:space="preserve"> central del Palacio Municipal</w:t>
      </w:r>
      <w:r w:rsidR="00AE3616" w:rsidRPr="00AE3616">
        <w:t xml:space="preserve"> </w:t>
      </w:r>
      <w:r w:rsidR="00AE3616">
        <w:rPr>
          <w:rFonts w:ascii="Arial" w:hAnsi="Arial" w:cs="Arial"/>
          <w:lang w:val="es-ES"/>
        </w:rPr>
        <w:t xml:space="preserve">de conformidad </w:t>
      </w:r>
      <w:r w:rsidR="00AE3616" w:rsidRPr="00AE3616">
        <w:rPr>
          <w:rFonts w:ascii="Arial" w:hAnsi="Arial" w:cs="Arial"/>
          <w:lang w:val="es-ES"/>
        </w:rPr>
        <w:t>al artículo 7 del Reglamento que contiene las bases para otorgar nominaciones,</w:t>
      </w:r>
      <w:r w:rsidR="00AE3616">
        <w:rPr>
          <w:rFonts w:ascii="Arial" w:hAnsi="Arial" w:cs="Arial"/>
          <w:lang w:val="es-ES"/>
        </w:rPr>
        <w:t xml:space="preserve"> </w:t>
      </w:r>
      <w:r w:rsidR="00AE3616" w:rsidRPr="00AE3616">
        <w:rPr>
          <w:rFonts w:ascii="Arial" w:hAnsi="Arial" w:cs="Arial"/>
          <w:lang w:val="es-ES"/>
        </w:rPr>
        <w:t>premios, preseas, reconocimientos y asignación de espacios públicos.</w:t>
      </w:r>
    </w:p>
    <w:p w14:paraId="251C2B55" w14:textId="77777777" w:rsidR="0073277F" w:rsidRDefault="0073277F" w:rsidP="00F24B3C">
      <w:pPr>
        <w:spacing w:line="360" w:lineRule="auto"/>
        <w:jc w:val="both"/>
        <w:rPr>
          <w:rFonts w:ascii="Arial" w:hAnsi="Arial" w:cs="Arial"/>
          <w:color w:val="000000" w:themeColor="text1"/>
        </w:rPr>
      </w:pPr>
    </w:p>
    <w:p w14:paraId="755F48E8" w14:textId="77777777" w:rsidR="009351A7" w:rsidRDefault="009351A7" w:rsidP="00F24B3C">
      <w:pPr>
        <w:spacing w:line="360" w:lineRule="auto"/>
        <w:jc w:val="both"/>
        <w:rPr>
          <w:rFonts w:ascii="Arial" w:hAnsi="Arial" w:cs="Arial"/>
          <w:color w:val="000000" w:themeColor="text1"/>
        </w:rPr>
      </w:pPr>
    </w:p>
    <w:p w14:paraId="0355995E" w14:textId="77777777" w:rsidR="00F24B3C" w:rsidRPr="00CD7EB2" w:rsidRDefault="00F24B3C" w:rsidP="00F24B3C">
      <w:pPr>
        <w:spacing w:after="240"/>
        <w:ind w:left="360"/>
        <w:jc w:val="center"/>
        <w:rPr>
          <w:rFonts w:ascii="Arial" w:eastAsia="MS Mincho" w:hAnsi="Arial" w:cs="Arial"/>
          <w:b/>
          <w:sz w:val="20"/>
          <w:szCs w:val="20"/>
        </w:rPr>
      </w:pPr>
      <w:r w:rsidRPr="00CD7EB2">
        <w:rPr>
          <w:rFonts w:ascii="Arial" w:eastAsia="MS Mincho" w:hAnsi="Arial" w:cs="Arial"/>
          <w:b/>
          <w:sz w:val="20"/>
          <w:szCs w:val="20"/>
        </w:rPr>
        <w:lastRenderedPageBreak/>
        <w:t>A T E N T A M E N T E</w:t>
      </w:r>
    </w:p>
    <w:p w14:paraId="05E961C6" w14:textId="77777777" w:rsidR="00F24B3C" w:rsidRPr="00150971" w:rsidRDefault="00F24B3C" w:rsidP="00F24B3C">
      <w:pPr>
        <w:widowControl w:val="0"/>
        <w:autoSpaceDE w:val="0"/>
        <w:autoSpaceDN w:val="0"/>
        <w:jc w:val="center"/>
        <w:rPr>
          <w:rFonts w:ascii="Arial" w:eastAsia="Arial Unicode MS" w:hAnsi="Arial" w:cs="Arial"/>
          <w:b/>
          <w:i/>
          <w:sz w:val="16"/>
          <w:szCs w:val="16"/>
        </w:rPr>
      </w:pPr>
      <w:r w:rsidRPr="00CD7EB2">
        <w:rPr>
          <w:rFonts w:ascii="Arial" w:eastAsia="Times New Roman" w:hAnsi="Arial" w:cs="Arial"/>
          <w:sz w:val="18"/>
          <w:szCs w:val="18"/>
        </w:rPr>
        <w:t>“</w:t>
      </w:r>
      <w:r w:rsidRPr="00150971">
        <w:rPr>
          <w:rFonts w:ascii="Arial" w:eastAsia="Times New Roman" w:hAnsi="Arial" w:cs="Arial"/>
          <w:sz w:val="18"/>
          <w:szCs w:val="18"/>
        </w:rPr>
        <w:t>“</w:t>
      </w:r>
      <w:r w:rsidRPr="00150971">
        <w:rPr>
          <w:rFonts w:ascii="Arial" w:eastAsia="Times New Roman" w:hAnsi="Arial" w:cs="Arial"/>
          <w:sz w:val="14"/>
          <w:szCs w:val="14"/>
        </w:rPr>
        <w:t>“</w:t>
      </w:r>
      <w:r w:rsidRPr="00150971">
        <w:rPr>
          <w:rFonts w:ascii="Arial" w:eastAsia="Arial Unicode MS" w:hAnsi="Arial" w:cs="Arial"/>
          <w:b/>
          <w:i/>
          <w:sz w:val="16"/>
          <w:szCs w:val="16"/>
        </w:rPr>
        <w:t xml:space="preserve">2026, CENTENARIO DEL NATALICIO DEL COMPOSITOR ZAPOTLENSE RUBEN FUENTES GASSON” </w:t>
      </w:r>
    </w:p>
    <w:p w14:paraId="6558AC5D" w14:textId="77777777" w:rsidR="00F24B3C" w:rsidRPr="00CD699F" w:rsidRDefault="00F24B3C" w:rsidP="00F24B3C">
      <w:pPr>
        <w:widowControl w:val="0"/>
        <w:autoSpaceDE w:val="0"/>
        <w:autoSpaceDN w:val="0"/>
        <w:jc w:val="center"/>
        <w:rPr>
          <w:rFonts w:ascii="Arial" w:eastAsia="Arial Unicode MS" w:hAnsi="Arial" w:cs="Arial"/>
          <w:b/>
          <w:i/>
          <w:sz w:val="16"/>
          <w:szCs w:val="16"/>
        </w:rPr>
      </w:pPr>
      <w:r w:rsidRPr="00CD699F">
        <w:rPr>
          <w:rFonts w:ascii="Arial" w:eastAsia="Arial Unicode MS" w:hAnsi="Arial" w:cs="Arial"/>
          <w:b/>
          <w:i/>
          <w:sz w:val="16"/>
          <w:szCs w:val="16"/>
        </w:rPr>
        <w:t xml:space="preserve">“2026, CENTENARIO DEL ANIVERSARIO DEL NATALICIO DEL LITERATO ROBERTO ESPINOZA GUZMÁN”  </w:t>
      </w:r>
    </w:p>
    <w:p w14:paraId="15D957E9" w14:textId="77777777" w:rsidR="00F24B3C" w:rsidRDefault="00F24B3C" w:rsidP="00F24B3C">
      <w:pPr>
        <w:jc w:val="center"/>
        <w:rPr>
          <w:rFonts w:ascii="Arial" w:eastAsia="MS Mincho" w:hAnsi="Arial" w:cs="Arial"/>
          <w:bCs/>
          <w:sz w:val="22"/>
          <w:szCs w:val="22"/>
        </w:rPr>
      </w:pPr>
      <w:r w:rsidRPr="00150971">
        <w:rPr>
          <w:rFonts w:ascii="Arial" w:eastAsia="Arial Unicode MS" w:hAnsi="Arial" w:cs="Arial"/>
          <w:b/>
          <w:i/>
          <w:sz w:val="16"/>
          <w:szCs w:val="16"/>
        </w:rPr>
        <w:t>“2026, CENTÉSIMO QUINCUAGÉSIMO ANIVERSARIO DEL NATALICIO DEL COMPOSITOR Y DIRECTOR DE ORQUESTA JOSÉ PAULINO DE JESÚS ROLÓN ALCARAZ</w:t>
      </w:r>
      <w:r w:rsidRPr="00CD7EB2">
        <w:rPr>
          <w:rFonts w:ascii="Arial" w:eastAsia="MS Mincho" w:hAnsi="Arial" w:cs="Arial"/>
          <w:bCs/>
          <w:sz w:val="22"/>
          <w:szCs w:val="22"/>
        </w:rPr>
        <w:t xml:space="preserve"> </w:t>
      </w:r>
    </w:p>
    <w:p w14:paraId="135044D3" w14:textId="32DCDC3F" w:rsidR="00F24B3C" w:rsidRPr="00CD7EB2" w:rsidRDefault="00F24B3C" w:rsidP="00F24B3C">
      <w:pPr>
        <w:jc w:val="center"/>
        <w:rPr>
          <w:rFonts w:ascii="Arial" w:eastAsia="MS Mincho" w:hAnsi="Arial" w:cs="Arial"/>
          <w:bCs/>
          <w:sz w:val="22"/>
          <w:szCs w:val="22"/>
        </w:rPr>
      </w:pPr>
      <w:r w:rsidRPr="00CD7EB2">
        <w:rPr>
          <w:rFonts w:ascii="Arial" w:eastAsia="MS Mincho" w:hAnsi="Arial" w:cs="Arial"/>
          <w:bCs/>
          <w:sz w:val="22"/>
          <w:szCs w:val="22"/>
        </w:rPr>
        <w:t>Ciudad Guzmán Municipio de Zapotlán el Grande, Jalisco</w:t>
      </w:r>
      <w:r>
        <w:rPr>
          <w:rFonts w:ascii="Arial" w:eastAsia="MS Mincho" w:hAnsi="Arial" w:cs="Arial"/>
          <w:bCs/>
          <w:sz w:val="22"/>
          <w:szCs w:val="22"/>
        </w:rPr>
        <w:t>; a</w:t>
      </w:r>
      <w:r w:rsidRPr="00CD7EB2">
        <w:rPr>
          <w:rFonts w:ascii="Arial" w:eastAsia="MS Mincho" w:hAnsi="Arial" w:cs="Arial"/>
          <w:bCs/>
          <w:sz w:val="22"/>
          <w:szCs w:val="22"/>
        </w:rPr>
        <w:t xml:space="preserve"> </w:t>
      </w:r>
      <w:r>
        <w:rPr>
          <w:rFonts w:ascii="Arial" w:eastAsia="MS Mincho" w:hAnsi="Arial" w:cs="Arial"/>
          <w:bCs/>
          <w:sz w:val="22"/>
          <w:szCs w:val="22"/>
        </w:rPr>
        <w:t>23</w:t>
      </w:r>
      <w:r w:rsidRPr="00CD7EB2">
        <w:rPr>
          <w:rFonts w:ascii="Arial" w:eastAsia="MS Mincho" w:hAnsi="Arial" w:cs="Arial"/>
          <w:bCs/>
          <w:sz w:val="22"/>
          <w:szCs w:val="22"/>
        </w:rPr>
        <w:t xml:space="preserve"> de </w:t>
      </w:r>
      <w:r>
        <w:rPr>
          <w:rFonts w:ascii="Arial" w:eastAsia="MS Mincho" w:hAnsi="Arial" w:cs="Arial"/>
          <w:bCs/>
          <w:sz w:val="22"/>
          <w:szCs w:val="22"/>
        </w:rPr>
        <w:t>abril</w:t>
      </w:r>
      <w:r w:rsidRPr="00CD7EB2">
        <w:rPr>
          <w:rFonts w:ascii="Arial" w:eastAsia="MS Mincho" w:hAnsi="Arial" w:cs="Arial"/>
          <w:bCs/>
          <w:sz w:val="22"/>
          <w:szCs w:val="22"/>
        </w:rPr>
        <w:t xml:space="preserve"> del año 202</w:t>
      </w:r>
      <w:r>
        <w:rPr>
          <w:rFonts w:ascii="Arial" w:eastAsia="MS Mincho" w:hAnsi="Arial" w:cs="Arial"/>
          <w:bCs/>
          <w:sz w:val="22"/>
          <w:szCs w:val="22"/>
        </w:rPr>
        <w:t>6</w:t>
      </w:r>
      <w:r w:rsidRPr="00CD7EB2">
        <w:rPr>
          <w:rFonts w:ascii="Arial" w:eastAsia="MS Mincho" w:hAnsi="Arial" w:cs="Arial"/>
          <w:bCs/>
          <w:sz w:val="22"/>
          <w:szCs w:val="22"/>
        </w:rPr>
        <w:t>.</w:t>
      </w:r>
    </w:p>
    <w:tbl>
      <w:tblPr>
        <w:tblpPr w:leftFromText="141" w:rightFromText="141" w:vertAnchor="text" w:horzAnchor="margin" w:tblpXSpec="center" w:tblpY="39"/>
        <w:tblW w:w="10734" w:type="dxa"/>
        <w:tblLayout w:type="fixed"/>
        <w:tblLook w:val="0400" w:firstRow="0" w:lastRow="0" w:firstColumn="0" w:lastColumn="0" w:noHBand="0" w:noVBand="1"/>
      </w:tblPr>
      <w:tblGrid>
        <w:gridCol w:w="5364"/>
        <w:gridCol w:w="5370"/>
      </w:tblGrid>
      <w:tr w:rsidR="00F24B3C" w:rsidRPr="00F24B3C" w14:paraId="45261584" w14:textId="77777777" w:rsidTr="00D04301">
        <w:trPr>
          <w:trHeight w:val="1833"/>
        </w:trPr>
        <w:tc>
          <w:tcPr>
            <w:tcW w:w="10734" w:type="dxa"/>
            <w:gridSpan w:val="2"/>
          </w:tcPr>
          <w:p w14:paraId="1A5F2EAC" w14:textId="77777777" w:rsidR="00F24B3C" w:rsidRPr="00F24B3C" w:rsidRDefault="00F24B3C" w:rsidP="00F24B3C">
            <w:pPr>
              <w:jc w:val="center"/>
              <w:rPr>
                <w:rFonts w:ascii="Arial" w:eastAsia="Arial" w:hAnsi="Arial" w:cs="Arial"/>
                <w:b/>
                <w:color w:val="000000"/>
                <w:sz w:val="22"/>
                <w:szCs w:val="22"/>
                <w:lang w:eastAsia="es-MX"/>
              </w:rPr>
            </w:pPr>
            <w:bookmarkStart w:id="1" w:name="_Hlk206074377"/>
          </w:p>
          <w:p w14:paraId="508E4E28" w14:textId="77777777" w:rsidR="00F24B3C" w:rsidRPr="00F24B3C" w:rsidRDefault="00F24B3C" w:rsidP="00F24B3C">
            <w:pPr>
              <w:jc w:val="center"/>
              <w:rPr>
                <w:rFonts w:ascii="Arial" w:eastAsia="Arial" w:hAnsi="Arial" w:cs="Arial"/>
                <w:b/>
                <w:color w:val="000000"/>
                <w:sz w:val="22"/>
                <w:szCs w:val="22"/>
                <w:lang w:eastAsia="es-MX"/>
              </w:rPr>
            </w:pPr>
          </w:p>
          <w:p w14:paraId="7E592DEB" w14:textId="77777777" w:rsidR="00F24B3C" w:rsidRPr="00F24B3C" w:rsidRDefault="00F24B3C" w:rsidP="00F24B3C">
            <w:pPr>
              <w:jc w:val="center"/>
              <w:rPr>
                <w:rFonts w:ascii="Arial" w:eastAsia="Arial" w:hAnsi="Arial" w:cs="Arial"/>
                <w:b/>
                <w:color w:val="000000"/>
                <w:sz w:val="22"/>
                <w:szCs w:val="22"/>
                <w:lang w:eastAsia="es-MX"/>
              </w:rPr>
            </w:pPr>
          </w:p>
          <w:p w14:paraId="3E4384F6" w14:textId="77777777" w:rsidR="00F24B3C" w:rsidRPr="00F24B3C" w:rsidRDefault="00F24B3C" w:rsidP="00F24B3C">
            <w:pPr>
              <w:jc w:val="center"/>
              <w:rPr>
                <w:rFonts w:ascii="Arial" w:eastAsia="Arial" w:hAnsi="Arial" w:cs="Arial"/>
                <w:b/>
                <w:color w:val="000000"/>
                <w:sz w:val="22"/>
                <w:szCs w:val="22"/>
                <w:lang w:eastAsia="es-MX"/>
              </w:rPr>
            </w:pPr>
          </w:p>
          <w:p w14:paraId="3F509D1F" w14:textId="77777777" w:rsidR="00F24B3C" w:rsidRPr="00F24B3C" w:rsidRDefault="00F24B3C" w:rsidP="00F24B3C">
            <w:pPr>
              <w:jc w:val="center"/>
              <w:rPr>
                <w:rFonts w:ascii="Arial" w:eastAsia="Arial" w:hAnsi="Arial" w:cs="Arial"/>
                <w:b/>
                <w:color w:val="000000"/>
                <w:sz w:val="22"/>
                <w:szCs w:val="22"/>
                <w:lang w:eastAsia="es-MX"/>
              </w:rPr>
            </w:pPr>
            <w:r w:rsidRPr="00F24B3C">
              <w:rPr>
                <w:rFonts w:ascii="Arial" w:eastAsia="Arial" w:hAnsi="Arial" w:cs="Arial"/>
                <w:b/>
                <w:color w:val="000000"/>
                <w:sz w:val="22"/>
                <w:szCs w:val="22"/>
                <w:lang w:eastAsia="es-MX"/>
              </w:rPr>
              <w:t xml:space="preserve">C. MIGUEL MARENTES </w:t>
            </w:r>
          </w:p>
          <w:p w14:paraId="12A87A3E" w14:textId="77777777" w:rsidR="00F24B3C" w:rsidRPr="00F24B3C" w:rsidRDefault="00F24B3C" w:rsidP="00F24B3C">
            <w:pPr>
              <w:tabs>
                <w:tab w:val="left" w:pos="3480"/>
              </w:tabs>
              <w:jc w:val="center"/>
              <w:rPr>
                <w:rFonts w:ascii="Arial" w:eastAsia="Arial" w:hAnsi="Arial" w:cs="Arial"/>
                <w:color w:val="000000"/>
                <w:sz w:val="22"/>
                <w:szCs w:val="22"/>
                <w:lang w:eastAsia="es-MX"/>
              </w:rPr>
            </w:pPr>
            <w:r w:rsidRPr="00F24B3C">
              <w:rPr>
                <w:rFonts w:ascii="Arial" w:eastAsia="Arial" w:hAnsi="Arial" w:cs="Arial"/>
                <w:color w:val="000000"/>
                <w:sz w:val="22"/>
                <w:szCs w:val="22"/>
                <w:lang w:eastAsia="es-MX"/>
              </w:rPr>
              <w:t>Presidente de la Comisión Edilicia Permanente de</w:t>
            </w:r>
            <w:r w:rsidRPr="00F24B3C">
              <w:rPr>
                <w:rFonts w:ascii="Arial" w:eastAsia="Arial" w:hAnsi="Arial" w:cs="Arial"/>
                <w:sz w:val="22"/>
                <w:szCs w:val="22"/>
                <w:lang w:eastAsia="es-MX"/>
              </w:rPr>
              <w:t xml:space="preserve"> </w:t>
            </w:r>
            <w:r w:rsidRPr="00F24B3C">
              <w:rPr>
                <w:rFonts w:ascii="Arial" w:eastAsia="Arial" w:hAnsi="Arial" w:cs="Arial"/>
                <w:color w:val="000000"/>
                <w:sz w:val="22"/>
                <w:szCs w:val="22"/>
                <w:lang w:eastAsia="es-MX"/>
              </w:rPr>
              <w:t xml:space="preserve">Deportes, </w:t>
            </w:r>
          </w:p>
          <w:p w14:paraId="6466570A" w14:textId="77777777" w:rsidR="00F24B3C" w:rsidRPr="00F24B3C" w:rsidRDefault="00F24B3C" w:rsidP="00F24B3C">
            <w:pPr>
              <w:tabs>
                <w:tab w:val="left" w:pos="3480"/>
              </w:tabs>
              <w:jc w:val="center"/>
              <w:rPr>
                <w:rFonts w:ascii="Arial" w:eastAsia="Arial" w:hAnsi="Arial" w:cs="Arial"/>
                <w:sz w:val="22"/>
                <w:szCs w:val="22"/>
                <w:lang w:eastAsia="es-MX"/>
              </w:rPr>
            </w:pPr>
            <w:r w:rsidRPr="00F24B3C">
              <w:rPr>
                <w:rFonts w:ascii="Arial" w:eastAsia="Arial" w:hAnsi="Arial" w:cs="Arial"/>
                <w:color w:val="000000"/>
                <w:sz w:val="22"/>
                <w:szCs w:val="22"/>
                <w:lang w:eastAsia="es-MX"/>
              </w:rPr>
              <w:t>Recreación</w:t>
            </w:r>
            <w:r w:rsidRPr="00F24B3C">
              <w:rPr>
                <w:rFonts w:ascii="Arial" w:eastAsia="Arial" w:hAnsi="Arial" w:cs="Arial"/>
                <w:sz w:val="22"/>
                <w:szCs w:val="22"/>
                <w:lang w:eastAsia="es-MX"/>
              </w:rPr>
              <w:t>, Asuntos de la Niñez y Juventudes.</w:t>
            </w:r>
          </w:p>
        </w:tc>
      </w:tr>
      <w:tr w:rsidR="00F24B3C" w:rsidRPr="00F24B3C" w14:paraId="6BCB96BB" w14:textId="77777777" w:rsidTr="00D04301">
        <w:trPr>
          <w:trHeight w:val="1339"/>
        </w:trPr>
        <w:tc>
          <w:tcPr>
            <w:tcW w:w="5364" w:type="dxa"/>
          </w:tcPr>
          <w:p w14:paraId="61143E98" w14:textId="77777777" w:rsidR="00F24B3C" w:rsidRPr="00F24B3C" w:rsidRDefault="00F24B3C" w:rsidP="00F24B3C">
            <w:pPr>
              <w:jc w:val="center"/>
              <w:rPr>
                <w:rFonts w:ascii="Arial" w:eastAsia="Arial" w:hAnsi="Arial" w:cs="Arial"/>
                <w:b/>
                <w:sz w:val="22"/>
                <w:szCs w:val="22"/>
                <w:lang w:eastAsia="es-MX"/>
              </w:rPr>
            </w:pPr>
          </w:p>
          <w:p w14:paraId="68609635" w14:textId="77777777" w:rsidR="00F24B3C" w:rsidRPr="00F24B3C" w:rsidRDefault="00F24B3C" w:rsidP="00F24B3C">
            <w:pPr>
              <w:jc w:val="center"/>
              <w:rPr>
                <w:rFonts w:ascii="Arial" w:eastAsia="Arial" w:hAnsi="Arial" w:cs="Arial"/>
                <w:b/>
                <w:sz w:val="22"/>
                <w:szCs w:val="22"/>
                <w:lang w:eastAsia="es-MX"/>
              </w:rPr>
            </w:pPr>
          </w:p>
          <w:p w14:paraId="5C6F66C3" w14:textId="77777777" w:rsidR="00F24B3C" w:rsidRPr="00F24B3C" w:rsidRDefault="00F24B3C" w:rsidP="00F24B3C">
            <w:pPr>
              <w:jc w:val="center"/>
              <w:rPr>
                <w:rFonts w:ascii="Arial" w:eastAsia="Arial" w:hAnsi="Arial" w:cs="Arial"/>
                <w:b/>
                <w:sz w:val="22"/>
                <w:szCs w:val="22"/>
                <w:lang w:eastAsia="es-MX"/>
              </w:rPr>
            </w:pPr>
          </w:p>
          <w:p w14:paraId="38C63C2E" w14:textId="77777777" w:rsidR="00F24B3C" w:rsidRPr="00F24B3C" w:rsidRDefault="00F24B3C" w:rsidP="00F24B3C">
            <w:pPr>
              <w:jc w:val="center"/>
              <w:rPr>
                <w:rFonts w:ascii="Arial" w:eastAsia="Arial" w:hAnsi="Arial" w:cs="Arial"/>
                <w:b/>
                <w:sz w:val="22"/>
                <w:szCs w:val="22"/>
                <w:lang w:eastAsia="es-MX"/>
              </w:rPr>
            </w:pPr>
          </w:p>
          <w:p w14:paraId="27FF756C" w14:textId="77777777" w:rsidR="00F24B3C" w:rsidRPr="00F24B3C" w:rsidRDefault="00F24B3C" w:rsidP="00F24B3C">
            <w:pPr>
              <w:jc w:val="center"/>
              <w:rPr>
                <w:rFonts w:ascii="Arial" w:eastAsia="Arial" w:hAnsi="Arial" w:cs="Arial"/>
                <w:b/>
                <w:sz w:val="22"/>
                <w:szCs w:val="22"/>
                <w:lang w:eastAsia="es-MX"/>
              </w:rPr>
            </w:pPr>
            <w:r w:rsidRPr="00F24B3C">
              <w:rPr>
                <w:rFonts w:ascii="Arial" w:eastAsia="Arial" w:hAnsi="Arial" w:cs="Arial"/>
                <w:b/>
                <w:sz w:val="22"/>
                <w:szCs w:val="22"/>
                <w:lang w:eastAsia="es-MX"/>
              </w:rPr>
              <w:t xml:space="preserve">C. YULIANA LIVIER VARGAS DE LA TORRE </w:t>
            </w:r>
          </w:p>
          <w:p w14:paraId="0E48795E" w14:textId="77777777" w:rsidR="00F24B3C" w:rsidRPr="00F24B3C" w:rsidRDefault="00F24B3C" w:rsidP="00F24B3C">
            <w:pPr>
              <w:jc w:val="center"/>
              <w:rPr>
                <w:rFonts w:ascii="Arial" w:eastAsia="Arial" w:hAnsi="Arial" w:cs="Arial"/>
                <w:sz w:val="22"/>
                <w:szCs w:val="22"/>
                <w:lang w:eastAsia="es-MX"/>
              </w:rPr>
            </w:pPr>
            <w:r w:rsidRPr="00F24B3C">
              <w:rPr>
                <w:rFonts w:ascii="Arial" w:eastAsia="Arial" w:hAnsi="Arial" w:cs="Arial"/>
                <w:sz w:val="22"/>
                <w:szCs w:val="22"/>
                <w:lang w:eastAsia="es-MX"/>
              </w:rPr>
              <w:t>Regidora Vocal de</w:t>
            </w:r>
            <w:r w:rsidRPr="00F24B3C">
              <w:rPr>
                <w:rFonts w:ascii="Arial" w:eastAsia="Arial" w:hAnsi="Arial" w:cs="Arial"/>
                <w:color w:val="000000"/>
                <w:sz w:val="22"/>
                <w:szCs w:val="22"/>
                <w:lang w:eastAsia="es-MX"/>
              </w:rPr>
              <w:t xml:space="preserve"> la Comisión Edilicia Permanente de</w:t>
            </w:r>
            <w:r w:rsidRPr="00F24B3C">
              <w:rPr>
                <w:rFonts w:ascii="Arial" w:eastAsia="Arial" w:hAnsi="Arial" w:cs="Arial"/>
                <w:sz w:val="22"/>
                <w:szCs w:val="22"/>
                <w:lang w:eastAsia="es-MX"/>
              </w:rPr>
              <w:t xml:space="preserve"> Deportes, Recreación, Asuntos de la Niñez y Juventudes.</w:t>
            </w:r>
          </w:p>
        </w:tc>
        <w:tc>
          <w:tcPr>
            <w:tcW w:w="5370" w:type="dxa"/>
          </w:tcPr>
          <w:p w14:paraId="0D64C96B" w14:textId="77777777" w:rsidR="00F24B3C" w:rsidRPr="00F24B3C" w:rsidRDefault="00F24B3C" w:rsidP="00F24B3C">
            <w:pPr>
              <w:tabs>
                <w:tab w:val="left" w:pos="3480"/>
              </w:tabs>
              <w:jc w:val="center"/>
              <w:rPr>
                <w:rFonts w:ascii="Arial" w:eastAsia="Arial" w:hAnsi="Arial" w:cs="Arial"/>
                <w:b/>
                <w:sz w:val="22"/>
                <w:szCs w:val="22"/>
                <w:lang w:eastAsia="es-MX"/>
              </w:rPr>
            </w:pPr>
          </w:p>
          <w:p w14:paraId="6E8FBF2C" w14:textId="77777777" w:rsidR="00F24B3C" w:rsidRPr="00F24B3C" w:rsidRDefault="00F24B3C" w:rsidP="00F24B3C">
            <w:pPr>
              <w:tabs>
                <w:tab w:val="left" w:pos="3480"/>
              </w:tabs>
              <w:jc w:val="center"/>
              <w:rPr>
                <w:rFonts w:ascii="Arial" w:eastAsia="Arial" w:hAnsi="Arial" w:cs="Arial"/>
                <w:b/>
                <w:sz w:val="22"/>
                <w:szCs w:val="22"/>
                <w:lang w:eastAsia="es-MX"/>
              </w:rPr>
            </w:pPr>
          </w:p>
          <w:p w14:paraId="76C25453" w14:textId="77777777" w:rsidR="00F24B3C" w:rsidRPr="00F24B3C" w:rsidRDefault="00F24B3C" w:rsidP="00F24B3C">
            <w:pPr>
              <w:tabs>
                <w:tab w:val="left" w:pos="3480"/>
              </w:tabs>
              <w:jc w:val="center"/>
              <w:rPr>
                <w:rFonts w:ascii="Arial" w:eastAsia="Arial" w:hAnsi="Arial" w:cs="Arial"/>
                <w:b/>
                <w:sz w:val="22"/>
                <w:szCs w:val="22"/>
                <w:lang w:eastAsia="es-MX"/>
              </w:rPr>
            </w:pPr>
          </w:p>
          <w:p w14:paraId="1829FB8D" w14:textId="77777777" w:rsidR="00F24B3C" w:rsidRPr="00F24B3C" w:rsidRDefault="00F24B3C" w:rsidP="00F24B3C">
            <w:pPr>
              <w:tabs>
                <w:tab w:val="left" w:pos="3480"/>
              </w:tabs>
              <w:jc w:val="center"/>
              <w:rPr>
                <w:rFonts w:ascii="Arial" w:eastAsia="Arial" w:hAnsi="Arial" w:cs="Arial"/>
                <w:b/>
                <w:sz w:val="22"/>
                <w:szCs w:val="22"/>
                <w:lang w:eastAsia="es-MX"/>
              </w:rPr>
            </w:pPr>
          </w:p>
          <w:p w14:paraId="1DA40C64" w14:textId="77777777" w:rsidR="00F24B3C" w:rsidRPr="00F24B3C" w:rsidRDefault="00F24B3C" w:rsidP="00F24B3C">
            <w:pPr>
              <w:tabs>
                <w:tab w:val="left" w:pos="3480"/>
              </w:tabs>
              <w:jc w:val="center"/>
              <w:rPr>
                <w:rFonts w:ascii="Arial" w:eastAsia="Arial" w:hAnsi="Arial" w:cs="Arial"/>
                <w:b/>
                <w:sz w:val="22"/>
                <w:szCs w:val="22"/>
                <w:lang w:eastAsia="es-MX"/>
              </w:rPr>
            </w:pPr>
            <w:r w:rsidRPr="00F24B3C">
              <w:rPr>
                <w:rFonts w:ascii="Arial" w:eastAsia="Arial" w:hAnsi="Arial" w:cs="Arial"/>
                <w:b/>
                <w:sz w:val="22"/>
                <w:szCs w:val="22"/>
                <w:lang w:eastAsia="es-MX"/>
              </w:rPr>
              <w:t xml:space="preserve">C. AURORA CECILIA ARAUJO ÁLVAREZ </w:t>
            </w:r>
          </w:p>
          <w:p w14:paraId="397C2CB3" w14:textId="77777777" w:rsidR="00F24B3C" w:rsidRPr="00F24B3C" w:rsidRDefault="00F24B3C" w:rsidP="00F24B3C">
            <w:pPr>
              <w:tabs>
                <w:tab w:val="left" w:pos="3480"/>
              </w:tabs>
              <w:jc w:val="center"/>
              <w:rPr>
                <w:rFonts w:ascii="Arial" w:eastAsia="Arial" w:hAnsi="Arial" w:cs="Arial"/>
                <w:b/>
                <w:sz w:val="22"/>
                <w:szCs w:val="22"/>
                <w:lang w:eastAsia="es-MX"/>
              </w:rPr>
            </w:pPr>
            <w:r w:rsidRPr="00F24B3C">
              <w:rPr>
                <w:rFonts w:ascii="Arial" w:eastAsia="Arial" w:hAnsi="Arial" w:cs="Arial"/>
                <w:sz w:val="22"/>
                <w:szCs w:val="22"/>
                <w:lang w:eastAsia="es-MX"/>
              </w:rPr>
              <w:t>Regidora Vocal de</w:t>
            </w:r>
            <w:r w:rsidRPr="00F24B3C">
              <w:rPr>
                <w:rFonts w:ascii="Arial" w:eastAsia="Arial" w:hAnsi="Arial" w:cs="Arial"/>
                <w:color w:val="000000"/>
                <w:sz w:val="22"/>
                <w:szCs w:val="22"/>
                <w:lang w:eastAsia="es-MX"/>
              </w:rPr>
              <w:t xml:space="preserve"> la </w:t>
            </w:r>
            <w:r w:rsidRPr="00F24B3C">
              <w:rPr>
                <w:rFonts w:ascii="Arial" w:eastAsia="Calibri" w:hAnsi="Arial" w:cs="Arial"/>
                <w:sz w:val="22"/>
                <w:szCs w:val="22"/>
                <w:lang w:eastAsia="es-MX"/>
              </w:rPr>
              <w:t>Comisión</w:t>
            </w:r>
            <w:r w:rsidRPr="00F24B3C">
              <w:rPr>
                <w:rFonts w:ascii="Arial" w:eastAsia="Arial" w:hAnsi="Arial" w:cs="Arial"/>
                <w:color w:val="000000"/>
                <w:sz w:val="22"/>
                <w:szCs w:val="22"/>
                <w:lang w:eastAsia="es-MX"/>
              </w:rPr>
              <w:t xml:space="preserve"> Edilicia Permanente de Deportes, </w:t>
            </w:r>
            <w:r w:rsidRPr="00F24B3C">
              <w:rPr>
                <w:rFonts w:ascii="Arial" w:eastAsia="Arial" w:hAnsi="Arial" w:cs="Arial"/>
                <w:sz w:val="22"/>
                <w:szCs w:val="22"/>
                <w:lang w:eastAsia="es-MX"/>
              </w:rPr>
              <w:t>Recreación, Asuntos de la Niñez y Juventudes.</w:t>
            </w:r>
          </w:p>
        </w:tc>
      </w:tr>
      <w:tr w:rsidR="00F24B3C" w:rsidRPr="00F24B3C" w14:paraId="1990E999" w14:textId="77777777" w:rsidTr="00D04301">
        <w:trPr>
          <w:trHeight w:val="1339"/>
        </w:trPr>
        <w:tc>
          <w:tcPr>
            <w:tcW w:w="10734" w:type="dxa"/>
            <w:gridSpan w:val="2"/>
          </w:tcPr>
          <w:p w14:paraId="7C627D9D" w14:textId="77777777" w:rsidR="00F24B3C" w:rsidRPr="00F24B3C" w:rsidRDefault="00F24B3C" w:rsidP="00F24B3C">
            <w:pPr>
              <w:jc w:val="center"/>
              <w:rPr>
                <w:rFonts w:ascii="Arial" w:eastAsia="Arial" w:hAnsi="Arial" w:cs="Arial"/>
                <w:b/>
                <w:color w:val="000000"/>
                <w:sz w:val="22"/>
                <w:szCs w:val="22"/>
                <w:lang w:eastAsia="es-MX"/>
              </w:rPr>
            </w:pPr>
          </w:p>
          <w:p w14:paraId="6979EFA3" w14:textId="77777777" w:rsidR="00F24B3C" w:rsidRPr="00F24B3C" w:rsidRDefault="00F24B3C" w:rsidP="00F24B3C">
            <w:pPr>
              <w:jc w:val="center"/>
              <w:rPr>
                <w:rFonts w:ascii="Arial" w:eastAsia="Arial" w:hAnsi="Arial" w:cs="Arial"/>
                <w:b/>
                <w:color w:val="000000"/>
                <w:sz w:val="22"/>
                <w:szCs w:val="22"/>
                <w:lang w:eastAsia="es-MX"/>
              </w:rPr>
            </w:pPr>
          </w:p>
          <w:p w14:paraId="05EB26F2" w14:textId="77777777" w:rsidR="00F24B3C" w:rsidRPr="00F24B3C" w:rsidRDefault="00F24B3C" w:rsidP="00F24B3C">
            <w:pPr>
              <w:jc w:val="center"/>
              <w:rPr>
                <w:rFonts w:ascii="Arial" w:eastAsia="Arial" w:hAnsi="Arial" w:cs="Arial"/>
                <w:b/>
                <w:color w:val="000000"/>
                <w:sz w:val="22"/>
                <w:szCs w:val="22"/>
                <w:lang w:eastAsia="es-MX"/>
              </w:rPr>
            </w:pPr>
          </w:p>
          <w:p w14:paraId="2941C684" w14:textId="77777777" w:rsidR="00F24B3C" w:rsidRPr="00F24B3C" w:rsidRDefault="00F24B3C" w:rsidP="00F24B3C">
            <w:pPr>
              <w:jc w:val="center"/>
              <w:rPr>
                <w:rFonts w:ascii="Arial" w:eastAsia="Arial" w:hAnsi="Arial" w:cs="Arial"/>
                <w:b/>
                <w:color w:val="000000"/>
                <w:sz w:val="22"/>
                <w:szCs w:val="22"/>
                <w:lang w:eastAsia="es-MX"/>
              </w:rPr>
            </w:pPr>
          </w:p>
          <w:p w14:paraId="5B697D0F" w14:textId="77777777" w:rsidR="00F24B3C" w:rsidRPr="00F24B3C" w:rsidRDefault="00F24B3C" w:rsidP="00F24B3C">
            <w:pPr>
              <w:jc w:val="center"/>
              <w:rPr>
                <w:rFonts w:ascii="Arial" w:eastAsia="Arial" w:hAnsi="Arial" w:cs="Arial"/>
                <w:b/>
                <w:color w:val="000000"/>
                <w:sz w:val="22"/>
                <w:szCs w:val="22"/>
                <w:lang w:eastAsia="es-MX"/>
              </w:rPr>
            </w:pPr>
            <w:r w:rsidRPr="00F24B3C">
              <w:rPr>
                <w:rFonts w:ascii="Arial" w:eastAsia="Arial" w:hAnsi="Arial" w:cs="Arial"/>
                <w:b/>
                <w:color w:val="000000"/>
                <w:sz w:val="22"/>
                <w:szCs w:val="22"/>
                <w:lang w:eastAsia="es-MX"/>
              </w:rPr>
              <w:t>C. MARISOL MENDOZA PINTO</w:t>
            </w:r>
          </w:p>
          <w:p w14:paraId="55D0C0EB" w14:textId="77777777" w:rsidR="00D04301" w:rsidRDefault="00F24B3C" w:rsidP="00D04301">
            <w:pPr>
              <w:tabs>
                <w:tab w:val="left" w:pos="3480"/>
              </w:tabs>
              <w:jc w:val="center"/>
              <w:rPr>
                <w:rFonts w:ascii="Arial" w:eastAsia="Arial" w:hAnsi="Arial" w:cs="Arial"/>
                <w:color w:val="000000"/>
                <w:sz w:val="22"/>
                <w:szCs w:val="22"/>
                <w:lang w:eastAsia="es-MX"/>
              </w:rPr>
            </w:pPr>
            <w:r w:rsidRPr="00F24B3C">
              <w:rPr>
                <w:rFonts w:ascii="Arial" w:eastAsia="Arial" w:hAnsi="Arial" w:cs="Arial"/>
                <w:color w:val="000000"/>
                <w:sz w:val="22"/>
                <w:szCs w:val="22"/>
                <w:lang w:eastAsia="es-MX"/>
              </w:rPr>
              <w:t>President</w:t>
            </w:r>
            <w:r w:rsidR="00D04301">
              <w:rPr>
                <w:rFonts w:ascii="Arial" w:eastAsia="Arial" w:hAnsi="Arial" w:cs="Arial"/>
                <w:color w:val="000000"/>
                <w:sz w:val="22"/>
                <w:szCs w:val="22"/>
                <w:lang w:eastAsia="es-MX"/>
              </w:rPr>
              <w:t>a</w:t>
            </w:r>
            <w:r w:rsidRPr="00F24B3C">
              <w:rPr>
                <w:rFonts w:ascii="Arial" w:eastAsia="Arial" w:hAnsi="Arial" w:cs="Arial"/>
                <w:color w:val="000000"/>
                <w:sz w:val="22"/>
                <w:szCs w:val="22"/>
                <w:lang w:eastAsia="es-MX"/>
              </w:rPr>
              <w:t xml:space="preserve"> de la Comisión Edilicia Permanente </w:t>
            </w:r>
          </w:p>
          <w:p w14:paraId="78EF90BF" w14:textId="4485E43E" w:rsidR="00F24B3C" w:rsidRPr="00F24B3C" w:rsidRDefault="00F24B3C" w:rsidP="00D04301">
            <w:pPr>
              <w:tabs>
                <w:tab w:val="left" w:pos="3480"/>
              </w:tabs>
              <w:jc w:val="center"/>
              <w:rPr>
                <w:rFonts w:ascii="Arial" w:eastAsia="Arial" w:hAnsi="Arial" w:cs="Arial"/>
                <w:b/>
                <w:sz w:val="22"/>
                <w:szCs w:val="22"/>
                <w:lang w:eastAsia="es-MX"/>
              </w:rPr>
            </w:pPr>
            <w:proofErr w:type="gramStart"/>
            <w:r w:rsidRPr="00F24B3C">
              <w:rPr>
                <w:rFonts w:ascii="Arial" w:eastAsia="Arial" w:hAnsi="Arial" w:cs="Arial"/>
                <w:color w:val="000000"/>
                <w:sz w:val="22"/>
                <w:szCs w:val="22"/>
                <w:lang w:eastAsia="es-MX"/>
              </w:rPr>
              <w:t>de</w:t>
            </w:r>
            <w:proofErr w:type="gramEnd"/>
            <w:r w:rsidRPr="00F24B3C">
              <w:rPr>
                <w:rFonts w:ascii="Calibri" w:eastAsia="Calibri" w:hAnsi="Calibri" w:cs="Calibri"/>
                <w:sz w:val="22"/>
                <w:szCs w:val="22"/>
                <w:lang w:eastAsia="es-MX"/>
              </w:rPr>
              <w:t xml:space="preserve"> </w:t>
            </w:r>
            <w:r w:rsidRPr="00F24B3C">
              <w:rPr>
                <w:rFonts w:ascii="Arial" w:eastAsia="Arial" w:hAnsi="Arial" w:cs="Arial"/>
                <w:color w:val="000000"/>
                <w:sz w:val="22"/>
                <w:szCs w:val="22"/>
                <w:lang w:eastAsia="es-MX"/>
              </w:rPr>
              <w:t>Cultura Educación y Actividades Cívicas.</w:t>
            </w:r>
          </w:p>
        </w:tc>
      </w:tr>
      <w:tr w:rsidR="00F24B3C" w:rsidRPr="00F24B3C" w14:paraId="47F11973" w14:textId="77777777" w:rsidTr="00D04301">
        <w:trPr>
          <w:trHeight w:val="1339"/>
        </w:trPr>
        <w:tc>
          <w:tcPr>
            <w:tcW w:w="5364" w:type="dxa"/>
          </w:tcPr>
          <w:p w14:paraId="675E4FF2" w14:textId="77777777" w:rsidR="00F24B3C" w:rsidRPr="00F24B3C" w:rsidRDefault="00F24B3C" w:rsidP="00F24B3C">
            <w:pPr>
              <w:jc w:val="center"/>
              <w:rPr>
                <w:rFonts w:ascii="Arial" w:eastAsia="Arial" w:hAnsi="Arial" w:cs="Arial"/>
                <w:b/>
                <w:sz w:val="22"/>
                <w:szCs w:val="22"/>
                <w:lang w:eastAsia="es-MX"/>
              </w:rPr>
            </w:pPr>
          </w:p>
          <w:p w14:paraId="282DEE0D" w14:textId="77777777" w:rsidR="00F24B3C" w:rsidRPr="00F24B3C" w:rsidRDefault="00F24B3C" w:rsidP="00F24B3C">
            <w:pPr>
              <w:jc w:val="center"/>
              <w:rPr>
                <w:rFonts w:ascii="Arial" w:eastAsia="Arial" w:hAnsi="Arial" w:cs="Arial"/>
                <w:b/>
                <w:sz w:val="22"/>
                <w:szCs w:val="22"/>
                <w:lang w:eastAsia="es-MX"/>
              </w:rPr>
            </w:pPr>
          </w:p>
          <w:p w14:paraId="05123B39" w14:textId="77777777" w:rsidR="00F24B3C" w:rsidRPr="00F24B3C" w:rsidRDefault="00F24B3C" w:rsidP="00F24B3C">
            <w:pPr>
              <w:jc w:val="center"/>
              <w:rPr>
                <w:rFonts w:ascii="Arial" w:eastAsia="Arial" w:hAnsi="Arial" w:cs="Arial"/>
                <w:b/>
                <w:sz w:val="22"/>
                <w:szCs w:val="22"/>
                <w:lang w:eastAsia="es-MX"/>
              </w:rPr>
            </w:pPr>
          </w:p>
          <w:p w14:paraId="2776ACA9" w14:textId="77777777" w:rsidR="00F24B3C" w:rsidRPr="00F24B3C" w:rsidRDefault="00F24B3C" w:rsidP="00F24B3C">
            <w:pPr>
              <w:jc w:val="center"/>
              <w:rPr>
                <w:rFonts w:ascii="Arial" w:eastAsia="Arial" w:hAnsi="Arial" w:cs="Arial"/>
                <w:b/>
                <w:sz w:val="22"/>
                <w:szCs w:val="22"/>
                <w:lang w:eastAsia="es-MX"/>
              </w:rPr>
            </w:pPr>
          </w:p>
          <w:p w14:paraId="378EF92C" w14:textId="77777777" w:rsidR="00F24B3C" w:rsidRPr="00F24B3C" w:rsidRDefault="00F24B3C" w:rsidP="00F24B3C">
            <w:pPr>
              <w:jc w:val="center"/>
              <w:rPr>
                <w:rFonts w:ascii="Arial" w:eastAsia="Arial" w:hAnsi="Arial" w:cs="Arial"/>
                <w:b/>
                <w:sz w:val="22"/>
                <w:szCs w:val="22"/>
                <w:lang w:eastAsia="es-MX"/>
              </w:rPr>
            </w:pPr>
            <w:r w:rsidRPr="00F24B3C">
              <w:rPr>
                <w:rFonts w:ascii="Arial" w:eastAsia="Arial" w:hAnsi="Arial" w:cs="Arial"/>
                <w:b/>
                <w:sz w:val="22"/>
                <w:szCs w:val="22"/>
                <w:lang w:eastAsia="es-MX"/>
              </w:rPr>
              <w:t>C.</w:t>
            </w:r>
            <w:r w:rsidRPr="00F24B3C">
              <w:rPr>
                <w:rFonts w:ascii="Calibri" w:eastAsia="Calibri" w:hAnsi="Calibri" w:cs="Calibri"/>
                <w:sz w:val="22"/>
                <w:szCs w:val="22"/>
                <w:lang w:eastAsia="es-MX"/>
              </w:rPr>
              <w:t xml:space="preserve"> </w:t>
            </w:r>
            <w:r w:rsidRPr="00F24B3C">
              <w:rPr>
                <w:rFonts w:ascii="Arial" w:eastAsia="Arial" w:hAnsi="Arial" w:cs="Arial"/>
                <w:b/>
                <w:sz w:val="22"/>
                <w:szCs w:val="22"/>
                <w:lang w:eastAsia="es-MX"/>
              </w:rPr>
              <w:t>DUNIA CATALINA CRUZ MORENO</w:t>
            </w:r>
          </w:p>
          <w:p w14:paraId="02F9E0C2" w14:textId="77777777" w:rsidR="00F24B3C" w:rsidRPr="00F24B3C" w:rsidRDefault="00F24B3C" w:rsidP="00F24B3C">
            <w:pPr>
              <w:jc w:val="center"/>
              <w:rPr>
                <w:rFonts w:ascii="Arial" w:eastAsia="Arial" w:hAnsi="Arial" w:cs="Arial"/>
                <w:b/>
                <w:sz w:val="22"/>
                <w:szCs w:val="22"/>
                <w:lang w:eastAsia="es-MX"/>
              </w:rPr>
            </w:pPr>
            <w:r w:rsidRPr="00F24B3C">
              <w:rPr>
                <w:rFonts w:ascii="Arial" w:eastAsia="Arial" w:hAnsi="Arial" w:cs="Arial"/>
                <w:sz w:val="22"/>
                <w:szCs w:val="22"/>
                <w:lang w:eastAsia="es-MX"/>
              </w:rPr>
              <w:t>Regidora Vocal de</w:t>
            </w:r>
            <w:r w:rsidRPr="00F24B3C">
              <w:rPr>
                <w:rFonts w:ascii="Arial" w:eastAsia="Arial" w:hAnsi="Arial" w:cs="Arial"/>
                <w:color w:val="000000"/>
                <w:sz w:val="22"/>
                <w:szCs w:val="22"/>
                <w:lang w:eastAsia="es-MX"/>
              </w:rPr>
              <w:t xml:space="preserve"> la Comisión Edilicia Permanente de</w:t>
            </w:r>
            <w:r w:rsidRPr="00F24B3C">
              <w:rPr>
                <w:rFonts w:ascii="Calibri" w:eastAsia="Calibri" w:hAnsi="Calibri" w:cs="Calibri"/>
                <w:sz w:val="22"/>
                <w:szCs w:val="22"/>
                <w:lang w:eastAsia="es-MX"/>
              </w:rPr>
              <w:t xml:space="preserve"> </w:t>
            </w:r>
            <w:r w:rsidRPr="00F24B3C">
              <w:rPr>
                <w:rFonts w:ascii="Arial" w:eastAsia="Arial" w:hAnsi="Arial" w:cs="Arial"/>
                <w:color w:val="000000"/>
                <w:sz w:val="22"/>
                <w:szCs w:val="22"/>
                <w:lang w:eastAsia="es-MX"/>
              </w:rPr>
              <w:t>Cultura Educación y Actividades Cívicas.</w:t>
            </w:r>
            <w:r w:rsidRPr="00F24B3C">
              <w:rPr>
                <w:rFonts w:ascii="Arial" w:eastAsia="Arial" w:hAnsi="Arial" w:cs="Arial"/>
                <w:sz w:val="22"/>
                <w:szCs w:val="22"/>
                <w:lang w:eastAsia="es-MX"/>
              </w:rPr>
              <w:t xml:space="preserve"> </w:t>
            </w:r>
          </w:p>
        </w:tc>
        <w:tc>
          <w:tcPr>
            <w:tcW w:w="5370" w:type="dxa"/>
          </w:tcPr>
          <w:p w14:paraId="473028CD" w14:textId="77777777" w:rsidR="00F24B3C" w:rsidRPr="00F24B3C" w:rsidRDefault="00F24B3C" w:rsidP="00F24B3C">
            <w:pPr>
              <w:jc w:val="center"/>
              <w:rPr>
                <w:rFonts w:ascii="Arial" w:eastAsia="Arial" w:hAnsi="Arial" w:cs="Arial"/>
                <w:b/>
                <w:sz w:val="22"/>
                <w:szCs w:val="22"/>
                <w:lang w:eastAsia="es-MX"/>
              </w:rPr>
            </w:pPr>
          </w:p>
          <w:p w14:paraId="1D9A0E67" w14:textId="77777777" w:rsidR="00F24B3C" w:rsidRPr="00F24B3C" w:rsidRDefault="00F24B3C" w:rsidP="00F24B3C">
            <w:pPr>
              <w:jc w:val="center"/>
              <w:rPr>
                <w:rFonts w:ascii="Arial" w:eastAsia="Arial" w:hAnsi="Arial" w:cs="Arial"/>
                <w:b/>
                <w:sz w:val="22"/>
                <w:szCs w:val="22"/>
                <w:lang w:eastAsia="es-MX"/>
              </w:rPr>
            </w:pPr>
          </w:p>
          <w:p w14:paraId="1E17C94D" w14:textId="77777777" w:rsidR="00F24B3C" w:rsidRPr="00F24B3C" w:rsidRDefault="00F24B3C" w:rsidP="00F24B3C">
            <w:pPr>
              <w:jc w:val="center"/>
              <w:rPr>
                <w:rFonts w:ascii="Arial" w:eastAsia="Arial" w:hAnsi="Arial" w:cs="Arial"/>
                <w:b/>
                <w:sz w:val="22"/>
                <w:szCs w:val="22"/>
                <w:lang w:eastAsia="es-MX"/>
              </w:rPr>
            </w:pPr>
          </w:p>
          <w:p w14:paraId="11925DA7" w14:textId="77777777" w:rsidR="00F24B3C" w:rsidRPr="00F24B3C" w:rsidRDefault="00F24B3C" w:rsidP="00F24B3C">
            <w:pPr>
              <w:jc w:val="center"/>
              <w:rPr>
                <w:rFonts w:ascii="Arial" w:eastAsia="Arial" w:hAnsi="Arial" w:cs="Arial"/>
                <w:b/>
                <w:sz w:val="22"/>
                <w:szCs w:val="22"/>
                <w:lang w:eastAsia="es-MX"/>
              </w:rPr>
            </w:pPr>
          </w:p>
          <w:p w14:paraId="371F7881" w14:textId="77777777" w:rsidR="00F24B3C" w:rsidRPr="00F24B3C" w:rsidRDefault="00F24B3C" w:rsidP="00F24B3C">
            <w:pPr>
              <w:jc w:val="center"/>
              <w:rPr>
                <w:rFonts w:ascii="Arial" w:eastAsia="Arial" w:hAnsi="Arial" w:cs="Arial"/>
                <w:b/>
                <w:sz w:val="22"/>
                <w:szCs w:val="22"/>
                <w:lang w:eastAsia="es-MX"/>
              </w:rPr>
            </w:pPr>
            <w:r w:rsidRPr="00F24B3C">
              <w:rPr>
                <w:rFonts w:ascii="Arial" w:eastAsia="Arial" w:hAnsi="Arial" w:cs="Arial"/>
                <w:b/>
                <w:sz w:val="22"/>
                <w:szCs w:val="22"/>
                <w:lang w:eastAsia="es-MX"/>
              </w:rPr>
              <w:t>C.</w:t>
            </w:r>
            <w:r w:rsidRPr="00F24B3C">
              <w:rPr>
                <w:rFonts w:ascii="Calibri" w:eastAsia="Calibri" w:hAnsi="Calibri" w:cs="Calibri"/>
                <w:sz w:val="22"/>
                <w:szCs w:val="22"/>
                <w:lang w:eastAsia="es-MX"/>
              </w:rPr>
              <w:t xml:space="preserve"> </w:t>
            </w:r>
            <w:r w:rsidRPr="00F24B3C">
              <w:rPr>
                <w:rFonts w:ascii="Arial" w:eastAsia="Arial" w:hAnsi="Arial" w:cs="Arial"/>
                <w:b/>
                <w:sz w:val="22"/>
                <w:szCs w:val="22"/>
                <w:lang w:eastAsia="es-MX"/>
              </w:rPr>
              <w:t>OSCAR MURGUÍA TORRES</w:t>
            </w:r>
          </w:p>
          <w:p w14:paraId="4D5EC67A" w14:textId="77777777" w:rsidR="00F24B3C" w:rsidRPr="00F24B3C" w:rsidRDefault="00F24B3C" w:rsidP="00F24B3C">
            <w:pPr>
              <w:tabs>
                <w:tab w:val="left" w:pos="3480"/>
              </w:tabs>
              <w:jc w:val="center"/>
              <w:rPr>
                <w:rFonts w:ascii="Arial" w:eastAsia="Arial" w:hAnsi="Arial" w:cs="Arial"/>
                <w:b/>
                <w:sz w:val="22"/>
                <w:szCs w:val="22"/>
                <w:lang w:eastAsia="es-MX"/>
              </w:rPr>
            </w:pPr>
            <w:r w:rsidRPr="00F24B3C">
              <w:rPr>
                <w:rFonts w:ascii="Arial" w:eastAsia="Arial" w:hAnsi="Arial" w:cs="Arial"/>
                <w:sz w:val="22"/>
                <w:szCs w:val="22"/>
                <w:lang w:eastAsia="es-MX"/>
              </w:rPr>
              <w:t>Regidora Vocal de</w:t>
            </w:r>
            <w:r w:rsidRPr="00F24B3C">
              <w:rPr>
                <w:rFonts w:ascii="Arial" w:eastAsia="Arial" w:hAnsi="Arial" w:cs="Arial"/>
                <w:color w:val="000000"/>
                <w:sz w:val="22"/>
                <w:szCs w:val="22"/>
                <w:lang w:eastAsia="es-MX"/>
              </w:rPr>
              <w:t xml:space="preserve"> la Comisión Edilicia Permanente de</w:t>
            </w:r>
            <w:r w:rsidRPr="00F24B3C">
              <w:rPr>
                <w:rFonts w:ascii="Calibri" w:eastAsia="Calibri" w:hAnsi="Calibri" w:cs="Calibri"/>
                <w:sz w:val="22"/>
                <w:szCs w:val="22"/>
                <w:lang w:eastAsia="es-MX"/>
              </w:rPr>
              <w:t xml:space="preserve"> </w:t>
            </w:r>
            <w:r w:rsidRPr="00F24B3C">
              <w:rPr>
                <w:rFonts w:ascii="Arial" w:eastAsia="Arial" w:hAnsi="Arial" w:cs="Arial"/>
                <w:color w:val="000000"/>
                <w:sz w:val="22"/>
                <w:szCs w:val="22"/>
                <w:lang w:eastAsia="es-MX"/>
              </w:rPr>
              <w:t>Cultura Educación y Actividades Cívicas.</w:t>
            </w:r>
          </w:p>
        </w:tc>
      </w:tr>
      <w:bookmarkEnd w:id="1"/>
    </w:tbl>
    <w:p w14:paraId="0BC3732A" w14:textId="77777777" w:rsidR="0073277F" w:rsidRDefault="0073277F" w:rsidP="00ED2D5B">
      <w:pPr>
        <w:pBdr>
          <w:top w:val="nil"/>
          <w:left w:val="nil"/>
          <w:bottom w:val="nil"/>
          <w:right w:val="nil"/>
          <w:between w:val="nil"/>
          <w:bar w:val="nil"/>
        </w:pBdr>
        <w:spacing w:line="360" w:lineRule="auto"/>
        <w:jc w:val="both"/>
        <w:rPr>
          <w:rFonts w:ascii="Arial" w:eastAsia="Calibri" w:hAnsi="Arial" w:cs="Arial"/>
          <w:bCs/>
          <w:color w:val="000000" w:themeColor="text1"/>
          <w:sz w:val="18"/>
          <w:szCs w:val="18"/>
          <w:u w:color="000000"/>
          <w:bdr w:val="nil"/>
          <w:lang w:val="es-ES"/>
        </w:rPr>
      </w:pPr>
    </w:p>
    <w:p w14:paraId="10707EEC" w14:textId="77777777" w:rsidR="00F24B3C" w:rsidRDefault="00F24B3C" w:rsidP="00ED2D5B">
      <w:pPr>
        <w:pBdr>
          <w:top w:val="nil"/>
          <w:left w:val="nil"/>
          <w:bottom w:val="nil"/>
          <w:right w:val="nil"/>
          <w:between w:val="nil"/>
          <w:bar w:val="nil"/>
        </w:pBdr>
        <w:spacing w:line="360" w:lineRule="auto"/>
        <w:jc w:val="both"/>
        <w:rPr>
          <w:rFonts w:ascii="Arial" w:eastAsia="Calibri" w:hAnsi="Arial" w:cs="Arial"/>
          <w:bCs/>
          <w:color w:val="000000" w:themeColor="text1"/>
          <w:sz w:val="16"/>
          <w:szCs w:val="18"/>
          <w:u w:color="000000"/>
          <w:bdr w:val="nil"/>
          <w:lang w:val="es-ES"/>
        </w:rPr>
      </w:pPr>
    </w:p>
    <w:p w14:paraId="5F91F570" w14:textId="77777777" w:rsidR="00D04301" w:rsidRDefault="00D04301" w:rsidP="00F24B3C">
      <w:pPr>
        <w:pBdr>
          <w:top w:val="nil"/>
          <w:left w:val="nil"/>
          <w:bottom w:val="nil"/>
          <w:right w:val="nil"/>
          <w:between w:val="nil"/>
          <w:bar w:val="nil"/>
        </w:pBdr>
        <w:spacing w:line="360" w:lineRule="auto"/>
        <w:jc w:val="both"/>
        <w:rPr>
          <w:rFonts w:ascii="Arial" w:eastAsia="Calibri" w:hAnsi="Arial" w:cs="Arial"/>
          <w:bCs/>
          <w:color w:val="000000" w:themeColor="text1"/>
          <w:sz w:val="16"/>
          <w:szCs w:val="18"/>
          <w:u w:color="000000"/>
          <w:bdr w:val="nil"/>
          <w:lang w:val="es-ES"/>
        </w:rPr>
      </w:pPr>
    </w:p>
    <w:p w14:paraId="7D81BE7F" w14:textId="77777777" w:rsidR="00D04301" w:rsidRDefault="00D04301" w:rsidP="00F24B3C">
      <w:pPr>
        <w:pBdr>
          <w:top w:val="nil"/>
          <w:left w:val="nil"/>
          <w:bottom w:val="nil"/>
          <w:right w:val="nil"/>
          <w:between w:val="nil"/>
          <w:bar w:val="nil"/>
        </w:pBdr>
        <w:spacing w:line="360" w:lineRule="auto"/>
        <w:jc w:val="both"/>
        <w:rPr>
          <w:rFonts w:ascii="Arial" w:eastAsia="Calibri" w:hAnsi="Arial" w:cs="Arial"/>
          <w:bCs/>
          <w:color w:val="000000" w:themeColor="text1"/>
          <w:sz w:val="16"/>
          <w:szCs w:val="18"/>
          <w:u w:color="000000"/>
          <w:bdr w:val="nil"/>
          <w:lang w:val="es-ES"/>
        </w:rPr>
      </w:pPr>
    </w:p>
    <w:p w14:paraId="2F01C9FB" w14:textId="77777777" w:rsidR="00E57138" w:rsidRDefault="00E57138" w:rsidP="00D04301">
      <w:pPr>
        <w:pBdr>
          <w:top w:val="nil"/>
          <w:left w:val="nil"/>
          <w:bottom w:val="nil"/>
          <w:right w:val="nil"/>
          <w:between w:val="nil"/>
          <w:bar w:val="nil"/>
        </w:pBdr>
        <w:jc w:val="both"/>
        <w:rPr>
          <w:rFonts w:ascii="Arial" w:eastAsia="Calibri" w:hAnsi="Arial" w:cs="Arial"/>
          <w:bCs/>
          <w:color w:val="000000" w:themeColor="text1"/>
          <w:sz w:val="16"/>
          <w:szCs w:val="18"/>
          <w:u w:color="000000"/>
          <w:bdr w:val="nil"/>
          <w:lang w:val="es-ES"/>
        </w:rPr>
      </w:pPr>
    </w:p>
    <w:p w14:paraId="0D56886C" w14:textId="0A4F8A34" w:rsidR="009B32B2" w:rsidRPr="00F24B3C" w:rsidRDefault="00F24B3C" w:rsidP="00D04301">
      <w:pPr>
        <w:pBdr>
          <w:top w:val="nil"/>
          <w:left w:val="nil"/>
          <w:bottom w:val="nil"/>
          <w:right w:val="nil"/>
          <w:between w:val="nil"/>
          <w:bar w:val="nil"/>
        </w:pBdr>
        <w:jc w:val="both"/>
        <w:rPr>
          <w:rFonts w:ascii="Arial" w:hAnsi="Arial" w:cs="Arial"/>
          <w:b/>
          <w:bCs/>
          <w:sz w:val="22"/>
        </w:rPr>
      </w:pPr>
      <w:r w:rsidRPr="00F24B3C">
        <w:rPr>
          <w:rFonts w:ascii="Arial" w:eastAsia="Calibri" w:hAnsi="Arial" w:cs="Arial"/>
          <w:bCs/>
          <w:color w:val="000000" w:themeColor="text1"/>
          <w:sz w:val="16"/>
          <w:szCs w:val="18"/>
          <w:u w:color="000000"/>
          <w:bdr w:val="nil"/>
          <w:lang w:val="es-ES"/>
        </w:rPr>
        <w:t>L</w:t>
      </w:r>
      <w:r w:rsidR="0073277F" w:rsidRPr="00F24B3C">
        <w:rPr>
          <w:rFonts w:ascii="Arial" w:eastAsia="Calibri" w:hAnsi="Arial" w:cs="Arial"/>
          <w:bCs/>
          <w:color w:val="000000" w:themeColor="text1"/>
          <w:sz w:val="16"/>
          <w:szCs w:val="18"/>
          <w:u w:color="000000"/>
          <w:bdr w:val="nil"/>
          <w:lang w:val="es-ES"/>
        </w:rPr>
        <w:t xml:space="preserve">a presente foja de firmas pertenece al </w:t>
      </w:r>
      <w:r w:rsidRPr="00F24B3C">
        <w:rPr>
          <w:rFonts w:ascii="Arial" w:hAnsi="Arial" w:cs="Arial"/>
          <w:sz w:val="16"/>
          <w:szCs w:val="18"/>
          <w:lang w:val="es-ES"/>
        </w:rPr>
        <w:t>DICTAMEN DE LA COMISIÓN EDILICIA DE DEPORTES, RECREACIÓN, ASUNTOS DE LA NIÑEZ Y JUVENTUDES Y LA COMISIÓN EDILICIA DE CULTURA, EDUCACIÓN Y FESTIVIDADES CÍVICAS,  QUE EMITE LA PROPUESTA AL PREMIO MUNICIPAL “MARTÍN ALEJANDRO RAMÍREZ SILVA “SISMO” 2026”</w:t>
      </w:r>
      <w:r w:rsidR="0073277F" w:rsidRPr="00F24B3C">
        <w:rPr>
          <w:rFonts w:ascii="Arial" w:hAnsi="Arial" w:cs="Arial"/>
          <w:color w:val="000000" w:themeColor="text1"/>
          <w:sz w:val="16"/>
          <w:szCs w:val="18"/>
        </w:rPr>
        <w:t xml:space="preserve">, por las Comisiones Edilicias de </w:t>
      </w:r>
      <w:r w:rsidR="00ED2D5B" w:rsidRPr="00F24B3C">
        <w:rPr>
          <w:rFonts w:ascii="Arial" w:hAnsi="Arial" w:cs="Arial"/>
          <w:color w:val="000000" w:themeColor="text1"/>
          <w:sz w:val="16"/>
          <w:szCs w:val="18"/>
        </w:rPr>
        <w:t>Deportes, Recreación, Asuntos de la Niñez y Juventudes</w:t>
      </w:r>
      <w:r w:rsidR="0073277F" w:rsidRPr="00F24B3C">
        <w:rPr>
          <w:rFonts w:ascii="Arial" w:hAnsi="Arial" w:cs="Arial"/>
          <w:color w:val="000000" w:themeColor="text1"/>
          <w:sz w:val="16"/>
          <w:szCs w:val="18"/>
        </w:rPr>
        <w:t xml:space="preserve">, </w:t>
      </w:r>
      <w:r>
        <w:rPr>
          <w:rFonts w:ascii="Arial" w:hAnsi="Arial" w:cs="Arial"/>
          <w:color w:val="000000" w:themeColor="text1"/>
          <w:sz w:val="16"/>
          <w:szCs w:val="18"/>
        </w:rPr>
        <w:t xml:space="preserve">y </w:t>
      </w:r>
      <w:r w:rsidR="0073277F" w:rsidRPr="00F24B3C">
        <w:rPr>
          <w:rFonts w:ascii="Arial" w:hAnsi="Arial" w:cs="Arial"/>
          <w:color w:val="000000" w:themeColor="text1"/>
          <w:sz w:val="16"/>
          <w:szCs w:val="18"/>
        </w:rPr>
        <w:t>Cultura, Educación y Festividades Cívicas, de fecha 2</w:t>
      </w:r>
      <w:r>
        <w:rPr>
          <w:rFonts w:ascii="Arial" w:hAnsi="Arial" w:cs="Arial"/>
          <w:color w:val="000000" w:themeColor="text1"/>
          <w:sz w:val="16"/>
          <w:szCs w:val="18"/>
        </w:rPr>
        <w:t>3</w:t>
      </w:r>
      <w:r w:rsidR="0073277F" w:rsidRPr="00F24B3C">
        <w:rPr>
          <w:rFonts w:ascii="Arial" w:hAnsi="Arial" w:cs="Arial"/>
          <w:color w:val="000000" w:themeColor="text1"/>
          <w:sz w:val="16"/>
          <w:szCs w:val="18"/>
        </w:rPr>
        <w:t xml:space="preserve"> de abril del 202</w:t>
      </w:r>
      <w:r>
        <w:rPr>
          <w:rFonts w:ascii="Arial" w:hAnsi="Arial" w:cs="Arial"/>
          <w:color w:val="000000" w:themeColor="text1"/>
          <w:sz w:val="16"/>
          <w:szCs w:val="18"/>
        </w:rPr>
        <w:t>6</w:t>
      </w:r>
      <w:r w:rsidR="0073277F" w:rsidRPr="00F24B3C">
        <w:rPr>
          <w:rFonts w:ascii="Arial" w:hAnsi="Arial" w:cs="Arial"/>
          <w:color w:val="000000" w:themeColor="text1"/>
          <w:sz w:val="16"/>
          <w:szCs w:val="18"/>
        </w:rPr>
        <w:t>.</w:t>
      </w:r>
    </w:p>
    <w:sectPr w:rsidR="009B32B2" w:rsidRPr="00F24B3C" w:rsidSect="005B0788">
      <w:headerReference w:type="even" r:id="rId9"/>
      <w:headerReference w:type="default" r:id="rId10"/>
      <w:footerReference w:type="default" r:id="rId11"/>
      <w:head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4D883" w14:textId="77777777" w:rsidR="00A161C5" w:rsidRDefault="00A161C5" w:rsidP="00A964D5">
      <w:r>
        <w:separator/>
      </w:r>
    </w:p>
  </w:endnote>
  <w:endnote w:type="continuationSeparator" w:id="0">
    <w:p w14:paraId="6AE6C14A" w14:textId="77777777" w:rsidR="00A161C5" w:rsidRDefault="00A161C5"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405246"/>
      <w:docPartObj>
        <w:docPartGallery w:val="Page Numbers (Bottom of Page)"/>
        <w:docPartUnique/>
      </w:docPartObj>
    </w:sdtPr>
    <w:sdtEndPr/>
    <w:sdtContent>
      <w:sdt>
        <w:sdtPr>
          <w:id w:val="-1705238520"/>
          <w:docPartObj>
            <w:docPartGallery w:val="Page Numbers (Top of Page)"/>
            <w:docPartUnique/>
          </w:docPartObj>
        </w:sdtPr>
        <w:sdtEndPr/>
        <w:sdtContent>
          <w:p w14:paraId="1FF125E1" w14:textId="19ED73F4" w:rsidR="00CC14CF" w:rsidRDefault="00CC14CF">
            <w:pPr>
              <w:pStyle w:val="Piedepgina"/>
            </w:pPr>
            <w:r w:rsidRPr="00CC14CF">
              <w:rPr>
                <w:rFonts w:ascii="Calibri" w:hAnsi="Calibri" w:cs="Calibri"/>
                <w:color w:val="FFFFFF" w:themeColor="background1"/>
                <w:sz w:val="18"/>
                <w:lang w:val="es-ES"/>
              </w:rPr>
              <w:t xml:space="preserve">Página </w:t>
            </w:r>
            <w:r w:rsidRPr="00CC14CF">
              <w:rPr>
                <w:rFonts w:ascii="Calibri" w:hAnsi="Calibri" w:cs="Calibri"/>
                <w:b/>
                <w:bCs/>
                <w:color w:val="FFFFFF" w:themeColor="background1"/>
                <w:sz w:val="18"/>
              </w:rPr>
              <w:fldChar w:fldCharType="begin"/>
            </w:r>
            <w:r w:rsidRPr="00CC14CF">
              <w:rPr>
                <w:rFonts w:ascii="Calibri" w:hAnsi="Calibri" w:cs="Calibri"/>
                <w:b/>
                <w:bCs/>
                <w:color w:val="FFFFFF" w:themeColor="background1"/>
                <w:sz w:val="18"/>
              </w:rPr>
              <w:instrText>PAGE</w:instrText>
            </w:r>
            <w:r w:rsidRPr="00CC14CF">
              <w:rPr>
                <w:rFonts w:ascii="Calibri" w:hAnsi="Calibri" w:cs="Calibri"/>
                <w:b/>
                <w:bCs/>
                <w:color w:val="FFFFFF" w:themeColor="background1"/>
                <w:sz w:val="18"/>
              </w:rPr>
              <w:fldChar w:fldCharType="separate"/>
            </w:r>
            <w:r w:rsidR="006D0971">
              <w:rPr>
                <w:rFonts w:ascii="Calibri" w:hAnsi="Calibri" w:cs="Calibri"/>
                <w:b/>
                <w:bCs/>
                <w:noProof/>
                <w:color w:val="FFFFFF" w:themeColor="background1"/>
                <w:sz w:val="18"/>
              </w:rPr>
              <w:t>6</w:t>
            </w:r>
            <w:r w:rsidRPr="00CC14CF">
              <w:rPr>
                <w:rFonts w:ascii="Calibri" w:hAnsi="Calibri" w:cs="Calibri"/>
                <w:b/>
                <w:bCs/>
                <w:color w:val="FFFFFF" w:themeColor="background1"/>
                <w:sz w:val="18"/>
              </w:rPr>
              <w:fldChar w:fldCharType="end"/>
            </w:r>
            <w:r w:rsidRPr="00CC14CF">
              <w:rPr>
                <w:rFonts w:ascii="Calibri" w:hAnsi="Calibri" w:cs="Calibri"/>
                <w:color w:val="FFFFFF" w:themeColor="background1"/>
                <w:sz w:val="18"/>
                <w:lang w:val="es-ES"/>
              </w:rPr>
              <w:t xml:space="preserve"> de </w:t>
            </w:r>
            <w:r w:rsidRPr="00CC14CF">
              <w:rPr>
                <w:rFonts w:ascii="Calibri" w:hAnsi="Calibri" w:cs="Calibri"/>
                <w:b/>
                <w:bCs/>
                <w:color w:val="FFFFFF" w:themeColor="background1"/>
                <w:sz w:val="18"/>
              </w:rPr>
              <w:fldChar w:fldCharType="begin"/>
            </w:r>
            <w:r w:rsidRPr="00CC14CF">
              <w:rPr>
                <w:rFonts w:ascii="Calibri" w:hAnsi="Calibri" w:cs="Calibri"/>
                <w:b/>
                <w:bCs/>
                <w:color w:val="FFFFFF" w:themeColor="background1"/>
                <w:sz w:val="18"/>
              </w:rPr>
              <w:instrText>NUMPAGES</w:instrText>
            </w:r>
            <w:r w:rsidRPr="00CC14CF">
              <w:rPr>
                <w:rFonts w:ascii="Calibri" w:hAnsi="Calibri" w:cs="Calibri"/>
                <w:b/>
                <w:bCs/>
                <w:color w:val="FFFFFF" w:themeColor="background1"/>
                <w:sz w:val="18"/>
              </w:rPr>
              <w:fldChar w:fldCharType="separate"/>
            </w:r>
            <w:r w:rsidR="006D0971">
              <w:rPr>
                <w:rFonts w:ascii="Calibri" w:hAnsi="Calibri" w:cs="Calibri"/>
                <w:b/>
                <w:bCs/>
                <w:noProof/>
                <w:color w:val="FFFFFF" w:themeColor="background1"/>
                <w:sz w:val="18"/>
              </w:rPr>
              <w:t>6</w:t>
            </w:r>
            <w:r w:rsidRPr="00CC14CF">
              <w:rPr>
                <w:rFonts w:ascii="Calibri" w:hAnsi="Calibri" w:cs="Calibri"/>
                <w:b/>
                <w:bCs/>
                <w:color w:val="FFFFFF" w:themeColor="background1"/>
                <w:sz w:val="18"/>
              </w:rPr>
              <w:fldChar w:fldCharType="end"/>
            </w:r>
          </w:p>
        </w:sdtContent>
      </w:sdt>
    </w:sdtContent>
  </w:sdt>
  <w:p w14:paraId="54B5D8CB" w14:textId="77777777" w:rsidR="00CC14CF" w:rsidRDefault="00CC14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BF61A" w14:textId="77777777" w:rsidR="00A161C5" w:rsidRDefault="00A161C5" w:rsidP="00A964D5">
      <w:r>
        <w:separator/>
      </w:r>
    </w:p>
  </w:footnote>
  <w:footnote w:type="continuationSeparator" w:id="0">
    <w:p w14:paraId="1FC50AFE" w14:textId="77777777" w:rsidR="00A161C5" w:rsidRDefault="00A161C5" w:rsidP="00A96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204B" w14:textId="77777777" w:rsidR="00A964D5" w:rsidRDefault="006D0971">
    <w:pPr>
      <w:pStyle w:val="Encabezado"/>
    </w:pPr>
    <w:r>
      <w:rPr>
        <w:noProof/>
      </w:rPr>
      <w:pict w14:anchorId="18A97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style="position:absolute;margin-left:0;margin-top:0;width:612.35pt;height:792.35pt;z-index:-251653120;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E2F5" w14:textId="32A69C60" w:rsidR="00722B5E" w:rsidRDefault="006D0971">
    <w:pPr>
      <w:pStyle w:val="Encabezado"/>
    </w:pPr>
    <w:r>
      <w:rPr>
        <w:noProof/>
      </w:rPr>
      <w:pict w14:anchorId="38066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margin-left:-84.75pt;margin-top:-93.9pt;width:612.35pt;height:792.35pt;z-index:-251650048;mso-wrap-edited:f;mso-position-horizontal-relative:margin;mso-position-vertical-relative:margin" o:allowincell="f">
          <v:imagedata r:id="rId1" o:title="Hoja membretada"/>
          <w10:wrap anchorx="margin" anchory="margin"/>
        </v:shape>
      </w:pict>
    </w:r>
  </w:p>
  <w:p w14:paraId="3953339F" w14:textId="77777777" w:rsidR="00722B5E" w:rsidRDefault="00722B5E">
    <w:pPr>
      <w:pStyle w:val="Encabezado"/>
    </w:pPr>
  </w:p>
  <w:p w14:paraId="66273DB8" w14:textId="77777777" w:rsidR="00722B5E" w:rsidRDefault="00722B5E">
    <w:pPr>
      <w:pStyle w:val="Encabezado"/>
    </w:pPr>
  </w:p>
  <w:p w14:paraId="11DEC104" w14:textId="29516544" w:rsidR="00A964D5" w:rsidRDefault="00A964D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F3C47" w14:textId="77777777" w:rsidR="00A964D5" w:rsidRDefault="006D0971">
    <w:pPr>
      <w:pStyle w:val="Encabezado"/>
    </w:pPr>
    <w:r>
      <w:rPr>
        <w:noProof/>
      </w:rPr>
      <w:pict w14:anchorId="682A5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style="position:absolute;margin-left:0;margin-top:0;width:612.35pt;height:792.35pt;z-index:-251656192;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A0318"/>
    <w:multiLevelType w:val="hybridMultilevel"/>
    <w:tmpl w:val="7C9A87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8B423C0"/>
    <w:multiLevelType w:val="hybridMultilevel"/>
    <w:tmpl w:val="8E04A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461260D6"/>
    <w:multiLevelType w:val="hybridMultilevel"/>
    <w:tmpl w:val="7C9A87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C5E71EC"/>
    <w:multiLevelType w:val="hybridMultilevel"/>
    <w:tmpl w:val="9360679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56CA3982"/>
    <w:multiLevelType w:val="hybridMultilevel"/>
    <w:tmpl w:val="8E04A1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9657247"/>
    <w:multiLevelType w:val="hybridMultilevel"/>
    <w:tmpl w:val="7C9A8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D5"/>
    <w:rsid w:val="00005299"/>
    <w:rsid w:val="0002378D"/>
    <w:rsid w:val="00042AC0"/>
    <w:rsid w:val="00044B51"/>
    <w:rsid w:val="000864D1"/>
    <w:rsid w:val="00097C59"/>
    <w:rsid w:val="000C023B"/>
    <w:rsid w:val="00102093"/>
    <w:rsid w:val="0014158C"/>
    <w:rsid w:val="00144CB2"/>
    <w:rsid w:val="001755E4"/>
    <w:rsid w:val="0019277C"/>
    <w:rsid w:val="00197A87"/>
    <w:rsid w:val="001A17A1"/>
    <w:rsid w:val="001D131D"/>
    <w:rsid w:val="001D43DF"/>
    <w:rsid w:val="001E08AC"/>
    <w:rsid w:val="001E2B2C"/>
    <w:rsid w:val="002033EA"/>
    <w:rsid w:val="00213CB8"/>
    <w:rsid w:val="002E6C57"/>
    <w:rsid w:val="0030138B"/>
    <w:rsid w:val="00312DC7"/>
    <w:rsid w:val="003A3813"/>
    <w:rsid w:val="003C3EC7"/>
    <w:rsid w:val="003D4488"/>
    <w:rsid w:val="00422F20"/>
    <w:rsid w:val="0042604B"/>
    <w:rsid w:val="004355BA"/>
    <w:rsid w:val="0045516E"/>
    <w:rsid w:val="00481D94"/>
    <w:rsid w:val="004B290E"/>
    <w:rsid w:val="004B3EBC"/>
    <w:rsid w:val="004D0B4D"/>
    <w:rsid w:val="005025A3"/>
    <w:rsid w:val="00516399"/>
    <w:rsid w:val="00517844"/>
    <w:rsid w:val="00531018"/>
    <w:rsid w:val="00570249"/>
    <w:rsid w:val="00575A5A"/>
    <w:rsid w:val="0057754B"/>
    <w:rsid w:val="005B0788"/>
    <w:rsid w:val="005C20FA"/>
    <w:rsid w:val="005C7C3B"/>
    <w:rsid w:val="006624DB"/>
    <w:rsid w:val="00671E2F"/>
    <w:rsid w:val="00683A26"/>
    <w:rsid w:val="006B0B32"/>
    <w:rsid w:val="006D0971"/>
    <w:rsid w:val="006E104A"/>
    <w:rsid w:val="00716319"/>
    <w:rsid w:val="00722B5E"/>
    <w:rsid w:val="00723CC9"/>
    <w:rsid w:val="0073277F"/>
    <w:rsid w:val="00737357"/>
    <w:rsid w:val="00750BD3"/>
    <w:rsid w:val="00776048"/>
    <w:rsid w:val="00792515"/>
    <w:rsid w:val="007A7E7A"/>
    <w:rsid w:val="007E2CD9"/>
    <w:rsid w:val="00801281"/>
    <w:rsid w:val="00820B4A"/>
    <w:rsid w:val="00831C0A"/>
    <w:rsid w:val="00836481"/>
    <w:rsid w:val="00840266"/>
    <w:rsid w:val="008A0493"/>
    <w:rsid w:val="008D072F"/>
    <w:rsid w:val="008D35CC"/>
    <w:rsid w:val="00923192"/>
    <w:rsid w:val="00923F4D"/>
    <w:rsid w:val="00930B86"/>
    <w:rsid w:val="00931867"/>
    <w:rsid w:val="009351A7"/>
    <w:rsid w:val="009A6B9D"/>
    <w:rsid w:val="009B32B2"/>
    <w:rsid w:val="009B3C03"/>
    <w:rsid w:val="00A161C5"/>
    <w:rsid w:val="00A4059A"/>
    <w:rsid w:val="00A80A5C"/>
    <w:rsid w:val="00A964D5"/>
    <w:rsid w:val="00AA304A"/>
    <w:rsid w:val="00AB3FAC"/>
    <w:rsid w:val="00AE3616"/>
    <w:rsid w:val="00B10DAA"/>
    <w:rsid w:val="00BD16A0"/>
    <w:rsid w:val="00C11EE5"/>
    <w:rsid w:val="00C12F7E"/>
    <w:rsid w:val="00C25D20"/>
    <w:rsid w:val="00C43B38"/>
    <w:rsid w:val="00C465BF"/>
    <w:rsid w:val="00C83E67"/>
    <w:rsid w:val="00C9168A"/>
    <w:rsid w:val="00CB0BF0"/>
    <w:rsid w:val="00CB678C"/>
    <w:rsid w:val="00CC14CF"/>
    <w:rsid w:val="00CD579A"/>
    <w:rsid w:val="00CD7EB2"/>
    <w:rsid w:val="00D04301"/>
    <w:rsid w:val="00D42FC0"/>
    <w:rsid w:val="00D82993"/>
    <w:rsid w:val="00D949E4"/>
    <w:rsid w:val="00DC01CA"/>
    <w:rsid w:val="00DD3495"/>
    <w:rsid w:val="00DE6CCE"/>
    <w:rsid w:val="00E055DF"/>
    <w:rsid w:val="00E13A62"/>
    <w:rsid w:val="00E2576A"/>
    <w:rsid w:val="00E57138"/>
    <w:rsid w:val="00E611C8"/>
    <w:rsid w:val="00E72282"/>
    <w:rsid w:val="00E91A62"/>
    <w:rsid w:val="00EB57FB"/>
    <w:rsid w:val="00ED2D5B"/>
    <w:rsid w:val="00EF126F"/>
    <w:rsid w:val="00F06739"/>
    <w:rsid w:val="00F226D9"/>
    <w:rsid w:val="00F24B3C"/>
    <w:rsid w:val="00F42EE9"/>
    <w:rsid w:val="00F70ADC"/>
    <w:rsid w:val="00F7624A"/>
    <w:rsid w:val="00F9578E"/>
    <w:rsid w:val="00FA29D3"/>
    <w:rsid w:val="00FE168A"/>
    <w:rsid w:val="00FE31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B9AF3"/>
  <w15:chartTrackingRefBased/>
  <w15:docId w15:val="{FCD76A1A-9B4B-433B-AD09-0F798BBB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9"/>
    <w:semiHidden/>
    <w:unhideWhenUsed/>
    <w:qFormat/>
    <w:rsid w:val="0073277F"/>
    <w:pPr>
      <w:keepNext/>
      <w:jc w:val="center"/>
      <w:outlineLvl w:val="1"/>
    </w:pPr>
    <w:rPr>
      <w:rFonts w:ascii="Arial" w:eastAsia="Times New Roman" w:hAnsi="Arial" w:cs="Arial"/>
      <w:b/>
      <w:bCs/>
      <w:kern w:val="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Tablaconcuadrcula11">
    <w:name w:val="Tabla con cuadrícula11"/>
    <w:basedOn w:val="Tablanormal"/>
    <w:next w:val="Tablaconcuadrcula"/>
    <w:uiPriority w:val="59"/>
    <w:rsid w:val="00722B5E"/>
    <w:rPr>
      <w:rFonts w:eastAsiaTheme="minorEastAsia"/>
      <w:kern w:val="0"/>
      <w:lang w:val="es-ES_tradnl" w:eastAsia="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722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A29D3"/>
    <w:pPr>
      <w:ind w:left="720"/>
      <w:contextualSpacing/>
    </w:pPr>
  </w:style>
  <w:style w:type="character" w:styleId="Hipervnculo">
    <w:name w:val="Hyperlink"/>
    <w:basedOn w:val="Fuentedeprrafopredeter"/>
    <w:uiPriority w:val="99"/>
    <w:unhideWhenUsed/>
    <w:rsid w:val="004B3EBC"/>
    <w:rPr>
      <w:color w:val="0563C1" w:themeColor="hyperlink"/>
      <w:u w:val="single"/>
    </w:rPr>
  </w:style>
  <w:style w:type="character" w:customStyle="1" w:styleId="UnresolvedMention">
    <w:name w:val="Unresolved Mention"/>
    <w:basedOn w:val="Fuentedeprrafopredeter"/>
    <w:uiPriority w:val="99"/>
    <w:semiHidden/>
    <w:unhideWhenUsed/>
    <w:rsid w:val="004B3EBC"/>
    <w:rPr>
      <w:color w:val="605E5C"/>
      <w:shd w:val="clear" w:color="auto" w:fill="E1DFDD"/>
    </w:rPr>
  </w:style>
  <w:style w:type="character" w:customStyle="1" w:styleId="Ttulo2Car">
    <w:name w:val="Título 2 Car"/>
    <w:basedOn w:val="Fuentedeprrafopredeter"/>
    <w:link w:val="Ttulo2"/>
    <w:uiPriority w:val="99"/>
    <w:semiHidden/>
    <w:rsid w:val="0073277F"/>
    <w:rPr>
      <w:rFonts w:ascii="Arial" w:eastAsia="Times New Roman" w:hAnsi="Arial" w:cs="Arial"/>
      <w:b/>
      <w:bCs/>
      <w:kern w:val="0"/>
      <w:lang w:val="es-ES" w:eastAsia="es-ES"/>
      <w14:ligatures w14:val="none"/>
    </w:rPr>
  </w:style>
  <w:style w:type="paragraph" w:styleId="Textoindependiente2">
    <w:name w:val="Body Text 2"/>
    <w:basedOn w:val="Normal"/>
    <w:link w:val="Textoindependiente2Car"/>
    <w:uiPriority w:val="99"/>
    <w:rsid w:val="0073277F"/>
    <w:pPr>
      <w:jc w:val="both"/>
    </w:pPr>
    <w:rPr>
      <w:rFonts w:ascii="Arial" w:eastAsia="Times New Roman" w:hAnsi="Arial" w:cs="Arial"/>
      <w:kern w:val="0"/>
      <w:lang w:val="es-ES_tradnl" w:eastAsia="es-ES"/>
      <w14:ligatures w14:val="none"/>
    </w:rPr>
  </w:style>
  <w:style w:type="character" w:customStyle="1" w:styleId="Textoindependiente2Car">
    <w:name w:val="Texto independiente 2 Car"/>
    <w:basedOn w:val="Fuentedeprrafopredeter"/>
    <w:link w:val="Textoindependiente2"/>
    <w:uiPriority w:val="99"/>
    <w:rsid w:val="0073277F"/>
    <w:rPr>
      <w:rFonts w:ascii="Arial" w:eastAsia="Times New Roman" w:hAnsi="Arial" w:cs="Arial"/>
      <w:kern w:val="0"/>
      <w:lang w:val="es-ES_tradnl" w:eastAsia="es-ES"/>
      <w14:ligatures w14:val="none"/>
    </w:rPr>
  </w:style>
  <w:style w:type="paragraph" w:styleId="Sinespaciado">
    <w:name w:val="No Spacing"/>
    <w:link w:val="SinespaciadoCar"/>
    <w:uiPriority w:val="1"/>
    <w:qFormat/>
    <w:rsid w:val="0073277F"/>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73277F"/>
    <w:rPr>
      <w:rFonts w:ascii="Arial" w:eastAsia="Times New Roman" w:hAnsi="Arial" w:cs="Times New Roman"/>
      <w:kern w:val="0"/>
      <w:sz w:val="20"/>
      <w:szCs w:val="20"/>
      <w:lang w:val="en-US"/>
      <w14:ligatures w14:val="none"/>
    </w:rPr>
  </w:style>
  <w:style w:type="paragraph" w:styleId="Textodeglobo">
    <w:name w:val="Balloon Text"/>
    <w:basedOn w:val="Normal"/>
    <w:link w:val="TextodegloboCar"/>
    <w:uiPriority w:val="99"/>
    <w:semiHidden/>
    <w:unhideWhenUsed/>
    <w:rsid w:val="007373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3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9hnPnaBLdNmatQy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7F91C-B03F-4E14-AC1E-06C9D3B8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1517</Words>
  <Characters>8347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Astrid Yaredi Rangel Hernandez</cp:lastModifiedBy>
  <cp:revision>17</cp:revision>
  <cp:lastPrinted>2026-04-23T20:52:00Z</cp:lastPrinted>
  <dcterms:created xsi:type="dcterms:W3CDTF">2026-04-22T17:39:00Z</dcterms:created>
  <dcterms:modified xsi:type="dcterms:W3CDTF">2026-04-27T18:37:00Z</dcterms:modified>
</cp:coreProperties>
</file>