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AF9A8" w14:textId="63E3D172" w:rsidR="00050233" w:rsidRPr="00BE2109" w:rsidRDefault="0005015F" w:rsidP="00F737AB">
      <w:pPr>
        <w:ind w:left="4395"/>
        <w:jc w:val="both"/>
        <w:rPr>
          <w:rStyle w:val="Ninguno"/>
        </w:rPr>
      </w:pPr>
      <w:r w:rsidRPr="00BE2109">
        <w:rPr>
          <w:rStyle w:val="Ninguno"/>
          <w:rFonts w:ascii="Arial Narrow" w:hAnsi="Arial Narrow" w:cs="Arial"/>
          <w:sz w:val="18"/>
          <w:szCs w:val="24"/>
        </w:rPr>
        <w:t xml:space="preserve">ASUNTO: </w:t>
      </w:r>
      <w:r w:rsidR="00A27B97" w:rsidRPr="00A27B97">
        <w:rPr>
          <w:rStyle w:val="Ninguno"/>
          <w:rFonts w:ascii="Arial Narrow" w:hAnsi="Arial Narrow" w:cs="Arial"/>
          <w:sz w:val="18"/>
          <w:szCs w:val="24"/>
        </w:rPr>
        <w:t>DICTAMEN DE ORDENAMIENTO QUE REFORMA EL ARTÍCULOS 5 DEL REGLAMENTO INTERIOR DE LA COMISIÓN MIXTA DE CAPACITACIÓN Y ESCALAFÓN DEL HONORABLE AYUNTAMIENTO CONSTITUCIONAL DE ZAPOTLÁN EL GRANDE, JALISCO</w:t>
      </w:r>
      <w:r w:rsidRPr="00BE2109">
        <w:rPr>
          <w:rStyle w:val="Ninguno"/>
          <w:rFonts w:ascii="Arial Narrow" w:hAnsi="Arial Narrow" w:cs="Arial"/>
          <w:sz w:val="18"/>
          <w:szCs w:val="24"/>
        </w:rPr>
        <w:t>.</w:t>
      </w:r>
    </w:p>
    <w:p w14:paraId="785A078F" w14:textId="3112F325" w:rsidR="00F737AB" w:rsidRPr="00BE2109" w:rsidRDefault="00F737AB" w:rsidP="001C7A77">
      <w:pPr>
        <w:pStyle w:val="Cuerpo"/>
        <w:jc w:val="both"/>
        <w:rPr>
          <w:rStyle w:val="Ninguno"/>
          <w:rFonts w:ascii="Arial Narrow" w:hAnsi="Arial Narrow" w:cs="Arial"/>
          <w:b/>
          <w:bCs/>
          <w:lang w:val="es-MX"/>
        </w:rPr>
      </w:pPr>
    </w:p>
    <w:p w14:paraId="3F069D38" w14:textId="77777777" w:rsidR="00DD2F7F" w:rsidRPr="00BE2109" w:rsidRDefault="00DD2F7F" w:rsidP="001C7A77">
      <w:pPr>
        <w:pStyle w:val="Cuerpo"/>
        <w:jc w:val="both"/>
        <w:rPr>
          <w:rStyle w:val="Ninguno"/>
          <w:rFonts w:ascii="Arial Narrow" w:hAnsi="Arial Narrow" w:cs="Arial"/>
          <w:b/>
          <w:bCs/>
          <w:lang w:val="es-MX"/>
        </w:rPr>
      </w:pPr>
    </w:p>
    <w:p w14:paraId="18835007" w14:textId="3DCCE42A" w:rsidR="001C7A77" w:rsidRPr="00366372" w:rsidRDefault="001C7A77" w:rsidP="00366372">
      <w:pPr>
        <w:pStyle w:val="Cuerpo"/>
        <w:spacing w:line="276" w:lineRule="auto"/>
        <w:jc w:val="both"/>
        <w:rPr>
          <w:rStyle w:val="Ninguno"/>
          <w:rFonts w:ascii="Arial" w:eastAsia="Cambria" w:hAnsi="Arial" w:cs="Arial"/>
          <w:b/>
          <w:bCs/>
          <w:lang w:val="es-MX"/>
        </w:rPr>
      </w:pPr>
      <w:r w:rsidRPr="00366372">
        <w:rPr>
          <w:rStyle w:val="Ninguno"/>
          <w:rFonts w:ascii="Arial" w:hAnsi="Arial" w:cs="Arial"/>
          <w:b/>
          <w:bCs/>
          <w:lang w:val="es-MX"/>
        </w:rPr>
        <w:t>H. AYUNTAMIENTO CONSTITUCIONAL DE</w:t>
      </w:r>
    </w:p>
    <w:p w14:paraId="00A1E00F" w14:textId="77777777" w:rsidR="001C7A77" w:rsidRPr="00366372" w:rsidRDefault="001C7A77" w:rsidP="00366372">
      <w:pPr>
        <w:pStyle w:val="Cuerpo"/>
        <w:spacing w:line="276" w:lineRule="auto"/>
        <w:jc w:val="both"/>
        <w:rPr>
          <w:rStyle w:val="Ninguno"/>
          <w:rFonts w:ascii="Arial" w:eastAsia="Cambria" w:hAnsi="Arial" w:cs="Arial"/>
          <w:b/>
          <w:bCs/>
          <w:lang w:val="es-MX"/>
        </w:rPr>
      </w:pPr>
      <w:r w:rsidRPr="00366372">
        <w:rPr>
          <w:rStyle w:val="Ninguno"/>
          <w:rFonts w:ascii="Arial" w:hAnsi="Arial" w:cs="Arial"/>
          <w:b/>
          <w:bCs/>
          <w:lang w:val="es-MX"/>
        </w:rPr>
        <w:t>ZAPOTLÁN EL GRANDE, JALISCO</w:t>
      </w:r>
    </w:p>
    <w:p w14:paraId="5D1D45D0" w14:textId="77777777" w:rsidR="001C7A77" w:rsidRPr="00366372" w:rsidRDefault="001C7A77" w:rsidP="00366372">
      <w:pPr>
        <w:pStyle w:val="Cuerpo"/>
        <w:spacing w:line="276" w:lineRule="auto"/>
        <w:jc w:val="both"/>
        <w:rPr>
          <w:rStyle w:val="Ninguno"/>
          <w:rFonts w:ascii="Arial" w:eastAsia="Cambria" w:hAnsi="Arial" w:cs="Arial"/>
          <w:b/>
          <w:bCs/>
          <w:lang w:val="es-MX"/>
        </w:rPr>
      </w:pPr>
      <w:r w:rsidRPr="00366372">
        <w:rPr>
          <w:rStyle w:val="Ninguno"/>
          <w:rFonts w:ascii="Arial" w:hAnsi="Arial" w:cs="Arial"/>
          <w:b/>
          <w:bCs/>
          <w:lang w:val="es-MX"/>
        </w:rPr>
        <w:t>P R E S E N T E:</w:t>
      </w:r>
    </w:p>
    <w:p w14:paraId="470C1667" w14:textId="77777777" w:rsidR="001C7A77" w:rsidRPr="00366372" w:rsidRDefault="001C7A77" w:rsidP="00366372">
      <w:pPr>
        <w:pStyle w:val="Cuerpo"/>
        <w:spacing w:line="276" w:lineRule="auto"/>
        <w:jc w:val="both"/>
        <w:rPr>
          <w:rStyle w:val="Ninguno"/>
          <w:rFonts w:ascii="Arial" w:eastAsia="Cambria" w:hAnsi="Arial" w:cs="Arial"/>
          <w:lang w:val="es-MX"/>
        </w:rPr>
      </w:pPr>
    </w:p>
    <w:p w14:paraId="0D089C64" w14:textId="174F9A2D" w:rsidR="001C7A77" w:rsidRPr="00A27B97" w:rsidRDefault="00DA646C" w:rsidP="00A27B97">
      <w:pPr>
        <w:pStyle w:val="Cuerpo"/>
        <w:spacing w:line="276" w:lineRule="auto"/>
        <w:ind w:firstLine="851"/>
        <w:jc w:val="both"/>
        <w:rPr>
          <w:rStyle w:val="Ninguno"/>
          <w:rFonts w:ascii="Arial" w:hAnsi="Arial" w:cs="Arial"/>
          <w:lang w:val="es-MX"/>
        </w:rPr>
      </w:pPr>
      <w:r w:rsidRPr="00A27B97">
        <w:rPr>
          <w:rFonts w:ascii="Arial" w:hAnsi="Arial" w:cs="Arial"/>
          <w:lang w:val="es-MX"/>
        </w:rPr>
        <w:t>Quien</w:t>
      </w:r>
      <w:r w:rsidR="00BC1DB6" w:rsidRPr="00A27B97">
        <w:rPr>
          <w:rFonts w:ascii="Arial" w:hAnsi="Arial" w:cs="Arial"/>
          <w:lang w:val="es-MX"/>
        </w:rPr>
        <w:t xml:space="preserve">es </w:t>
      </w:r>
      <w:r w:rsidRPr="00A27B97">
        <w:rPr>
          <w:rFonts w:ascii="Arial" w:hAnsi="Arial" w:cs="Arial"/>
          <w:lang w:val="es-MX"/>
        </w:rPr>
        <w:t>motiva</w:t>
      </w:r>
      <w:r w:rsidR="00BC1DB6" w:rsidRPr="00A27B97">
        <w:rPr>
          <w:rFonts w:ascii="Arial" w:hAnsi="Arial" w:cs="Arial"/>
          <w:lang w:val="es-MX"/>
        </w:rPr>
        <w:t>n</w:t>
      </w:r>
      <w:r w:rsidRPr="00A27B97">
        <w:rPr>
          <w:rFonts w:ascii="Arial" w:hAnsi="Arial" w:cs="Arial"/>
          <w:lang w:val="es-MX"/>
        </w:rPr>
        <w:t xml:space="preserve"> y suscribe</w:t>
      </w:r>
      <w:r w:rsidR="00BC1DB6" w:rsidRPr="00A27B97">
        <w:rPr>
          <w:rFonts w:ascii="Arial" w:hAnsi="Arial" w:cs="Arial"/>
          <w:lang w:val="es-MX"/>
        </w:rPr>
        <w:t>n</w:t>
      </w:r>
      <w:r w:rsidRPr="00A27B97">
        <w:rPr>
          <w:rFonts w:ascii="Arial" w:hAnsi="Arial" w:cs="Arial"/>
          <w:lang w:val="es-MX"/>
        </w:rPr>
        <w:t xml:space="preserve"> Mtra. </w:t>
      </w:r>
      <w:r w:rsidRPr="00A27B97">
        <w:rPr>
          <w:rStyle w:val="Ninguno"/>
          <w:rFonts w:ascii="Arial" w:hAnsi="Arial" w:cs="Arial"/>
          <w:lang w:val="es-MX"/>
        </w:rPr>
        <w:t xml:space="preserve">Claudia Margarita Robles Gómez, </w:t>
      </w:r>
      <w:r w:rsidR="00BC1DB6" w:rsidRPr="00A27B97">
        <w:rPr>
          <w:rStyle w:val="Ninguno"/>
          <w:rFonts w:ascii="Arial" w:hAnsi="Arial" w:cs="Arial"/>
          <w:lang w:val="es-MX"/>
        </w:rPr>
        <w:t xml:space="preserve">Dra. Miriam Salome Torres Lares y Dra. María Olga García Ayala, integrantes </w:t>
      </w:r>
      <w:r w:rsidR="003C045E" w:rsidRPr="00A27B97">
        <w:rPr>
          <w:rStyle w:val="Ninguno"/>
          <w:rFonts w:ascii="Arial" w:hAnsi="Arial" w:cs="Arial"/>
          <w:lang w:val="es-MX"/>
        </w:rPr>
        <w:t>de la Comisión de Reglamentos y Gobernación</w:t>
      </w:r>
      <w:r w:rsidR="0005015F" w:rsidRPr="00A27B97">
        <w:rPr>
          <w:rStyle w:val="Ninguno"/>
          <w:rFonts w:ascii="Arial" w:hAnsi="Arial" w:cs="Arial"/>
          <w:lang w:val="es-MX"/>
        </w:rPr>
        <w:t>,</w:t>
      </w:r>
      <w:r w:rsidR="003C045E" w:rsidRPr="00A27B97">
        <w:rPr>
          <w:rStyle w:val="Ninguno"/>
          <w:rFonts w:ascii="Arial" w:hAnsi="Arial" w:cs="Arial"/>
          <w:lang w:val="es-MX"/>
        </w:rPr>
        <w:t xml:space="preserve"> </w:t>
      </w:r>
      <w:r w:rsidR="001C7A77" w:rsidRPr="00A27B97">
        <w:rPr>
          <w:rStyle w:val="Ninguno"/>
          <w:rFonts w:ascii="Arial" w:hAnsi="Arial" w:cs="Arial"/>
          <w:lang w:val="es-MX"/>
        </w:rPr>
        <w:t xml:space="preserve">con fundamento en lo que disponen </w:t>
      </w:r>
      <w:r w:rsidRPr="00A27B97">
        <w:rPr>
          <w:rFonts w:ascii="Arial" w:hAnsi="Arial" w:cs="Arial"/>
          <w:lang w:val="es-MX"/>
        </w:rPr>
        <w:t xml:space="preserve">los artículos 115 Constitucional; 3, 73, 77, 80, 81, 85, 86 y demás relativos de la Constitución Política del Estado de Jalisco; 1, 2, 3, 10, 41, 52, 53, 54 y demás relativos y aplicables de la Ley del Gobierno y de la Administración Pública Municipal del Estado de Jalisco; </w:t>
      </w:r>
      <w:r w:rsidR="0005015F" w:rsidRPr="00A27B97">
        <w:rPr>
          <w:rFonts w:ascii="Arial" w:hAnsi="Arial" w:cs="Arial"/>
          <w:lang w:val="es-MX"/>
        </w:rPr>
        <w:t xml:space="preserve">69 fracción I, </w:t>
      </w:r>
      <w:r w:rsidRPr="00A27B97">
        <w:rPr>
          <w:rFonts w:ascii="Arial" w:hAnsi="Arial" w:cs="Arial"/>
          <w:lang w:val="es-MX"/>
        </w:rPr>
        <w:t>91, 92, 9</w:t>
      </w:r>
      <w:r w:rsidR="00BC1DB6" w:rsidRPr="00A27B97">
        <w:rPr>
          <w:rFonts w:ascii="Arial" w:hAnsi="Arial" w:cs="Arial"/>
          <w:lang w:val="es-MX"/>
        </w:rPr>
        <w:t>9</w:t>
      </w:r>
      <w:r w:rsidRPr="00A27B97">
        <w:rPr>
          <w:rFonts w:ascii="Arial" w:hAnsi="Arial" w:cs="Arial"/>
          <w:lang w:val="es-MX"/>
        </w:rPr>
        <w:t>,</w:t>
      </w:r>
      <w:r w:rsidR="00BC1DB6" w:rsidRPr="00A27B97">
        <w:rPr>
          <w:rFonts w:ascii="Arial" w:hAnsi="Arial" w:cs="Arial"/>
          <w:lang w:val="es-MX"/>
        </w:rPr>
        <w:t xml:space="preserve"> 100, 101, 103,</w:t>
      </w:r>
      <w:r w:rsidRPr="00A27B97">
        <w:rPr>
          <w:rFonts w:ascii="Arial" w:hAnsi="Arial" w:cs="Arial"/>
          <w:lang w:val="es-MX"/>
        </w:rPr>
        <w:t xml:space="preserve"> 108, 109 y demás relativos y aplicables del Reglamento Interior del Ayuntamiento de Zapotlán el Grande, Jalisco; </w:t>
      </w:r>
      <w:r w:rsidR="00BC1DB6" w:rsidRPr="00A27B97">
        <w:rPr>
          <w:rFonts w:ascii="Arial" w:hAnsi="Arial" w:cs="Arial"/>
          <w:lang w:val="es-MX"/>
        </w:rPr>
        <w:t>en uso de la</w:t>
      </w:r>
      <w:r w:rsidR="003735AE" w:rsidRPr="00A27B97">
        <w:rPr>
          <w:rFonts w:ascii="Arial" w:hAnsi="Arial" w:cs="Arial"/>
          <w:lang w:val="es-MX"/>
        </w:rPr>
        <w:t>s</w:t>
      </w:r>
      <w:r w:rsidR="00BC1DB6" w:rsidRPr="00A27B97">
        <w:rPr>
          <w:rFonts w:ascii="Arial" w:hAnsi="Arial" w:cs="Arial"/>
          <w:lang w:val="es-MX"/>
        </w:rPr>
        <w:t xml:space="preserve"> facultad</w:t>
      </w:r>
      <w:r w:rsidR="003735AE" w:rsidRPr="00A27B97">
        <w:rPr>
          <w:rFonts w:ascii="Arial" w:hAnsi="Arial" w:cs="Arial"/>
          <w:lang w:val="es-MX"/>
        </w:rPr>
        <w:t>es</w:t>
      </w:r>
      <w:r w:rsidR="00BC1DB6" w:rsidRPr="00A27B97">
        <w:rPr>
          <w:rFonts w:ascii="Arial" w:hAnsi="Arial" w:cs="Arial"/>
          <w:lang w:val="es-MX"/>
        </w:rPr>
        <w:t xml:space="preserve"> conferida</w:t>
      </w:r>
      <w:r w:rsidR="003735AE" w:rsidRPr="00A27B97">
        <w:rPr>
          <w:rFonts w:ascii="Arial" w:hAnsi="Arial" w:cs="Arial"/>
          <w:lang w:val="es-MX"/>
        </w:rPr>
        <w:t>s</w:t>
      </w:r>
      <w:r w:rsidR="00BC1DB6" w:rsidRPr="00A27B97">
        <w:rPr>
          <w:rFonts w:ascii="Arial" w:hAnsi="Arial" w:cs="Arial"/>
          <w:lang w:val="es-MX"/>
        </w:rPr>
        <w:t xml:space="preserve"> en las</w:t>
      </w:r>
      <w:r w:rsidR="003735AE" w:rsidRPr="00A27B97">
        <w:rPr>
          <w:rFonts w:ascii="Arial" w:hAnsi="Arial" w:cs="Arial"/>
          <w:lang w:val="es-MX"/>
        </w:rPr>
        <w:t xml:space="preserve"> disposiciones citadas, presentamos</w:t>
      </w:r>
      <w:r w:rsidR="007F59C1" w:rsidRPr="00A27B97">
        <w:rPr>
          <w:rFonts w:ascii="Arial" w:hAnsi="Arial" w:cs="Arial"/>
          <w:lang w:val="es-MX"/>
        </w:rPr>
        <w:t xml:space="preserve"> ante ustedes integrantes de </w:t>
      </w:r>
      <w:r w:rsidR="00015264" w:rsidRPr="00A27B97">
        <w:rPr>
          <w:rFonts w:ascii="Arial" w:hAnsi="Arial" w:cs="Arial"/>
          <w:lang w:val="es-MX"/>
        </w:rPr>
        <w:t>este</w:t>
      </w:r>
      <w:r w:rsidR="00BC1DB6" w:rsidRPr="00A27B97">
        <w:rPr>
          <w:rFonts w:ascii="Arial" w:hAnsi="Arial" w:cs="Arial"/>
          <w:lang w:val="es-MX"/>
        </w:rPr>
        <w:t xml:space="preserve"> Órgano de Gobierno Municipal </w:t>
      </w:r>
      <w:r w:rsidR="003735AE" w:rsidRPr="00A27B97">
        <w:rPr>
          <w:rFonts w:ascii="Arial" w:hAnsi="Arial" w:cs="Arial"/>
          <w:lang w:val="es-MX"/>
        </w:rPr>
        <w:t xml:space="preserve">el </w:t>
      </w:r>
      <w:r w:rsidR="003838B4" w:rsidRPr="00A27B97">
        <w:rPr>
          <w:rFonts w:ascii="Arial" w:hAnsi="Arial" w:cs="Arial"/>
          <w:lang w:val="es-MX"/>
        </w:rPr>
        <w:t>siguiente</w:t>
      </w:r>
      <w:r w:rsidR="003838B4" w:rsidRPr="00A27B97">
        <w:rPr>
          <w:rFonts w:ascii="Arial" w:hAnsi="Arial" w:cs="Arial"/>
          <w:b/>
          <w:lang w:val="es-MX"/>
        </w:rPr>
        <w:t xml:space="preserve"> </w:t>
      </w:r>
      <w:bookmarkStart w:id="0" w:name="_GoBack"/>
      <w:r w:rsidR="00A27B97" w:rsidRPr="00A27B97">
        <w:rPr>
          <w:rStyle w:val="Ninguno"/>
          <w:rFonts w:ascii="Arial" w:hAnsi="Arial" w:cs="Arial"/>
          <w:b/>
          <w:lang w:val="es-MX"/>
        </w:rPr>
        <w:t>DICTAMEN DE ORDENAMIENTO QUE REFORMA EL ARTÍCULOS 5 DEL REGLAMENTO INTERIOR DE LA COMISIÓN MIXTA DE CAPACITACIÓN Y ESCALAFÓN DEL HONORABLE AYUNTAMIENTO CONSTITUCIONAL DE ZAPOTLÁN EL GRANDE, JALISCO</w:t>
      </w:r>
      <w:bookmarkEnd w:id="0"/>
      <w:r w:rsidR="003838B4" w:rsidRPr="00A27B97">
        <w:rPr>
          <w:rStyle w:val="Ninguno"/>
          <w:rFonts w:ascii="Arial" w:hAnsi="Arial" w:cs="Arial"/>
          <w:lang w:val="es-MX"/>
        </w:rPr>
        <w:t>,</w:t>
      </w:r>
      <w:r w:rsidR="001C7A77" w:rsidRPr="00A27B97">
        <w:rPr>
          <w:rFonts w:ascii="Arial" w:hAnsi="Arial" w:cs="Arial"/>
          <w:b/>
          <w:lang w:val="es-MX"/>
        </w:rPr>
        <w:t xml:space="preserve"> </w:t>
      </w:r>
      <w:r w:rsidR="001C7A77" w:rsidRPr="00A27B97">
        <w:rPr>
          <w:rStyle w:val="Ninguno"/>
          <w:rFonts w:ascii="Arial" w:hAnsi="Arial" w:cs="Arial"/>
          <w:lang w:val="es-MX"/>
        </w:rPr>
        <w:t xml:space="preserve">con base a la siguiente: </w:t>
      </w:r>
    </w:p>
    <w:p w14:paraId="4D975CDB" w14:textId="77777777" w:rsidR="0005015F" w:rsidRPr="00A27B97" w:rsidRDefault="0005015F" w:rsidP="00A27B97">
      <w:pPr>
        <w:pStyle w:val="Cuerpo"/>
        <w:spacing w:line="276" w:lineRule="auto"/>
        <w:ind w:firstLine="851"/>
        <w:jc w:val="both"/>
        <w:rPr>
          <w:rStyle w:val="Ninguno"/>
          <w:rFonts w:ascii="Arial" w:hAnsi="Arial" w:cs="Arial"/>
          <w:lang w:val="es-MX"/>
        </w:rPr>
      </w:pPr>
    </w:p>
    <w:p w14:paraId="0DA9D129" w14:textId="77777777" w:rsidR="001C7A77" w:rsidRPr="00A27B97" w:rsidRDefault="001C7A77" w:rsidP="00A27B97">
      <w:pPr>
        <w:pStyle w:val="Cuerpo"/>
        <w:spacing w:line="276" w:lineRule="auto"/>
        <w:ind w:firstLine="708"/>
        <w:jc w:val="center"/>
        <w:rPr>
          <w:rStyle w:val="Ninguno"/>
          <w:rFonts w:ascii="Arial" w:eastAsia="Cambria" w:hAnsi="Arial" w:cs="Arial"/>
          <w:b/>
          <w:bCs/>
          <w:lang w:val="es-MX"/>
        </w:rPr>
      </w:pPr>
      <w:r w:rsidRPr="00A27B97">
        <w:rPr>
          <w:rStyle w:val="Ninguno"/>
          <w:rFonts w:ascii="Arial" w:hAnsi="Arial" w:cs="Arial"/>
          <w:b/>
          <w:bCs/>
          <w:lang w:val="es-MX"/>
        </w:rPr>
        <w:t>EXPOSICIÓN DE MOTIVOS:</w:t>
      </w:r>
    </w:p>
    <w:p w14:paraId="244C673B" w14:textId="047163A6" w:rsidR="001C7A77" w:rsidRPr="00A27B97" w:rsidRDefault="001C7A77" w:rsidP="00A27B97">
      <w:pPr>
        <w:spacing w:after="0" w:line="276" w:lineRule="auto"/>
        <w:rPr>
          <w:rFonts w:ascii="Arial" w:hAnsi="Arial" w:cs="Arial"/>
          <w:sz w:val="24"/>
          <w:szCs w:val="24"/>
        </w:rPr>
      </w:pPr>
    </w:p>
    <w:p w14:paraId="507A9332" w14:textId="096DBBC9" w:rsidR="001C7A77" w:rsidRPr="00A27B97" w:rsidRDefault="001C7A77" w:rsidP="00A27B97">
      <w:pPr>
        <w:pStyle w:val="Prrafodelista"/>
        <w:numPr>
          <w:ilvl w:val="0"/>
          <w:numId w:val="1"/>
        </w:numPr>
        <w:spacing w:line="276" w:lineRule="auto"/>
        <w:ind w:left="0" w:firstLine="709"/>
        <w:jc w:val="both"/>
        <w:rPr>
          <w:rStyle w:val="Ninguno"/>
          <w:rFonts w:ascii="Arial" w:hAnsi="Arial" w:cs="Arial"/>
          <w:sz w:val="24"/>
          <w:szCs w:val="24"/>
        </w:rPr>
      </w:pPr>
      <w:r w:rsidRPr="00A27B97">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14:paraId="51C9C098" w14:textId="77777777" w:rsidR="001C7A77" w:rsidRPr="00A27B97" w:rsidRDefault="001C7A77" w:rsidP="00A27B97">
      <w:pPr>
        <w:pStyle w:val="Prrafodelista"/>
        <w:spacing w:line="276" w:lineRule="auto"/>
        <w:ind w:left="709"/>
        <w:jc w:val="both"/>
        <w:rPr>
          <w:rStyle w:val="Ninguno"/>
          <w:rFonts w:ascii="Arial" w:hAnsi="Arial" w:cs="Arial"/>
          <w:sz w:val="24"/>
          <w:szCs w:val="24"/>
        </w:rPr>
      </w:pPr>
    </w:p>
    <w:p w14:paraId="300CD1AA" w14:textId="77777777" w:rsidR="001D44D2" w:rsidRPr="00A27B97" w:rsidRDefault="001C7A77" w:rsidP="00A27B97">
      <w:pPr>
        <w:pStyle w:val="Prrafodelista"/>
        <w:numPr>
          <w:ilvl w:val="0"/>
          <w:numId w:val="1"/>
        </w:numPr>
        <w:spacing w:line="276" w:lineRule="auto"/>
        <w:ind w:left="0" w:right="49" w:firstLine="709"/>
        <w:jc w:val="both"/>
        <w:rPr>
          <w:rStyle w:val="Ninguno"/>
          <w:rFonts w:ascii="Arial" w:hAnsi="Arial" w:cs="Arial"/>
          <w:sz w:val="24"/>
          <w:szCs w:val="24"/>
        </w:rPr>
      </w:pPr>
      <w:r w:rsidRPr="00A27B97">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w:t>
      </w:r>
      <w:r w:rsidRPr="00A27B97">
        <w:rPr>
          <w:rStyle w:val="Ninguno"/>
          <w:rFonts w:ascii="Arial" w:hAnsi="Arial" w:cs="Arial"/>
          <w:sz w:val="24"/>
          <w:szCs w:val="24"/>
        </w:rPr>
        <w:lastRenderedPageBreak/>
        <w:t>al municipio como nivel de Gobierno, base de la organización política, administrativa y de la división territorial del Estado de Jalisco.</w:t>
      </w:r>
      <w:r w:rsidR="001D44D2" w:rsidRPr="00A27B97">
        <w:rPr>
          <w:rStyle w:val="Ninguno"/>
          <w:rFonts w:ascii="Arial" w:hAnsi="Arial" w:cs="Arial"/>
          <w:sz w:val="24"/>
          <w:szCs w:val="24"/>
        </w:rPr>
        <w:t xml:space="preserve"> </w:t>
      </w:r>
    </w:p>
    <w:p w14:paraId="76D42C83" w14:textId="77777777" w:rsidR="001D44D2" w:rsidRPr="00A27B97" w:rsidRDefault="001D44D2" w:rsidP="00A27B97">
      <w:pPr>
        <w:pStyle w:val="Prrafodelista"/>
        <w:spacing w:line="276" w:lineRule="auto"/>
        <w:rPr>
          <w:rStyle w:val="Ninguno"/>
          <w:rFonts w:ascii="Arial" w:hAnsi="Arial" w:cs="Arial"/>
          <w:sz w:val="24"/>
          <w:szCs w:val="24"/>
        </w:rPr>
      </w:pPr>
    </w:p>
    <w:p w14:paraId="2203B48F" w14:textId="3C552DEA" w:rsidR="001D44D2" w:rsidRPr="00A27B97" w:rsidRDefault="001D44D2" w:rsidP="00A27B97">
      <w:pPr>
        <w:pStyle w:val="Prrafodelista"/>
        <w:numPr>
          <w:ilvl w:val="0"/>
          <w:numId w:val="1"/>
        </w:numPr>
        <w:spacing w:after="0" w:line="276" w:lineRule="auto"/>
        <w:ind w:left="0" w:right="49" w:firstLine="709"/>
        <w:jc w:val="both"/>
        <w:rPr>
          <w:rStyle w:val="Ninguno"/>
          <w:rFonts w:ascii="Arial" w:hAnsi="Arial" w:cs="Arial"/>
          <w:sz w:val="24"/>
          <w:szCs w:val="24"/>
        </w:rPr>
      </w:pPr>
      <w:r w:rsidRPr="00A27B97">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w:t>
      </w:r>
      <w:r w:rsidR="00BE2109" w:rsidRPr="00A27B97">
        <w:rPr>
          <w:rStyle w:val="Ninguno"/>
          <w:rFonts w:ascii="Arial" w:hAnsi="Arial" w:cs="Arial"/>
          <w:sz w:val="24"/>
          <w:szCs w:val="24"/>
        </w:rPr>
        <w:t xml:space="preserve">ia y aseguren la participación </w:t>
      </w:r>
      <w:r w:rsidRPr="00A27B97">
        <w:rPr>
          <w:rStyle w:val="Ninguno"/>
          <w:rFonts w:ascii="Arial" w:hAnsi="Arial" w:cs="Arial"/>
          <w:sz w:val="24"/>
          <w:szCs w:val="24"/>
        </w:rPr>
        <w:t xml:space="preserve">social y vecinal. </w:t>
      </w:r>
    </w:p>
    <w:p w14:paraId="4C9E4AA5" w14:textId="644E6701" w:rsidR="00625579" w:rsidRPr="00A27B97" w:rsidRDefault="00625579" w:rsidP="00A27B97">
      <w:pPr>
        <w:spacing w:after="0" w:line="276" w:lineRule="auto"/>
        <w:ind w:right="49"/>
        <w:jc w:val="both"/>
        <w:rPr>
          <w:rStyle w:val="Ninguno"/>
          <w:rFonts w:ascii="Arial" w:hAnsi="Arial" w:cs="Arial"/>
          <w:sz w:val="24"/>
          <w:szCs w:val="24"/>
        </w:rPr>
      </w:pPr>
    </w:p>
    <w:p w14:paraId="481200FC" w14:textId="3CE8A325" w:rsidR="002A727E" w:rsidRPr="00A27B97" w:rsidRDefault="00625579" w:rsidP="00A27B97">
      <w:pPr>
        <w:pStyle w:val="Prrafodelista"/>
        <w:numPr>
          <w:ilvl w:val="0"/>
          <w:numId w:val="1"/>
        </w:numPr>
        <w:spacing w:line="276" w:lineRule="auto"/>
        <w:ind w:left="0" w:right="49" w:firstLine="709"/>
        <w:jc w:val="both"/>
        <w:rPr>
          <w:rStyle w:val="Ninguno"/>
          <w:rFonts w:ascii="Arial" w:hAnsi="Arial" w:cs="Arial"/>
          <w:sz w:val="24"/>
          <w:szCs w:val="24"/>
        </w:rPr>
      </w:pPr>
      <w:r w:rsidRPr="00A27B97">
        <w:rPr>
          <w:rStyle w:val="Ninguno"/>
          <w:rFonts w:ascii="Arial" w:hAnsi="Arial" w:cs="Arial"/>
          <w:sz w:val="24"/>
          <w:szCs w:val="24"/>
        </w:rPr>
        <w:t xml:space="preserve">La propuesta de reforma </w:t>
      </w:r>
      <w:r w:rsidR="002A727E" w:rsidRPr="00A27B97">
        <w:rPr>
          <w:rStyle w:val="Ninguno"/>
          <w:rFonts w:ascii="Arial" w:hAnsi="Arial" w:cs="Arial"/>
          <w:sz w:val="24"/>
          <w:szCs w:val="24"/>
        </w:rPr>
        <w:t>al artículo 5 del</w:t>
      </w:r>
      <w:r w:rsidRPr="00A27B97">
        <w:rPr>
          <w:rStyle w:val="Ninguno"/>
          <w:rFonts w:ascii="Arial" w:hAnsi="Arial" w:cs="Arial"/>
          <w:sz w:val="24"/>
          <w:szCs w:val="24"/>
        </w:rPr>
        <w:t xml:space="preserve"> </w:t>
      </w:r>
      <w:r w:rsidR="00BE2109" w:rsidRPr="00A27B97">
        <w:rPr>
          <w:rStyle w:val="Ninguno"/>
          <w:rFonts w:ascii="Arial" w:hAnsi="Arial" w:cs="Arial"/>
          <w:sz w:val="24"/>
          <w:szCs w:val="24"/>
        </w:rPr>
        <w:t xml:space="preserve">Reglamento </w:t>
      </w:r>
      <w:r w:rsidR="002A727E" w:rsidRPr="00A27B97">
        <w:rPr>
          <w:rStyle w:val="Ninguno"/>
          <w:rFonts w:ascii="Arial" w:hAnsi="Arial" w:cs="Arial"/>
          <w:sz w:val="24"/>
          <w:szCs w:val="24"/>
        </w:rPr>
        <w:t>Interior d</w:t>
      </w:r>
      <w:r w:rsidR="00BE2109" w:rsidRPr="00A27B97">
        <w:rPr>
          <w:rStyle w:val="Ninguno"/>
          <w:rFonts w:ascii="Arial" w:hAnsi="Arial" w:cs="Arial"/>
          <w:sz w:val="24"/>
          <w:szCs w:val="24"/>
        </w:rPr>
        <w:t xml:space="preserve">e </w:t>
      </w:r>
      <w:r w:rsidR="002A727E" w:rsidRPr="00A27B97">
        <w:rPr>
          <w:rStyle w:val="Ninguno"/>
          <w:rFonts w:ascii="Arial" w:hAnsi="Arial" w:cs="Arial"/>
          <w:sz w:val="24"/>
          <w:szCs w:val="24"/>
        </w:rPr>
        <w:t>l</w:t>
      </w:r>
      <w:r w:rsidR="00BE2109" w:rsidRPr="00A27B97">
        <w:rPr>
          <w:rStyle w:val="Ninguno"/>
          <w:rFonts w:ascii="Arial" w:hAnsi="Arial" w:cs="Arial"/>
          <w:sz w:val="24"/>
          <w:szCs w:val="24"/>
        </w:rPr>
        <w:t xml:space="preserve">a Comisión Mixta </w:t>
      </w:r>
      <w:r w:rsidR="002A727E" w:rsidRPr="00A27B97">
        <w:rPr>
          <w:rStyle w:val="Ninguno"/>
          <w:rFonts w:ascii="Arial" w:hAnsi="Arial" w:cs="Arial"/>
          <w:sz w:val="24"/>
          <w:szCs w:val="24"/>
        </w:rPr>
        <w:t>d</w:t>
      </w:r>
      <w:r w:rsidR="00BE2109" w:rsidRPr="00A27B97">
        <w:rPr>
          <w:rStyle w:val="Ninguno"/>
          <w:rFonts w:ascii="Arial" w:hAnsi="Arial" w:cs="Arial"/>
          <w:sz w:val="24"/>
          <w:szCs w:val="24"/>
        </w:rPr>
        <w:t xml:space="preserve">e Capacitación </w:t>
      </w:r>
      <w:r w:rsidR="002A727E" w:rsidRPr="00A27B97">
        <w:rPr>
          <w:rStyle w:val="Ninguno"/>
          <w:rFonts w:ascii="Arial" w:hAnsi="Arial" w:cs="Arial"/>
          <w:sz w:val="24"/>
          <w:szCs w:val="24"/>
        </w:rPr>
        <w:t>y</w:t>
      </w:r>
      <w:r w:rsidR="00BE2109" w:rsidRPr="00A27B97">
        <w:rPr>
          <w:rStyle w:val="Ninguno"/>
          <w:rFonts w:ascii="Arial" w:hAnsi="Arial" w:cs="Arial"/>
          <w:sz w:val="24"/>
          <w:szCs w:val="24"/>
        </w:rPr>
        <w:t xml:space="preserve"> Escalafón </w:t>
      </w:r>
      <w:r w:rsidR="002A727E" w:rsidRPr="00A27B97">
        <w:rPr>
          <w:rStyle w:val="Ninguno"/>
          <w:rFonts w:ascii="Arial" w:hAnsi="Arial" w:cs="Arial"/>
          <w:sz w:val="24"/>
          <w:szCs w:val="24"/>
        </w:rPr>
        <w:t>d</w:t>
      </w:r>
      <w:r w:rsidR="00BE2109" w:rsidRPr="00A27B97">
        <w:rPr>
          <w:rStyle w:val="Ninguno"/>
          <w:rFonts w:ascii="Arial" w:hAnsi="Arial" w:cs="Arial"/>
          <w:sz w:val="24"/>
          <w:szCs w:val="24"/>
        </w:rPr>
        <w:t xml:space="preserve">el Honorable Ayuntamiento Constitucional </w:t>
      </w:r>
      <w:r w:rsidR="002A727E" w:rsidRPr="00A27B97">
        <w:rPr>
          <w:rStyle w:val="Ninguno"/>
          <w:rFonts w:ascii="Arial" w:hAnsi="Arial" w:cs="Arial"/>
          <w:sz w:val="24"/>
          <w:szCs w:val="24"/>
        </w:rPr>
        <w:t>d</w:t>
      </w:r>
      <w:r w:rsidR="00BE2109" w:rsidRPr="00A27B97">
        <w:rPr>
          <w:rStyle w:val="Ninguno"/>
          <w:rFonts w:ascii="Arial" w:hAnsi="Arial" w:cs="Arial"/>
          <w:sz w:val="24"/>
          <w:szCs w:val="24"/>
        </w:rPr>
        <w:t xml:space="preserve">e Zapotlán </w:t>
      </w:r>
      <w:r w:rsidR="002A727E" w:rsidRPr="00A27B97">
        <w:rPr>
          <w:rStyle w:val="Ninguno"/>
          <w:rFonts w:ascii="Arial" w:hAnsi="Arial" w:cs="Arial"/>
          <w:sz w:val="24"/>
          <w:szCs w:val="24"/>
        </w:rPr>
        <w:t>e</w:t>
      </w:r>
      <w:r w:rsidR="00BE2109" w:rsidRPr="00A27B97">
        <w:rPr>
          <w:rStyle w:val="Ninguno"/>
          <w:rFonts w:ascii="Arial" w:hAnsi="Arial" w:cs="Arial"/>
          <w:sz w:val="24"/>
          <w:szCs w:val="24"/>
        </w:rPr>
        <w:t>l Grande, Jalisco</w:t>
      </w:r>
      <w:r w:rsidR="00AE4EFA" w:rsidRPr="00A27B97">
        <w:rPr>
          <w:rStyle w:val="Ninguno"/>
          <w:rFonts w:ascii="Arial" w:hAnsi="Arial" w:cs="Arial"/>
          <w:sz w:val="24"/>
          <w:szCs w:val="24"/>
        </w:rPr>
        <w:t xml:space="preserve">, materia del presente dictamen pretenden </w:t>
      </w:r>
      <w:r w:rsidR="0005015F" w:rsidRPr="00A27B97">
        <w:rPr>
          <w:rStyle w:val="Ninguno"/>
          <w:rFonts w:ascii="Arial" w:hAnsi="Arial" w:cs="Arial"/>
          <w:sz w:val="24"/>
          <w:szCs w:val="24"/>
        </w:rPr>
        <w:t xml:space="preserve">pretende armonizar con </w:t>
      </w:r>
      <w:r w:rsidR="002A727E" w:rsidRPr="00A27B97">
        <w:rPr>
          <w:rStyle w:val="Ninguno"/>
          <w:rFonts w:ascii="Arial" w:hAnsi="Arial" w:cs="Arial"/>
          <w:sz w:val="24"/>
          <w:szCs w:val="24"/>
        </w:rPr>
        <w:t>el numeral 58 de la Ley para los Servidores Públicos del Estado de Jalisco y sus Municipios.</w:t>
      </w:r>
    </w:p>
    <w:p w14:paraId="34661E66" w14:textId="77777777" w:rsidR="002A727E" w:rsidRPr="00A27B97" w:rsidRDefault="002A727E" w:rsidP="00A27B97">
      <w:pPr>
        <w:pStyle w:val="Prrafodelista"/>
        <w:spacing w:line="276" w:lineRule="auto"/>
        <w:ind w:left="709" w:right="49"/>
        <w:jc w:val="both"/>
        <w:rPr>
          <w:rStyle w:val="Ninguno"/>
          <w:rFonts w:ascii="Arial" w:hAnsi="Arial" w:cs="Arial"/>
          <w:sz w:val="24"/>
          <w:szCs w:val="24"/>
        </w:rPr>
      </w:pPr>
    </w:p>
    <w:p w14:paraId="27C35EAE" w14:textId="1917FB57" w:rsidR="001C7A77" w:rsidRPr="00A27B97" w:rsidRDefault="002A727E" w:rsidP="00A27B97">
      <w:pPr>
        <w:pStyle w:val="Prrafodelista"/>
        <w:spacing w:after="0" w:line="276" w:lineRule="auto"/>
        <w:ind w:left="1080"/>
        <w:jc w:val="both"/>
        <w:rPr>
          <w:rFonts w:ascii="Arial" w:eastAsia="Calibri" w:hAnsi="Arial" w:cs="Arial"/>
          <w:sz w:val="24"/>
          <w:szCs w:val="24"/>
        </w:rPr>
      </w:pPr>
      <w:r w:rsidRPr="00A27B97">
        <w:rPr>
          <w:rStyle w:val="Ninguno"/>
          <w:rFonts w:ascii="Arial" w:hAnsi="Arial" w:cs="Arial"/>
          <w:sz w:val="24"/>
          <w:szCs w:val="24"/>
        </w:rPr>
        <w:t xml:space="preserve"> </w:t>
      </w:r>
      <w:r w:rsidR="001C7A77" w:rsidRPr="00A27B97">
        <w:rPr>
          <w:rFonts w:ascii="Arial" w:eastAsia="Calibri" w:hAnsi="Arial" w:cs="Arial"/>
          <w:sz w:val="24"/>
          <w:szCs w:val="24"/>
        </w:rPr>
        <w:t>Al efecto, expon</w:t>
      </w:r>
      <w:r w:rsidR="001C50C5" w:rsidRPr="00A27B97">
        <w:rPr>
          <w:rFonts w:ascii="Arial" w:eastAsia="Calibri" w:hAnsi="Arial" w:cs="Arial"/>
          <w:sz w:val="24"/>
          <w:szCs w:val="24"/>
        </w:rPr>
        <w:t xml:space="preserve">emos </w:t>
      </w:r>
      <w:r w:rsidR="00DD2F7F" w:rsidRPr="00A27B97">
        <w:rPr>
          <w:rFonts w:ascii="Arial" w:eastAsia="Calibri" w:hAnsi="Arial" w:cs="Arial"/>
          <w:sz w:val="24"/>
          <w:szCs w:val="24"/>
        </w:rPr>
        <w:t>los siguientes:</w:t>
      </w:r>
    </w:p>
    <w:p w14:paraId="0D140C03" w14:textId="411F0B47" w:rsidR="001C7A77" w:rsidRDefault="001C7A77" w:rsidP="00A27B97">
      <w:pPr>
        <w:pStyle w:val="Sinespaciado"/>
        <w:spacing w:line="276" w:lineRule="auto"/>
        <w:rPr>
          <w:rFonts w:ascii="Arial" w:hAnsi="Arial" w:cs="Arial"/>
          <w:b/>
          <w:sz w:val="24"/>
          <w:szCs w:val="24"/>
        </w:rPr>
      </w:pPr>
    </w:p>
    <w:p w14:paraId="5F0072AA" w14:textId="77777777" w:rsidR="00366372" w:rsidRPr="00A27B97" w:rsidRDefault="00366372" w:rsidP="00A27B97">
      <w:pPr>
        <w:pStyle w:val="Sinespaciado"/>
        <w:spacing w:line="276" w:lineRule="auto"/>
        <w:rPr>
          <w:rFonts w:ascii="Arial" w:hAnsi="Arial" w:cs="Arial"/>
          <w:b/>
          <w:sz w:val="24"/>
          <w:szCs w:val="24"/>
        </w:rPr>
      </w:pPr>
    </w:p>
    <w:p w14:paraId="551D778D" w14:textId="5B5FFACC" w:rsidR="001C7A77" w:rsidRPr="00A27B97" w:rsidRDefault="00DD2F7F" w:rsidP="00A27B97">
      <w:pPr>
        <w:pStyle w:val="Sinespaciado"/>
        <w:spacing w:line="276" w:lineRule="auto"/>
        <w:jc w:val="center"/>
        <w:rPr>
          <w:rFonts w:ascii="Arial" w:hAnsi="Arial" w:cs="Arial"/>
          <w:b/>
          <w:sz w:val="24"/>
          <w:szCs w:val="24"/>
        </w:rPr>
      </w:pPr>
      <w:r w:rsidRPr="00A27B97">
        <w:rPr>
          <w:rFonts w:ascii="Arial" w:hAnsi="Arial" w:cs="Arial"/>
          <w:b/>
          <w:sz w:val="24"/>
          <w:szCs w:val="24"/>
        </w:rPr>
        <w:t>A</w:t>
      </w:r>
      <w:r w:rsidR="001C7A77" w:rsidRPr="00A27B97">
        <w:rPr>
          <w:rFonts w:ascii="Arial" w:hAnsi="Arial" w:cs="Arial"/>
          <w:b/>
          <w:sz w:val="24"/>
          <w:szCs w:val="24"/>
        </w:rPr>
        <w:t>NTECEDENTES:</w:t>
      </w:r>
    </w:p>
    <w:p w14:paraId="0CB5B84E" w14:textId="77777777" w:rsidR="009A24D3" w:rsidRPr="00A27B97" w:rsidRDefault="009A24D3" w:rsidP="00A27B97">
      <w:pPr>
        <w:pStyle w:val="Sinespaciado"/>
        <w:spacing w:line="276" w:lineRule="auto"/>
        <w:jc w:val="both"/>
        <w:rPr>
          <w:rFonts w:ascii="Arial" w:hAnsi="Arial" w:cs="Arial"/>
          <w:b/>
          <w:sz w:val="24"/>
          <w:szCs w:val="24"/>
        </w:rPr>
      </w:pPr>
    </w:p>
    <w:p w14:paraId="74B60295" w14:textId="6B761520" w:rsidR="006863C7" w:rsidRPr="00A27B97" w:rsidRDefault="00E17826" w:rsidP="00A27B97">
      <w:pPr>
        <w:pStyle w:val="Prrafodelista"/>
        <w:numPr>
          <w:ilvl w:val="0"/>
          <w:numId w:val="3"/>
        </w:numPr>
        <w:spacing w:line="276" w:lineRule="auto"/>
        <w:ind w:left="0" w:firstLine="851"/>
        <w:jc w:val="both"/>
        <w:rPr>
          <w:rStyle w:val="Ninguno"/>
          <w:rFonts w:ascii="Arial" w:hAnsi="Arial" w:cs="Arial"/>
          <w:sz w:val="24"/>
          <w:szCs w:val="24"/>
        </w:rPr>
      </w:pPr>
      <w:r w:rsidRPr="00A27B97">
        <w:rPr>
          <w:rStyle w:val="Ninguno"/>
          <w:rFonts w:ascii="Arial" w:hAnsi="Arial" w:cs="Arial"/>
          <w:sz w:val="24"/>
          <w:szCs w:val="24"/>
        </w:rPr>
        <w:t>El Regidor Oscar Murguía Torres</w:t>
      </w:r>
      <w:r w:rsidR="00D15531" w:rsidRPr="00A27B97">
        <w:rPr>
          <w:rStyle w:val="Ninguno"/>
          <w:rFonts w:ascii="Arial" w:hAnsi="Arial" w:cs="Arial"/>
          <w:sz w:val="24"/>
          <w:szCs w:val="24"/>
        </w:rPr>
        <w:t xml:space="preserve"> presentó ante el Pleno de Ayuntamiento de Zapotlán el Grande </w:t>
      </w:r>
      <w:r w:rsidR="00D15531" w:rsidRPr="00A27B97">
        <w:rPr>
          <w:rStyle w:val="Ninguno"/>
          <w:rFonts w:ascii="Arial" w:hAnsi="Arial" w:cs="Arial"/>
          <w:b/>
          <w:bCs/>
          <w:sz w:val="24"/>
          <w:szCs w:val="24"/>
        </w:rPr>
        <w:t xml:space="preserve">INICIATIVA DE ORDENAMIENTO </w:t>
      </w:r>
      <w:r w:rsidRPr="00A27B97">
        <w:rPr>
          <w:rStyle w:val="Ninguno"/>
          <w:rFonts w:ascii="Arial" w:hAnsi="Arial" w:cs="Arial"/>
          <w:b/>
          <w:bCs/>
          <w:sz w:val="24"/>
          <w:szCs w:val="24"/>
        </w:rPr>
        <w:t xml:space="preserve">MUNICIPAL </w:t>
      </w:r>
      <w:r w:rsidR="00D15531" w:rsidRPr="00A27B97">
        <w:rPr>
          <w:rStyle w:val="Ninguno"/>
          <w:rFonts w:ascii="Arial" w:hAnsi="Arial" w:cs="Arial"/>
          <w:b/>
          <w:bCs/>
          <w:sz w:val="24"/>
          <w:szCs w:val="24"/>
        </w:rPr>
        <w:t xml:space="preserve">QUE REFORMA </w:t>
      </w:r>
      <w:r w:rsidRPr="00A27B97">
        <w:rPr>
          <w:rStyle w:val="Ninguno"/>
          <w:rFonts w:ascii="Arial" w:hAnsi="Arial" w:cs="Arial"/>
          <w:b/>
          <w:bCs/>
          <w:sz w:val="24"/>
          <w:szCs w:val="24"/>
        </w:rPr>
        <w:t>EL ARTÍCULO</w:t>
      </w:r>
      <w:r w:rsidR="00D15531" w:rsidRPr="00A27B97">
        <w:rPr>
          <w:rStyle w:val="Ninguno"/>
          <w:rFonts w:ascii="Arial" w:hAnsi="Arial" w:cs="Arial"/>
          <w:b/>
          <w:bCs/>
          <w:sz w:val="24"/>
          <w:szCs w:val="24"/>
        </w:rPr>
        <w:t xml:space="preserve"> </w:t>
      </w:r>
      <w:r w:rsidR="002A727E" w:rsidRPr="00A27B97">
        <w:rPr>
          <w:rStyle w:val="Ninguno"/>
          <w:rFonts w:ascii="Arial" w:hAnsi="Arial" w:cs="Arial"/>
          <w:b/>
          <w:bCs/>
          <w:sz w:val="24"/>
          <w:szCs w:val="24"/>
        </w:rPr>
        <w:t>5</w:t>
      </w:r>
      <w:r w:rsidRPr="00A27B97">
        <w:rPr>
          <w:rStyle w:val="Ninguno"/>
          <w:rFonts w:ascii="Arial" w:hAnsi="Arial" w:cs="Arial"/>
          <w:b/>
          <w:bCs/>
          <w:sz w:val="24"/>
          <w:szCs w:val="24"/>
        </w:rPr>
        <w:t xml:space="preserve"> </w:t>
      </w:r>
      <w:r w:rsidR="00D15531" w:rsidRPr="00A27B97">
        <w:rPr>
          <w:rStyle w:val="Ninguno"/>
          <w:rFonts w:ascii="Arial" w:hAnsi="Arial" w:cs="Arial"/>
          <w:b/>
          <w:bCs/>
          <w:sz w:val="24"/>
          <w:szCs w:val="24"/>
        </w:rPr>
        <w:t xml:space="preserve">DEL </w:t>
      </w:r>
      <w:r w:rsidR="00D15531" w:rsidRPr="00A27B97">
        <w:rPr>
          <w:rFonts w:ascii="Arial" w:hAnsi="Arial" w:cs="Arial"/>
          <w:b/>
          <w:bCs/>
          <w:sz w:val="24"/>
          <w:szCs w:val="24"/>
        </w:rPr>
        <w:t xml:space="preserve">REGLAMENTO </w:t>
      </w:r>
      <w:r w:rsidR="002A727E" w:rsidRPr="00A27B97">
        <w:rPr>
          <w:rFonts w:ascii="Arial" w:hAnsi="Arial" w:cs="Arial"/>
          <w:b/>
          <w:bCs/>
          <w:sz w:val="24"/>
          <w:szCs w:val="24"/>
        </w:rPr>
        <w:t xml:space="preserve">INTERIOR </w:t>
      </w:r>
      <w:r w:rsidR="002A727E" w:rsidRPr="00A27B97">
        <w:rPr>
          <w:rStyle w:val="Ninguno"/>
          <w:rFonts w:ascii="Arial" w:hAnsi="Arial" w:cs="Arial"/>
          <w:b/>
          <w:sz w:val="24"/>
          <w:szCs w:val="24"/>
        </w:rPr>
        <w:t>DE LA COMISIÓN MIXTA DE CAPACITACIÓN Y ESCALAFÓN DEL HONORABLE AYUNTAMIENTO CONSTITUCIONAL DE ZAPOTLÁN EL GRANDE, JALISCO</w:t>
      </w:r>
      <w:r w:rsidR="002A727E" w:rsidRPr="00A27B97">
        <w:rPr>
          <w:rFonts w:ascii="Arial" w:hAnsi="Arial" w:cs="Arial"/>
          <w:b/>
          <w:bCs/>
          <w:sz w:val="24"/>
          <w:szCs w:val="24"/>
        </w:rPr>
        <w:t>,</w:t>
      </w:r>
      <w:r w:rsidR="00D15531" w:rsidRPr="00A27B97">
        <w:rPr>
          <w:rFonts w:ascii="Arial" w:hAnsi="Arial" w:cs="Arial"/>
          <w:b/>
          <w:bCs/>
          <w:sz w:val="24"/>
          <w:szCs w:val="24"/>
        </w:rPr>
        <w:t xml:space="preserve"> </w:t>
      </w:r>
      <w:r w:rsidR="00D15531" w:rsidRPr="00A27B97">
        <w:rPr>
          <w:rFonts w:ascii="Arial" w:hAnsi="Arial" w:cs="Arial"/>
          <w:bCs/>
          <w:sz w:val="24"/>
          <w:szCs w:val="24"/>
        </w:rPr>
        <w:t xml:space="preserve">misma que fue aprobada por unanimidad de los Regidores en el punto </w:t>
      </w:r>
      <w:r w:rsidR="002A727E" w:rsidRPr="00A27B97">
        <w:rPr>
          <w:rFonts w:ascii="Arial" w:hAnsi="Arial" w:cs="Arial"/>
          <w:bCs/>
          <w:sz w:val="24"/>
          <w:szCs w:val="24"/>
        </w:rPr>
        <w:t>18</w:t>
      </w:r>
      <w:r w:rsidR="00D15531" w:rsidRPr="00A27B97">
        <w:rPr>
          <w:rFonts w:ascii="Arial" w:hAnsi="Arial" w:cs="Arial"/>
          <w:bCs/>
          <w:sz w:val="24"/>
          <w:szCs w:val="24"/>
        </w:rPr>
        <w:t xml:space="preserve"> del orden del día de la Sesión Ordinaria </w:t>
      </w:r>
      <w:r w:rsidR="006863C7" w:rsidRPr="00A27B97">
        <w:rPr>
          <w:rFonts w:ascii="Arial" w:hAnsi="Arial" w:cs="Arial"/>
          <w:bCs/>
          <w:sz w:val="24"/>
          <w:szCs w:val="24"/>
        </w:rPr>
        <w:t xml:space="preserve">de Ayuntamiento </w:t>
      </w:r>
      <w:r w:rsidR="00D15531" w:rsidRPr="00A27B97">
        <w:rPr>
          <w:rFonts w:ascii="Arial" w:hAnsi="Arial" w:cs="Arial"/>
          <w:bCs/>
          <w:sz w:val="24"/>
          <w:szCs w:val="24"/>
        </w:rPr>
        <w:t xml:space="preserve">número </w:t>
      </w:r>
      <w:r w:rsidR="002A727E" w:rsidRPr="00A27B97">
        <w:rPr>
          <w:rFonts w:ascii="Arial" w:hAnsi="Arial" w:cs="Arial"/>
          <w:bCs/>
          <w:sz w:val="24"/>
          <w:szCs w:val="24"/>
        </w:rPr>
        <w:t>4</w:t>
      </w:r>
      <w:r w:rsidR="006863C7" w:rsidRPr="00A27B97">
        <w:rPr>
          <w:rFonts w:ascii="Arial" w:hAnsi="Arial" w:cs="Arial"/>
          <w:bCs/>
          <w:sz w:val="24"/>
          <w:szCs w:val="24"/>
        </w:rPr>
        <w:t xml:space="preserve">, celebrada el día 27 de </w:t>
      </w:r>
      <w:r w:rsidR="002A727E" w:rsidRPr="00A27B97">
        <w:rPr>
          <w:rFonts w:ascii="Arial" w:hAnsi="Arial" w:cs="Arial"/>
          <w:bCs/>
          <w:sz w:val="24"/>
          <w:szCs w:val="24"/>
        </w:rPr>
        <w:t>enero de 2025</w:t>
      </w:r>
      <w:r w:rsidR="001034B7" w:rsidRPr="00A27B97">
        <w:rPr>
          <w:rStyle w:val="Ninguno"/>
          <w:rFonts w:ascii="Arial" w:hAnsi="Arial" w:cs="Arial"/>
          <w:sz w:val="24"/>
          <w:szCs w:val="24"/>
        </w:rPr>
        <w:t>.</w:t>
      </w:r>
    </w:p>
    <w:p w14:paraId="37D10735" w14:textId="77777777" w:rsidR="00E82548" w:rsidRPr="00A27B97" w:rsidRDefault="00E82548" w:rsidP="00A27B97">
      <w:pPr>
        <w:pStyle w:val="Prrafodelista"/>
        <w:spacing w:line="276" w:lineRule="auto"/>
        <w:ind w:left="851"/>
        <w:jc w:val="both"/>
        <w:rPr>
          <w:rStyle w:val="Ninguno"/>
          <w:rFonts w:ascii="Arial" w:hAnsi="Arial" w:cs="Arial"/>
          <w:sz w:val="24"/>
          <w:szCs w:val="24"/>
        </w:rPr>
      </w:pPr>
    </w:p>
    <w:p w14:paraId="4BB598E4" w14:textId="6F1ADAFD" w:rsidR="006863C7" w:rsidRPr="00A27B97" w:rsidRDefault="006863C7" w:rsidP="00A27B97">
      <w:pPr>
        <w:pStyle w:val="Prrafodelista"/>
        <w:numPr>
          <w:ilvl w:val="0"/>
          <w:numId w:val="3"/>
        </w:numPr>
        <w:spacing w:line="276" w:lineRule="auto"/>
        <w:ind w:left="0" w:firstLine="851"/>
        <w:jc w:val="both"/>
        <w:rPr>
          <w:rStyle w:val="Ninguno"/>
          <w:rFonts w:ascii="Arial" w:hAnsi="Arial" w:cs="Arial"/>
          <w:sz w:val="24"/>
          <w:szCs w:val="24"/>
        </w:rPr>
      </w:pPr>
      <w:r w:rsidRPr="00A27B97">
        <w:rPr>
          <w:rStyle w:val="Ninguno"/>
          <w:rFonts w:ascii="Arial" w:hAnsi="Arial" w:cs="Arial"/>
          <w:sz w:val="24"/>
          <w:szCs w:val="24"/>
        </w:rPr>
        <w:t xml:space="preserve">El día </w:t>
      </w:r>
      <w:r w:rsidR="002A727E" w:rsidRPr="00A27B97">
        <w:rPr>
          <w:rStyle w:val="Ninguno"/>
          <w:rFonts w:ascii="Arial" w:hAnsi="Arial" w:cs="Arial"/>
          <w:sz w:val="24"/>
          <w:szCs w:val="24"/>
        </w:rPr>
        <w:t>4</w:t>
      </w:r>
      <w:r w:rsidR="00E17826" w:rsidRPr="00A27B97">
        <w:rPr>
          <w:rStyle w:val="Ninguno"/>
          <w:rFonts w:ascii="Arial" w:hAnsi="Arial" w:cs="Arial"/>
          <w:sz w:val="24"/>
          <w:szCs w:val="24"/>
        </w:rPr>
        <w:t xml:space="preserve"> de </w:t>
      </w:r>
      <w:r w:rsidR="002A727E" w:rsidRPr="00A27B97">
        <w:rPr>
          <w:rStyle w:val="Ninguno"/>
          <w:rFonts w:ascii="Arial" w:hAnsi="Arial" w:cs="Arial"/>
          <w:sz w:val="24"/>
          <w:szCs w:val="24"/>
        </w:rPr>
        <w:t>febrero de 2025</w:t>
      </w:r>
      <w:r w:rsidRPr="00A27B97">
        <w:rPr>
          <w:rStyle w:val="Ninguno"/>
          <w:rFonts w:ascii="Arial" w:hAnsi="Arial" w:cs="Arial"/>
          <w:sz w:val="24"/>
          <w:szCs w:val="24"/>
        </w:rPr>
        <w:t xml:space="preserve">, la Secretaría de Ayuntamiento de Zapotlán el Grande, Jalisco notificó a la comisión edilicia de Reglamentos y Gobernación </w:t>
      </w:r>
      <w:r w:rsidRPr="00A27B97">
        <w:rPr>
          <w:rFonts w:ascii="Arial" w:hAnsi="Arial" w:cs="Arial"/>
          <w:sz w:val="24"/>
          <w:szCs w:val="24"/>
        </w:rPr>
        <w:t xml:space="preserve">para que lleven a cabo el </w:t>
      </w:r>
      <w:r w:rsidRPr="00A27B97">
        <w:rPr>
          <w:rFonts w:ascii="Arial" w:hAnsi="Arial" w:cs="Arial"/>
          <w:bCs/>
          <w:sz w:val="24"/>
          <w:szCs w:val="24"/>
        </w:rPr>
        <w:t xml:space="preserve">análisis y dictaminación de </w:t>
      </w:r>
      <w:r w:rsidR="00E17826" w:rsidRPr="00A27B97">
        <w:rPr>
          <w:rFonts w:ascii="Arial" w:hAnsi="Arial" w:cs="Arial"/>
          <w:bCs/>
          <w:sz w:val="24"/>
          <w:szCs w:val="24"/>
        </w:rPr>
        <w:t>la reforma</w:t>
      </w:r>
      <w:r w:rsidRPr="00A27B97">
        <w:rPr>
          <w:rFonts w:ascii="Arial" w:hAnsi="Arial" w:cs="Arial"/>
          <w:bCs/>
          <w:sz w:val="24"/>
          <w:szCs w:val="24"/>
        </w:rPr>
        <w:t xml:space="preserve"> a</w:t>
      </w:r>
      <w:r w:rsidR="00E17826" w:rsidRPr="00A27B97">
        <w:rPr>
          <w:rFonts w:ascii="Arial" w:hAnsi="Arial" w:cs="Arial"/>
          <w:bCs/>
          <w:sz w:val="24"/>
          <w:szCs w:val="24"/>
        </w:rPr>
        <w:t xml:space="preserve">l </w:t>
      </w:r>
      <w:r w:rsidR="00E17826" w:rsidRPr="00A27B97">
        <w:rPr>
          <w:rFonts w:ascii="Arial" w:hAnsi="Arial" w:cs="Arial"/>
          <w:sz w:val="24"/>
          <w:szCs w:val="24"/>
        </w:rPr>
        <w:t xml:space="preserve">artículo </w:t>
      </w:r>
      <w:r w:rsidR="002A727E" w:rsidRPr="00A27B97">
        <w:rPr>
          <w:rFonts w:ascii="Arial" w:hAnsi="Arial" w:cs="Arial"/>
          <w:sz w:val="24"/>
          <w:szCs w:val="24"/>
        </w:rPr>
        <w:t>5</w:t>
      </w:r>
      <w:r w:rsidR="00E17826" w:rsidRPr="00A27B97">
        <w:rPr>
          <w:rFonts w:ascii="Arial" w:hAnsi="Arial" w:cs="Arial"/>
          <w:sz w:val="24"/>
          <w:szCs w:val="24"/>
        </w:rPr>
        <w:t xml:space="preserve"> </w:t>
      </w:r>
      <w:r w:rsidRPr="00A27B97">
        <w:rPr>
          <w:rFonts w:ascii="Arial" w:hAnsi="Arial" w:cs="Arial"/>
          <w:sz w:val="24"/>
          <w:szCs w:val="24"/>
        </w:rPr>
        <w:t xml:space="preserve">del </w:t>
      </w:r>
      <w:r w:rsidR="002A727E" w:rsidRPr="00A27B97">
        <w:rPr>
          <w:rStyle w:val="Ninguno"/>
          <w:rFonts w:ascii="Arial" w:hAnsi="Arial" w:cs="Arial"/>
          <w:sz w:val="24"/>
          <w:szCs w:val="24"/>
        </w:rPr>
        <w:t>Reglamento Interior de la Comisión Mixta de Capacitación y Escalafón del Honorable Ayuntamiento Constitucional de Zapotlán el Grande, Jalisco</w:t>
      </w:r>
      <w:r w:rsidRPr="00A27B97">
        <w:rPr>
          <w:rStyle w:val="Ninguno"/>
          <w:rFonts w:ascii="Arial" w:hAnsi="Arial" w:cs="Arial"/>
          <w:sz w:val="24"/>
          <w:szCs w:val="24"/>
        </w:rPr>
        <w:t>.</w:t>
      </w:r>
    </w:p>
    <w:p w14:paraId="6D19009D" w14:textId="77777777" w:rsidR="00E82548" w:rsidRPr="00A27B97" w:rsidRDefault="00E82548" w:rsidP="00A27B97">
      <w:pPr>
        <w:pStyle w:val="Prrafodelista"/>
        <w:spacing w:line="276" w:lineRule="auto"/>
        <w:rPr>
          <w:rStyle w:val="Ninguno"/>
          <w:rFonts w:ascii="Arial" w:hAnsi="Arial" w:cs="Arial"/>
          <w:sz w:val="24"/>
          <w:szCs w:val="24"/>
        </w:rPr>
      </w:pPr>
    </w:p>
    <w:p w14:paraId="69C049DA" w14:textId="4127BA71" w:rsidR="00E047BC" w:rsidRPr="00A27B97" w:rsidRDefault="006705FD" w:rsidP="00A27B97">
      <w:pPr>
        <w:pStyle w:val="Prrafodelista"/>
        <w:numPr>
          <w:ilvl w:val="0"/>
          <w:numId w:val="3"/>
        </w:numPr>
        <w:spacing w:line="276" w:lineRule="auto"/>
        <w:ind w:left="0" w:firstLine="851"/>
        <w:jc w:val="both"/>
        <w:rPr>
          <w:rStyle w:val="Ninguno"/>
          <w:rFonts w:ascii="Arial" w:hAnsi="Arial" w:cs="Arial"/>
          <w:sz w:val="24"/>
          <w:szCs w:val="24"/>
        </w:rPr>
      </w:pPr>
      <w:r w:rsidRPr="00A27B97">
        <w:rPr>
          <w:rStyle w:val="Ninguno"/>
          <w:rFonts w:ascii="Arial" w:hAnsi="Arial" w:cs="Arial"/>
          <w:sz w:val="24"/>
          <w:szCs w:val="24"/>
        </w:rPr>
        <w:lastRenderedPageBreak/>
        <w:t xml:space="preserve">Por lo anterior el día </w:t>
      </w:r>
      <w:r w:rsidR="002A727E" w:rsidRPr="00A27B97">
        <w:rPr>
          <w:rStyle w:val="Ninguno"/>
          <w:rFonts w:ascii="Arial" w:hAnsi="Arial" w:cs="Arial"/>
          <w:sz w:val="24"/>
          <w:szCs w:val="24"/>
        </w:rPr>
        <w:t>02</w:t>
      </w:r>
      <w:r w:rsidRPr="00A27B97">
        <w:rPr>
          <w:rStyle w:val="Ninguno"/>
          <w:rFonts w:ascii="Arial" w:hAnsi="Arial" w:cs="Arial"/>
          <w:sz w:val="24"/>
          <w:szCs w:val="24"/>
        </w:rPr>
        <w:t xml:space="preserve"> de </w:t>
      </w:r>
      <w:r w:rsidR="002A727E" w:rsidRPr="00A27B97">
        <w:rPr>
          <w:rStyle w:val="Ninguno"/>
          <w:rFonts w:ascii="Arial" w:hAnsi="Arial" w:cs="Arial"/>
          <w:sz w:val="24"/>
          <w:szCs w:val="24"/>
        </w:rPr>
        <w:t>mayo</w:t>
      </w:r>
      <w:r w:rsidR="006863C7" w:rsidRPr="00A27B97">
        <w:rPr>
          <w:rStyle w:val="Ninguno"/>
          <w:rFonts w:ascii="Arial" w:hAnsi="Arial" w:cs="Arial"/>
          <w:sz w:val="24"/>
          <w:szCs w:val="24"/>
        </w:rPr>
        <w:t xml:space="preserve"> de 2025</w:t>
      </w:r>
      <w:r w:rsidR="009668BE" w:rsidRPr="00A27B97">
        <w:rPr>
          <w:rStyle w:val="Ninguno"/>
          <w:rFonts w:ascii="Arial" w:hAnsi="Arial" w:cs="Arial"/>
          <w:sz w:val="24"/>
          <w:szCs w:val="24"/>
        </w:rPr>
        <w:t xml:space="preserve">, </w:t>
      </w:r>
      <w:r w:rsidRPr="00A27B97">
        <w:rPr>
          <w:rStyle w:val="Ninguno"/>
          <w:rFonts w:ascii="Arial" w:hAnsi="Arial" w:cs="Arial"/>
          <w:sz w:val="24"/>
          <w:szCs w:val="24"/>
        </w:rPr>
        <w:t xml:space="preserve">se dio inicio a la </w:t>
      </w:r>
      <w:r w:rsidR="009668BE" w:rsidRPr="00A27B97">
        <w:rPr>
          <w:rStyle w:val="Ninguno"/>
          <w:rFonts w:ascii="Arial" w:hAnsi="Arial" w:cs="Arial"/>
          <w:sz w:val="24"/>
          <w:szCs w:val="24"/>
        </w:rPr>
        <w:t xml:space="preserve">sesión ordinaria número </w:t>
      </w:r>
      <w:r w:rsidRPr="00A27B97">
        <w:rPr>
          <w:rStyle w:val="Ninguno"/>
          <w:rFonts w:ascii="Arial" w:hAnsi="Arial" w:cs="Arial"/>
          <w:sz w:val="24"/>
          <w:szCs w:val="24"/>
        </w:rPr>
        <w:t>3</w:t>
      </w:r>
      <w:r w:rsidR="009668BE" w:rsidRPr="00A27B97">
        <w:rPr>
          <w:rStyle w:val="Ninguno"/>
          <w:rFonts w:ascii="Arial" w:hAnsi="Arial" w:cs="Arial"/>
          <w:sz w:val="24"/>
          <w:szCs w:val="24"/>
        </w:rPr>
        <w:t xml:space="preserve">, </w:t>
      </w:r>
      <w:r w:rsidR="00E869E2" w:rsidRPr="00A27B97">
        <w:rPr>
          <w:rStyle w:val="Ninguno"/>
          <w:rFonts w:ascii="Arial" w:hAnsi="Arial" w:cs="Arial"/>
          <w:sz w:val="24"/>
          <w:szCs w:val="24"/>
        </w:rPr>
        <w:t xml:space="preserve">la </w:t>
      </w:r>
      <w:r w:rsidRPr="00A27B97">
        <w:rPr>
          <w:rStyle w:val="Ninguno"/>
          <w:rFonts w:ascii="Arial" w:hAnsi="Arial" w:cs="Arial"/>
          <w:sz w:val="24"/>
          <w:szCs w:val="24"/>
        </w:rPr>
        <w:t>Comisión Edilicia</w:t>
      </w:r>
      <w:r w:rsidR="009668BE" w:rsidRPr="00A27B97">
        <w:rPr>
          <w:rStyle w:val="Ninguno"/>
          <w:rFonts w:ascii="Arial" w:hAnsi="Arial" w:cs="Arial"/>
          <w:sz w:val="24"/>
          <w:szCs w:val="24"/>
        </w:rPr>
        <w:t xml:space="preserve"> de Reglamentos y Gobernación </w:t>
      </w:r>
      <w:r w:rsidRPr="00A27B97">
        <w:rPr>
          <w:rStyle w:val="Ninguno"/>
          <w:rFonts w:ascii="Arial" w:hAnsi="Arial" w:cs="Arial"/>
          <w:sz w:val="24"/>
          <w:szCs w:val="24"/>
        </w:rPr>
        <w:t xml:space="preserve">con la finalidad de realizar el análisis de la propuesta de reforma al artículo </w:t>
      </w:r>
      <w:r w:rsidR="00E047BC" w:rsidRPr="00A27B97">
        <w:rPr>
          <w:rFonts w:ascii="Arial" w:hAnsi="Arial" w:cs="Arial"/>
          <w:sz w:val="24"/>
          <w:szCs w:val="24"/>
        </w:rPr>
        <w:t xml:space="preserve">5 del </w:t>
      </w:r>
      <w:r w:rsidR="00E047BC" w:rsidRPr="00A27B97">
        <w:rPr>
          <w:rStyle w:val="Ninguno"/>
          <w:rFonts w:ascii="Arial" w:hAnsi="Arial" w:cs="Arial"/>
          <w:sz w:val="24"/>
          <w:szCs w:val="24"/>
        </w:rPr>
        <w:t>Reglamento Interior de la Comisión Mixta de Capacitación y Escalafón del Honorable Ayuntamiento Constitucional de Zapotlán el Grande, Jalisco, decretando un receso hasta el 04 de junio del mismo año, fecha en que se retomaron los trabajos de análisis con la Presencia como invitados del Regidor Oscar Murguia Torres, autor de la iniciativa y de la Lic. María Soraya Flores Zúñiga, Secretaria General Del Sindicato De Servidores Públicos, como invitada por tratarse de un tema que atañe al gremio sindical.</w:t>
      </w:r>
    </w:p>
    <w:p w14:paraId="4AC753E5" w14:textId="77777777" w:rsidR="00E047BC" w:rsidRPr="00A27B97" w:rsidRDefault="00E047BC" w:rsidP="00A27B97">
      <w:pPr>
        <w:pStyle w:val="Prrafodelista"/>
        <w:spacing w:line="276" w:lineRule="auto"/>
        <w:rPr>
          <w:rStyle w:val="Ninguno"/>
          <w:rFonts w:ascii="Arial" w:hAnsi="Arial" w:cs="Arial"/>
          <w:sz w:val="24"/>
          <w:szCs w:val="24"/>
        </w:rPr>
      </w:pPr>
    </w:p>
    <w:p w14:paraId="79A20F98" w14:textId="22E6855D" w:rsidR="009668BE" w:rsidRPr="00A27B97" w:rsidRDefault="00E047BC" w:rsidP="00A27B97">
      <w:pPr>
        <w:pStyle w:val="Prrafodelista"/>
        <w:numPr>
          <w:ilvl w:val="0"/>
          <w:numId w:val="3"/>
        </w:numPr>
        <w:spacing w:after="0" w:line="276" w:lineRule="auto"/>
        <w:ind w:left="0" w:firstLine="851"/>
        <w:jc w:val="both"/>
        <w:rPr>
          <w:rStyle w:val="Ninguno"/>
          <w:rFonts w:ascii="Arial" w:hAnsi="Arial" w:cs="Arial"/>
          <w:sz w:val="24"/>
          <w:szCs w:val="24"/>
        </w:rPr>
      </w:pPr>
      <w:r w:rsidRPr="00A27B97">
        <w:rPr>
          <w:rFonts w:ascii="Arial" w:hAnsi="Arial" w:cs="Arial"/>
          <w:sz w:val="24"/>
          <w:szCs w:val="24"/>
        </w:rPr>
        <w:t xml:space="preserve">En este contexto las regidoras integrantes de la </w:t>
      </w:r>
      <w:r w:rsidR="00BF0B8D" w:rsidRPr="00A27B97">
        <w:rPr>
          <w:rFonts w:ascii="Arial" w:hAnsi="Arial" w:cs="Arial"/>
          <w:sz w:val="24"/>
          <w:szCs w:val="24"/>
        </w:rPr>
        <w:t>Comisión Edil</w:t>
      </w:r>
      <w:r w:rsidR="00BD1537" w:rsidRPr="00A27B97">
        <w:rPr>
          <w:rFonts w:ascii="Arial" w:hAnsi="Arial" w:cs="Arial"/>
          <w:sz w:val="24"/>
          <w:szCs w:val="24"/>
        </w:rPr>
        <w:t xml:space="preserve">icia Permanente de Reglamentos </w:t>
      </w:r>
      <w:r w:rsidR="00BF0B8D" w:rsidRPr="00A27B97">
        <w:rPr>
          <w:rFonts w:ascii="Arial" w:hAnsi="Arial" w:cs="Arial"/>
          <w:sz w:val="24"/>
          <w:szCs w:val="24"/>
        </w:rPr>
        <w:t xml:space="preserve">y Gobernación aprobaron </w:t>
      </w:r>
      <w:r w:rsidR="00BD1537" w:rsidRPr="00A27B97">
        <w:rPr>
          <w:rFonts w:ascii="Arial" w:hAnsi="Arial" w:cs="Arial"/>
          <w:sz w:val="24"/>
          <w:szCs w:val="24"/>
        </w:rPr>
        <w:t xml:space="preserve">por unanimidad la </w:t>
      </w:r>
      <w:r w:rsidRPr="00A27B97">
        <w:rPr>
          <w:rStyle w:val="Ninguno"/>
          <w:rFonts w:ascii="Arial" w:hAnsi="Arial" w:cs="Arial"/>
          <w:sz w:val="24"/>
          <w:szCs w:val="24"/>
        </w:rPr>
        <w:t>reforma</w:t>
      </w:r>
      <w:r w:rsidRPr="00A27B97">
        <w:rPr>
          <w:rFonts w:ascii="Arial" w:hAnsi="Arial" w:cs="Arial"/>
          <w:bCs/>
          <w:sz w:val="24"/>
          <w:szCs w:val="24"/>
        </w:rPr>
        <w:t xml:space="preserve"> al </w:t>
      </w:r>
      <w:r w:rsidRPr="00A27B97">
        <w:rPr>
          <w:rFonts w:ascii="Arial" w:hAnsi="Arial" w:cs="Arial"/>
          <w:sz w:val="24"/>
          <w:szCs w:val="24"/>
        </w:rPr>
        <w:t xml:space="preserve">artículo 5 del </w:t>
      </w:r>
      <w:r w:rsidRPr="00A27B97">
        <w:rPr>
          <w:rStyle w:val="Ninguno"/>
          <w:rFonts w:ascii="Arial" w:hAnsi="Arial" w:cs="Arial"/>
          <w:sz w:val="24"/>
          <w:szCs w:val="24"/>
        </w:rPr>
        <w:t>Reglamento Interior de la Comisión Mixta de Capacitación y Escalafón del Honorable Ayuntamiento Constitucional de Zapotlán el Grande, Jalisco</w:t>
      </w:r>
      <w:r w:rsidR="00E82548" w:rsidRPr="00A27B97">
        <w:rPr>
          <w:rFonts w:ascii="Arial" w:hAnsi="Arial" w:cs="Arial"/>
          <w:bCs/>
          <w:sz w:val="24"/>
          <w:szCs w:val="24"/>
        </w:rPr>
        <w:t xml:space="preserve">, </w:t>
      </w:r>
      <w:r w:rsidR="00E82548" w:rsidRPr="00A27B97">
        <w:rPr>
          <w:rStyle w:val="Ninguno"/>
          <w:rFonts w:ascii="Arial" w:hAnsi="Arial" w:cs="Arial"/>
          <w:sz w:val="24"/>
          <w:szCs w:val="24"/>
        </w:rPr>
        <w:t>quedando de la siguiente manera</w:t>
      </w:r>
      <w:r w:rsidR="002B5BDA" w:rsidRPr="00A27B97">
        <w:rPr>
          <w:rStyle w:val="Ninguno"/>
          <w:rFonts w:ascii="Arial" w:hAnsi="Arial" w:cs="Arial"/>
          <w:sz w:val="24"/>
          <w:szCs w:val="24"/>
        </w:rPr>
        <w:t xml:space="preserve">: </w:t>
      </w:r>
    </w:p>
    <w:p w14:paraId="23DB2EC0" w14:textId="6775C2C1" w:rsidR="002B5BDA" w:rsidRPr="00A27B97" w:rsidRDefault="002B5BDA" w:rsidP="00A27B97">
      <w:pPr>
        <w:spacing w:after="0" w:line="276" w:lineRule="auto"/>
        <w:jc w:val="both"/>
        <w:rPr>
          <w:rStyle w:val="Ninguno"/>
          <w:rFonts w:ascii="Arial" w:hAnsi="Arial" w:cs="Arial"/>
          <w:sz w:val="24"/>
          <w:szCs w:val="24"/>
        </w:rPr>
      </w:pPr>
    </w:p>
    <w:tbl>
      <w:tblPr>
        <w:tblStyle w:val="Tablaconcuadrcula"/>
        <w:tblW w:w="0" w:type="auto"/>
        <w:tblLook w:val="04A0" w:firstRow="1" w:lastRow="0" w:firstColumn="1" w:lastColumn="0" w:noHBand="0" w:noVBand="1"/>
      </w:tblPr>
      <w:tblGrid>
        <w:gridCol w:w="4531"/>
        <w:gridCol w:w="4531"/>
      </w:tblGrid>
      <w:tr w:rsidR="00E047BC" w:rsidRPr="00A27B97" w14:paraId="08ACCFED" w14:textId="77777777" w:rsidTr="00020F75">
        <w:tc>
          <w:tcPr>
            <w:tcW w:w="4602" w:type="dxa"/>
          </w:tcPr>
          <w:p w14:paraId="6CF811EC" w14:textId="77777777" w:rsidR="00E047BC" w:rsidRPr="00A27B97" w:rsidRDefault="00E047BC" w:rsidP="00A27B97">
            <w:pPr>
              <w:spacing w:line="276" w:lineRule="auto"/>
              <w:jc w:val="center"/>
              <w:rPr>
                <w:rFonts w:ascii="Arial" w:hAnsi="Arial" w:cs="Arial"/>
                <w:b/>
              </w:rPr>
            </w:pPr>
            <w:r w:rsidRPr="00A27B97">
              <w:rPr>
                <w:rFonts w:ascii="Arial" w:hAnsi="Arial" w:cs="Arial"/>
                <w:b/>
              </w:rPr>
              <w:t>TEXTO VIGENTE</w:t>
            </w:r>
          </w:p>
        </w:tc>
        <w:tc>
          <w:tcPr>
            <w:tcW w:w="4602" w:type="dxa"/>
          </w:tcPr>
          <w:p w14:paraId="03D47583" w14:textId="77777777" w:rsidR="00E047BC" w:rsidRPr="00A27B97" w:rsidRDefault="00E047BC" w:rsidP="00A27B97">
            <w:pPr>
              <w:spacing w:line="276" w:lineRule="auto"/>
              <w:jc w:val="center"/>
              <w:rPr>
                <w:rFonts w:ascii="Arial" w:hAnsi="Arial" w:cs="Arial"/>
                <w:b/>
              </w:rPr>
            </w:pPr>
            <w:r w:rsidRPr="00A27B97">
              <w:rPr>
                <w:rFonts w:ascii="Arial" w:hAnsi="Arial" w:cs="Arial"/>
                <w:b/>
              </w:rPr>
              <w:t>PROPUESTA DE REFORMA</w:t>
            </w:r>
          </w:p>
        </w:tc>
      </w:tr>
      <w:tr w:rsidR="00E047BC" w:rsidRPr="00A27B97" w14:paraId="365C014E" w14:textId="77777777" w:rsidTr="00020F75">
        <w:tc>
          <w:tcPr>
            <w:tcW w:w="4602" w:type="dxa"/>
          </w:tcPr>
          <w:p w14:paraId="68B16673" w14:textId="77777777" w:rsidR="00E047BC" w:rsidRPr="00A27B97" w:rsidRDefault="00E047BC" w:rsidP="00A27B97">
            <w:pPr>
              <w:spacing w:line="276" w:lineRule="auto"/>
              <w:jc w:val="both"/>
              <w:rPr>
                <w:rFonts w:ascii="Arial" w:hAnsi="Arial" w:cs="Arial"/>
              </w:rPr>
            </w:pPr>
            <w:r w:rsidRPr="00A27B97">
              <w:rPr>
                <w:rFonts w:ascii="Arial" w:hAnsi="Arial" w:cs="Arial"/>
                <w:b/>
              </w:rPr>
              <w:t xml:space="preserve">Artículo 5. </w:t>
            </w:r>
            <w:r w:rsidRPr="00A27B97">
              <w:rPr>
                <w:rFonts w:ascii="Arial" w:hAnsi="Arial" w:cs="Arial"/>
              </w:rPr>
              <w:t xml:space="preserve">La Comisión Mixta de Capacitación y Escalafón, es un organismo constituido según lo ordena el Artículo 58 de la Ley de Servidores Públicos, se integra con </w:t>
            </w:r>
            <w:r w:rsidRPr="00A27B97">
              <w:rPr>
                <w:rFonts w:ascii="Arial" w:hAnsi="Arial" w:cs="Arial"/>
                <w:u w:val="single"/>
              </w:rPr>
              <w:t>dos</w:t>
            </w:r>
            <w:r w:rsidRPr="00A27B97">
              <w:rPr>
                <w:rFonts w:ascii="Arial" w:hAnsi="Arial" w:cs="Arial"/>
              </w:rPr>
              <w:t xml:space="preserve"> representantes del Ayuntamiento, </w:t>
            </w:r>
            <w:r w:rsidRPr="00A27B97">
              <w:rPr>
                <w:rFonts w:ascii="Arial" w:hAnsi="Arial" w:cs="Arial"/>
                <w:u w:val="single"/>
              </w:rPr>
              <w:t>dos</w:t>
            </w:r>
            <w:r w:rsidRPr="00A27B97">
              <w:rPr>
                <w:rFonts w:ascii="Arial" w:hAnsi="Arial" w:cs="Arial"/>
              </w:rPr>
              <w:t xml:space="preserve"> por el Sindicato de Servidores Públicos, </w:t>
            </w:r>
            <w:r w:rsidRPr="00A27B97">
              <w:rPr>
                <w:rFonts w:ascii="Arial" w:hAnsi="Arial" w:cs="Arial"/>
                <w:u w:val="single"/>
              </w:rPr>
              <w:t>dos</w:t>
            </w:r>
            <w:r w:rsidRPr="00A27B97">
              <w:rPr>
                <w:rFonts w:ascii="Arial" w:hAnsi="Arial" w:cs="Arial"/>
              </w:rPr>
              <w:t xml:space="preserve"> nombrados por el ejecutivo de la Administración Pública Municipal y </w:t>
            </w:r>
            <w:r w:rsidRPr="00A27B97">
              <w:rPr>
                <w:rFonts w:ascii="Arial" w:hAnsi="Arial" w:cs="Arial"/>
                <w:u w:val="single"/>
              </w:rPr>
              <w:t>un</w:t>
            </w:r>
            <w:r w:rsidRPr="00A27B97">
              <w:rPr>
                <w:rFonts w:ascii="Arial" w:hAnsi="Arial" w:cs="Arial"/>
              </w:rPr>
              <w:t xml:space="preserve"> último miembro que será nombrado de común acuerdo por los antes citados. La Comisión deberá formar las subcomisiones necesarias para su buen funcionamiento, mismas que serán integradas conforme a lo dispuesto en el Manual de Operación que al efecto se elabore.</w:t>
            </w:r>
          </w:p>
        </w:tc>
        <w:tc>
          <w:tcPr>
            <w:tcW w:w="4602" w:type="dxa"/>
          </w:tcPr>
          <w:p w14:paraId="78B4422F" w14:textId="77777777" w:rsidR="00E047BC" w:rsidRPr="00A27B97" w:rsidRDefault="00E047BC" w:rsidP="00A27B97">
            <w:pPr>
              <w:spacing w:line="276" w:lineRule="auto"/>
              <w:jc w:val="both"/>
              <w:rPr>
                <w:rFonts w:ascii="Arial" w:hAnsi="Arial" w:cs="Arial"/>
              </w:rPr>
            </w:pPr>
            <w:r w:rsidRPr="00A27B97">
              <w:rPr>
                <w:rFonts w:ascii="Arial" w:hAnsi="Arial" w:cs="Arial"/>
                <w:b/>
              </w:rPr>
              <w:t>Artículo 5.</w:t>
            </w:r>
            <w:r w:rsidRPr="00A27B97">
              <w:rPr>
                <w:rFonts w:ascii="Arial" w:hAnsi="Arial" w:cs="Arial"/>
              </w:rPr>
              <w:t xml:space="preserve"> La Comisión Mixta de Capacitación y Escalafón, es un organismo constituido según lo ordena el artículo </w:t>
            </w:r>
            <w:r w:rsidRPr="00A27B97">
              <w:rPr>
                <w:rFonts w:ascii="Arial" w:hAnsi="Arial" w:cs="Arial"/>
                <w:b/>
                <w:color w:val="FF0000"/>
              </w:rPr>
              <w:t>58 de la Ley para los Servidores Públicos del Estado de Jalisco y sus Municipios</w:t>
            </w:r>
            <w:r w:rsidRPr="00A27B97">
              <w:rPr>
                <w:rFonts w:ascii="Arial" w:hAnsi="Arial" w:cs="Arial"/>
                <w:color w:val="FF0000"/>
              </w:rPr>
              <w:t xml:space="preserve">, </w:t>
            </w:r>
            <w:r w:rsidRPr="00A27B97">
              <w:rPr>
                <w:rFonts w:ascii="Arial" w:hAnsi="Arial" w:cs="Arial"/>
                <w:b/>
                <w:color w:val="FF0000"/>
              </w:rPr>
              <w:t xml:space="preserve">que se integrará con </w:t>
            </w:r>
            <w:r w:rsidRPr="00A27B97">
              <w:rPr>
                <w:rFonts w:ascii="Arial" w:hAnsi="Arial" w:cs="Arial"/>
                <w:b/>
                <w:color w:val="FF0000"/>
                <w:u w:val="single"/>
              </w:rPr>
              <w:t>un</w:t>
            </w:r>
            <w:r w:rsidRPr="00A27B97">
              <w:rPr>
                <w:rFonts w:ascii="Arial" w:hAnsi="Arial" w:cs="Arial"/>
                <w:b/>
                <w:color w:val="FF0000"/>
              </w:rPr>
              <w:t xml:space="preserve"> representante de la Entidad, </w:t>
            </w:r>
            <w:r w:rsidRPr="00A27B97">
              <w:rPr>
                <w:rFonts w:ascii="Arial" w:hAnsi="Arial" w:cs="Arial"/>
                <w:b/>
                <w:color w:val="FF0000"/>
                <w:u w:val="single"/>
              </w:rPr>
              <w:t>otro</w:t>
            </w:r>
            <w:r w:rsidRPr="00A27B97">
              <w:rPr>
                <w:rFonts w:ascii="Arial" w:hAnsi="Arial" w:cs="Arial"/>
                <w:b/>
                <w:color w:val="FF0000"/>
              </w:rPr>
              <w:t xml:space="preserve"> por el Sindicato de la Unidad Burocrática que corresponda y </w:t>
            </w:r>
            <w:r w:rsidRPr="00A27B97">
              <w:rPr>
                <w:rFonts w:ascii="Arial" w:hAnsi="Arial" w:cs="Arial"/>
                <w:b/>
                <w:color w:val="FF0000"/>
                <w:u w:val="single"/>
              </w:rPr>
              <w:t>un</w:t>
            </w:r>
            <w:r w:rsidRPr="00A27B97">
              <w:rPr>
                <w:rFonts w:ascii="Arial" w:hAnsi="Arial" w:cs="Arial"/>
                <w:b/>
                <w:color w:val="FF0000"/>
              </w:rPr>
              <w:t xml:space="preserve"> tercero, que nombrarán los anteriores miembros. Si hubiere desacuerdo entre los integrantes de la Comisión, el Tribunal de Arbitraje y Escalafón resolverá en definitiva la controversia. </w:t>
            </w:r>
            <w:r w:rsidRPr="00A27B97">
              <w:rPr>
                <w:rFonts w:ascii="Arial" w:hAnsi="Arial" w:cs="Arial"/>
              </w:rPr>
              <w:t>La Comisión deberá formar las subcomisiones necesarias para su buen funcionamiento, mismas que serán integradas conforme a lo dispuesto en el Manual de Operación que al efecto se elabore.</w:t>
            </w:r>
          </w:p>
        </w:tc>
      </w:tr>
    </w:tbl>
    <w:p w14:paraId="72B439F9" w14:textId="181D075C" w:rsidR="00317D4A" w:rsidRPr="00A27B97" w:rsidRDefault="00317D4A" w:rsidP="00A27B97">
      <w:pPr>
        <w:pStyle w:val="Sinespaciado"/>
        <w:spacing w:line="276" w:lineRule="auto"/>
        <w:jc w:val="both"/>
        <w:rPr>
          <w:rStyle w:val="Ninguno"/>
          <w:rFonts w:ascii="Arial" w:hAnsi="Arial" w:cs="Arial"/>
          <w:sz w:val="24"/>
          <w:szCs w:val="24"/>
        </w:rPr>
      </w:pPr>
    </w:p>
    <w:p w14:paraId="5E261B74" w14:textId="7BB5F6B0" w:rsidR="001C50C5" w:rsidRPr="00A27B97" w:rsidRDefault="001C50C5" w:rsidP="00A27B97">
      <w:pPr>
        <w:spacing w:after="0" w:line="276" w:lineRule="auto"/>
        <w:jc w:val="center"/>
        <w:rPr>
          <w:rFonts w:ascii="Arial" w:hAnsi="Arial" w:cs="Arial"/>
          <w:b/>
          <w:sz w:val="24"/>
          <w:szCs w:val="24"/>
        </w:rPr>
      </w:pPr>
      <w:r w:rsidRPr="00A27B97">
        <w:rPr>
          <w:rFonts w:ascii="Arial" w:hAnsi="Arial" w:cs="Arial"/>
          <w:b/>
          <w:sz w:val="24"/>
          <w:szCs w:val="24"/>
        </w:rPr>
        <w:lastRenderedPageBreak/>
        <w:t>CONSIDERACIONES.</w:t>
      </w:r>
    </w:p>
    <w:p w14:paraId="37449E6B" w14:textId="77777777" w:rsidR="00DD2F7F" w:rsidRPr="00A27B97" w:rsidRDefault="00DD2F7F" w:rsidP="00A27B97">
      <w:pPr>
        <w:spacing w:after="0" w:line="276" w:lineRule="auto"/>
        <w:rPr>
          <w:rFonts w:ascii="Arial" w:hAnsi="Arial" w:cs="Arial"/>
          <w:sz w:val="24"/>
          <w:szCs w:val="24"/>
        </w:rPr>
      </w:pPr>
    </w:p>
    <w:p w14:paraId="7CD103A5" w14:textId="36D5EE05" w:rsidR="001C50C5" w:rsidRPr="00A27B97" w:rsidRDefault="001C50C5" w:rsidP="00A27B97">
      <w:pPr>
        <w:pStyle w:val="Prrafodelista"/>
        <w:numPr>
          <w:ilvl w:val="0"/>
          <w:numId w:val="8"/>
        </w:numPr>
        <w:spacing w:before="3" w:line="276" w:lineRule="auto"/>
        <w:ind w:left="0" w:firstLine="709"/>
        <w:jc w:val="both"/>
        <w:rPr>
          <w:rFonts w:ascii="Arial" w:hAnsi="Arial" w:cs="Arial"/>
          <w:sz w:val="24"/>
          <w:szCs w:val="24"/>
        </w:rPr>
      </w:pPr>
      <w:r w:rsidRPr="00A27B97">
        <w:rPr>
          <w:rFonts w:ascii="Arial" w:hAnsi="Arial" w:cs="Arial"/>
          <w:sz w:val="24"/>
          <w:szCs w:val="24"/>
        </w:rPr>
        <w:t xml:space="preserve">La Constitución Política de los Estados Unidos Mexicanos, en </w:t>
      </w:r>
      <w:r w:rsidR="002C604F" w:rsidRPr="00A27B97">
        <w:rPr>
          <w:rFonts w:ascii="Arial" w:hAnsi="Arial" w:cs="Arial"/>
          <w:sz w:val="24"/>
          <w:szCs w:val="24"/>
        </w:rPr>
        <w:t xml:space="preserve">su artículo 115 establece que: </w:t>
      </w:r>
      <w:r w:rsidRPr="00A27B97">
        <w:rPr>
          <w:rFonts w:ascii="Arial" w:hAnsi="Arial" w:cs="Arial"/>
          <w:sz w:val="24"/>
          <w:szCs w:val="24"/>
        </w:rPr>
        <w:t>"Los estados adoptarán, para su régimen interior, la forma de gobierno republicano, representativo, democrático, laico y popular, teniendo como base de su división territorial y de su organización política y administrat</w:t>
      </w:r>
      <w:r w:rsidR="00ED7183" w:rsidRPr="00A27B97">
        <w:rPr>
          <w:rFonts w:ascii="Arial" w:hAnsi="Arial" w:cs="Arial"/>
          <w:sz w:val="24"/>
          <w:szCs w:val="24"/>
        </w:rPr>
        <w:t>iva, el municipio libre.</w:t>
      </w:r>
      <w:r w:rsidRPr="00A27B97">
        <w:rPr>
          <w:rFonts w:ascii="Arial" w:hAnsi="Arial" w:cs="Arial"/>
          <w:sz w:val="24"/>
          <w:szCs w:val="24"/>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w:t>
      </w:r>
      <w:r w:rsidR="003C3D6C" w:rsidRPr="00A27B97">
        <w:rPr>
          <w:rFonts w:ascii="Arial" w:hAnsi="Arial" w:cs="Arial"/>
          <w:sz w:val="24"/>
          <w:szCs w:val="24"/>
        </w:rPr>
        <w:t>éste y el Gobierno del Estado.</w:t>
      </w:r>
      <w:r w:rsidRPr="00A27B97">
        <w:rPr>
          <w:rFonts w:ascii="Arial" w:hAnsi="Arial" w:cs="Arial"/>
          <w:sz w:val="24"/>
          <w:szCs w:val="24"/>
        </w:rPr>
        <w:t>”</w:t>
      </w:r>
      <w:r w:rsidR="00E047BC" w:rsidRPr="00A27B97">
        <w:rPr>
          <w:rFonts w:ascii="Arial" w:hAnsi="Arial" w:cs="Arial"/>
          <w:sz w:val="24"/>
          <w:szCs w:val="24"/>
        </w:rPr>
        <w:t xml:space="preserve"> </w:t>
      </w:r>
      <w:r w:rsidRPr="00A27B97">
        <w:rPr>
          <w:rFonts w:ascii="Arial" w:hAnsi="Arial" w:cs="Arial"/>
          <w:sz w:val="24"/>
          <w:szCs w:val="24"/>
        </w:rPr>
        <w:t xml:space="preserve">En virtud de lo anterior, se puede concluir que </w:t>
      </w:r>
      <w:r w:rsidRPr="00A27B97">
        <w:rPr>
          <w:rFonts w:ascii="Arial" w:hAnsi="Arial" w:cs="Arial"/>
          <w:b/>
          <w:sz w:val="24"/>
          <w:szCs w:val="24"/>
        </w:rPr>
        <w:t>el Ayuntamiento de Zapotlán el Grande, Jalisco, se encuentra plenamente facultado</w:t>
      </w:r>
      <w:r w:rsidRPr="00A27B97">
        <w:rPr>
          <w:rFonts w:ascii="Arial" w:hAnsi="Arial" w:cs="Arial"/>
          <w:sz w:val="24"/>
          <w:szCs w:val="24"/>
        </w:rPr>
        <w:t xml:space="preserve"> para elaborar, aprobar o modificar y publicar sus ordenamientos o reglamentos, como lo es, en el presente caso del </w:t>
      </w:r>
      <w:r w:rsidR="00E047BC" w:rsidRPr="00A27B97">
        <w:rPr>
          <w:rStyle w:val="Ninguno"/>
          <w:rFonts w:ascii="Arial" w:hAnsi="Arial" w:cs="Arial"/>
          <w:sz w:val="24"/>
          <w:szCs w:val="24"/>
        </w:rPr>
        <w:t>Reglamento Interior de la Comisión Mixta de Capacitación y Escalafón del Honorable Ayuntamiento Constitucional de Zapotlán el Grande, Jalisco</w:t>
      </w:r>
      <w:r w:rsidRPr="00A27B97">
        <w:rPr>
          <w:rFonts w:ascii="Arial" w:hAnsi="Arial" w:cs="Arial"/>
          <w:b/>
          <w:sz w:val="24"/>
          <w:szCs w:val="24"/>
        </w:rPr>
        <w:t>.</w:t>
      </w:r>
    </w:p>
    <w:p w14:paraId="054F89B6" w14:textId="77777777" w:rsidR="00317D4A" w:rsidRPr="00A27B97" w:rsidRDefault="00317D4A" w:rsidP="00A27B97">
      <w:pPr>
        <w:pStyle w:val="Prrafodelista"/>
        <w:spacing w:line="276" w:lineRule="auto"/>
        <w:ind w:left="0" w:firstLine="709"/>
        <w:rPr>
          <w:rFonts w:ascii="Arial" w:hAnsi="Arial" w:cs="Arial"/>
          <w:sz w:val="24"/>
          <w:szCs w:val="24"/>
        </w:rPr>
      </w:pPr>
    </w:p>
    <w:p w14:paraId="6464A40E" w14:textId="13EDA1BE" w:rsidR="00A37A06" w:rsidRPr="00A27B97" w:rsidRDefault="00105EDF" w:rsidP="00A27B97">
      <w:pPr>
        <w:pStyle w:val="Prrafodelista"/>
        <w:numPr>
          <w:ilvl w:val="0"/>
          <w:numId w:val="8"/>
        </w:numPr>
        <w:spacing w:before="3" w:after="0" w:line="276" w:lineRule="auto"/>
        <w:ind w:left="0" w:firstLine="709"/>
        <w:jc w:val="both"/>
        <w:rPr>
          <w:rFonts w:ascii="Arial" w:hAnsi="Arial" w:cs="Arial"/>
          <w:sz w:val="24"/>
          <w:szCs w:val="24"/>
        </w:rPr>
      </w:pPr>
      <w:r w:rsidRPr="00A27B97">
        <w:rPr>
          <w:rFonts w:ascii="Arial" w:hAnsi="Arial" w:cs="Arial"/>
          <w:sz w:val="24"/>
          <w:szCs w:val="24"/>
        </w:rPr>
        <w:t xml:space="preserve">De conformidad al </w:t>
      </w:r>
      <w:r w:rsidR="000B3542" w:rsidRPr="00A27B97">
        <w:rPr>
          <w:rFonts w:ascii="Arial" w:hAnsi="Arial" w:cs="Arial"/>
          <w:sz w:val="24"/>
          <w:szCs w:val="24"/>
        </w:rPr>
        <w:t>artículo</w:t>
      </w:r>
      <w:r w:rsidRPr="00A27B97">
        <w:rPr>
          <w:rFonts w:ascii="Arial" w:hAnsi="Arial" w:cs="Arial"/>
          <w:sz w:val="24"/>
          <w:szCs w:val="24"/>
        </w:rPr>
        <w:t xml:space="preserve"> 69 fracción </w:t>
      </w:r>
      <w:r w:rsidR="000B3542" w:rsidRPr="00A27B97">
        <w:rPr>
          <w:rFonts w:ascii="Arial" w:hAnsi="Arial" w:cs="Arial"/>
          <w:sz w:val="24"/>
          <w:szCs w:val="24"/>
        </w:rPr>
        <w:t>I, es facultad de la Comisión de Reglamentos y Gobernación “Proponer, analizar, estudiar y dictaminar las iniciativas concernientes a la creación, reforma, adición, derogación o abrogaci</w:t>
      </w:r>
      <w:r w:rsidR="006A06E3" w:rsidRPr="00A27B97">
        <w:rPr>
          <w:rFonts w:ascii="Arial" w:hAnsi="Arial" w:cs="Arial"/>
          <w:sz w:val="24"/>
          <w:szCs w:val="24"/>
        </w:rPr>
        <w:t>ón de ordenamientos municipales</w:t>
      </w:r>
      <w:r w:rsidR="00BD1537" w:rsidRPr="00A27B97">
        <w:rPr>
          <w:rFonts w:ascii="Arial" w:hAnsi="Arial" w:cs="Arial"/>
          <w:sz w:val="24"/>
          <w:szCs w:val="24"/>
        </w:rPr>
        <w:t xml:space="preserve">, por lo cual </w:t>
      </w:r>
      <w:r w:rsidR="00BD1537" w:rsidRPr="00A27B97">
        <w:rPr>
          <w:rFonts w:ascii="Arial" w:hAnsi="Arial" w:cs="Arial"/>
          <w:b/>
          <w:sz w:val="24"/>
          <w:szCs w:val="24"/>
        </w:rPr>
        <w:t>la mencionada comisión edilicia</w:t>
      </w:r>
      <w:r w:rsidR="00A37A06" w:rsidRPr="00A27B97">
        <w:rPr>
          <w:rFonts w:ascii="Arial" w:hAnsi="Arial" w:cs="Arial"/>
          <w:b/>
          <w:sz w:val="24"/>
          <w:szCs w:val="24"/>
        </w:rPr>
        <w:t xml:space="preserve"> </w:t>
      </w:r>
      <w:r w:rsidR="00BD1537" w:rsidRPr="00A27B97">
        <w:rPr>
          <w:rFonts w:ascii="Arial" w:hAnsi="Arial" w:cs="Arial"/>
          <w:b/>
          <w:sz w:val="24"/>
          <w:szCs w:val="24"/>
        </w:rPr>
        <w:t>es competente</w:t>
      </w:r>
      <w:r w:rsidR="00A37A06" w:rsidRPr="00A27B97">
        <w:rPr>
          <w:rFonts w:ascii="Arial" w:hAnsi="Arial" w:cs="Arial"/>
          <w:sz w:val="24"/>
          <w:szCs w:val="24"/>
        </w:rPr>
        <w:t xml:space="preserve"> para emitir el presente Dictamen. </w:t>
      </w:r>
    </w:p>
    <w:p w14:paraId="04334314" w14:textId="77777777" w:rsidR="009A24D3" w:rsidRPr="00A27B97" w:rsidRDefault="009A24D3" w:rsidP="00A27B97">
      <w:pPr>
        <w:spacing w:after="0" w:line="276" w:lineRule="auto"/>
        <w:ind w:firstLine="708"/>
        <w:jc w:val="both"/>
        <w:rPr>
          <w:rFonts w:ascii="Arial" w:hAnsi="Arial" w:cs="Arial"/>
          <w:bCs/>
          <w:sz w:val="24"/>
          <w:szCs w:val="24"/>
        </w:rPr>
      </w:pPr>
    </w:p>
    <w:p w14:paraId="210D279C" w14:textId="1815E101" w:rsidR="000D731B" w:rsidRPr="00A27B97" w:rsidRDefault="000D731B" w:rsidP="00A27B97">
      <w:pPr>
        <w:spacing w:after="0" w:line="276" w:lineRule="auto"/>
        <w:ind w:firstLine="708"/>
        <w:jc w:val="both"/>
        <w:rPr>
          <w:rFonts w:ascii="Arial" w:hAnsi="Arial" w:cs="Arial"/>
          <w:sz w:val="24"/>
          <w:szCs w:val="24"/>
        </w:rPr>
      </w:pPr>
      <w:r w:rsidRPr="00A27B97">
        <w:rPr>
          <w:rFonts w:ascii="Arial" w:hAnsi="Arial" w:cs="Arial"/>
          <w:bCs/>
          <w:sz w:val="24"/>
          <w:szCs w:val="24"/>
        </w:rPr>
        <w:t xml:space="preserve">Por lo anteriormente expuesto, fundado y motivado, </w:t>
      </w:r>
      <w:r w:rsidR="00BD1537" w:rsidRPr="00A27B97">
        <w:rPr>
          <w:rFonts w:ascii="Arial" w:hAnsi="Arial" w:cs="Arial"/>
          <w:bCs/>
          <w:sz w:val="24"/>
          <w:szCs w:val="24"/>
        </w:rPr>
        <w:t xml:space="preserve">los integrantes de </w:t>
      </w:r>
      <w:r w:rsidRPr="00A27B97">
        <w:rPr>
          <w:rFonts w:ascii="Arial" w:hAnsi="Arial" w:cs="Arial"/>
          <w:bCs/>
          <w:sz w:val="24"/>
          <w:szCs w:val="24"/>
        </w:rPr>
        <w:t>la</w:t>
      </w:r>
      <w:r w:rsidR="00BD1537" w:rsidRPr="00A27B97">
        <w:rPr>
          <w:rFonts w:ascii="Arial" w:hAnsi="Arial" w:cs="Arial"/>
          <w:bCs/>
          <w:sz w:val="24"/>
          <w:szCs w:val="24"/>
        </w:rPr>
        <w:t xml:space="preserve"> comisión edilicia</w:t>
      </w:r>
      <w:r w:rsidRPr="00A27B97">
        <w:rPr>
          <w:rFonts w:ascii="Arial" w:hAnsi="Arial" w:cs="Arial"/>
          <w:bCs/>
          <w:sz w:val="24"/>
          <w:szCs w:val="24"/>
        </w:rPr>
        <w:t xml:space="preserve"> de mérito, comparecemos a efecto de poner a consideración para la aprobación de </w:t>
      </w:r>
      <w:r w:rsidR="00015264" w:rsidRPr="00A27B97">
        <w:rPr>
          <w:rFonts w:ascii="Arial" w:hAnsi="Arial" w:cs="Arial"/>
          <w:bCs/>
          <w:sz w:val="24"/>
          <w:szCs w:val="24"/>
        </w:rPr>
        <w:t>e</w:t>
      </w:r>
      <w:r w:rsidRPr="00A27B97">
        <w:rPr>
          <w:rFonts w:ascii="Arial" w:hAnsi="Arial" w:cs="Arial"/>
          <w:bCs/>
          <w:sz w:val="24"/>
          <w:szCs w:val="24"/>
        </w:rPr>
        <w:t>ste Honorable Pleno del Ayuntamiento, los siguientes:</w:t>
      </w:r>
    </w:p>
    <w:p w14:paraId="0E8AF930" w14:textId="41925840" w:rsidR="009A24D3" w:rsidRDefault="009A24D3" w:rsidP="00A27B97">
      <w:pPr>
        <w:spacing w:after="0" w:line="276" w:lineRule="auto"/>
        <w:jc w:val="both"/>
        <w:rPr>
          <w:rFonts w:ascii="Arial" w:hAnsi="Arial" w:cs="Arial"/>
          <w:b/>
          <w:sz w:val="24"/>
          <w:szCs w:val="24"/>
        </w:rPr>
      </w:pPr>
    </w:p>
    <w:p w14:paraId="37FBE0B4" w14:textId="77777777" w:rsidR="008F7C06" w:rsidRPr="00A27B97" w:rsidRDefault="008F7C06" w:rsidP="00A27B97">
      <w:pPr>
        <w:spacing w:after="0" w:line="276" w:lineRule="auto"/>
        <w:jc w:val="center"/>
        <w:rPr>
          <w:rFonts w:ascii="Arial" w:hAnsi="Arial" w:cs="Arial"/>
          <w:b/>
          <w:sz w:val="24"/>
          <w:szCs w:val="24"/>
        </w:rPr>
      </w:pPr>
      <w:r w:rsidRPr="00A27B97">
        <w:rPr>
          <w:rFonts w:ascii="Arial" w:hAnsi="Arial" w:cs="Arial"/>
          <w:b/>
          <w:sz w:val="24"/>
          <w:szCs w:val="24"/>
        </w:rPr>
        <w:t xml:space="preserve">R E S O L U T I V O S : </w:t>
      </w:r>
    </w:p>
    <w:p w14:paraId="330BC0C6" w14:textId="77777777" w:rsidR="00DD2F7F" w:rsidRPr="00A27B97" w:rsidRDefault="00DD2F7F" w:rsidP="00A27B97">
      <w:pPr>
        <w:spacing w:after="0" w:line="276" w:lineRule="auto"/>
        <w:jc w:val="center"/>
        <w:rPr>
          <w:rFonts w:ascii="Arial" w:hAnsi="Arial" w:cs="Arial"/>
          <w:b/>
          <w:sz w:val="24"/>
          <w:szCs w:val="24"/>
        </w:rPr>
      </w:pPr>
    </w:p>
    <w:p w14:paraId="73ACBA58" w14:textId="2CB34763" w:rsidR="003C045E" w:rsidRPr="00A27B97" w:rsidRDefault="008F7C06" w:rsidP="00A27B97">
      <w:pPr>
        <w:pStyle w:val="Textoindependiente"/>
        <w:spacing w:line="276" w:lineRule="auto"/>
        <w:ind w:firstLine="708"/>
        <w:jc w:val="both"/>
        <w:rPr>
          <w:rFonts w:ascii="Arial" w:hAnsi="Arial" w:cs="Arial"/>
          <w:bCs/>
          <w:sz w:val="24"/>
          <w:szCs w:val="24"/>
          <w:lang w:val="es-MX"/>
        </w:rPr>
      </w:pPr>
      <w:r w:rsidRPr="00A27B97">
        <w:rPr>
          <w:rFonts w:ascii="Arial" w:hAnsi="Arial" w:cs="Arial"/>
          <w:b/>
          <w:sz w:val="24"/>
          <w:szCs w:val="24"/>
          <w:lang w:val="es-MX"/>
        </w:rPr>
        <w:t>PRIMERO</w:t>
      </w:r>
      <w:r w:rsidR="006A06E3" w:rsidRPr="00A27B97">
        <w:rPr>
          <w:rFonts w:ascii="Arial" w:hAnsi="Arial" w:cs="Arial"/>
          <w:sz w:val="24"/>
          <w:szCs w:val="24"/>
          <w:lang w:val="es-MX"/>
        </w:rPr>
        <w:t xml:space="preserve">.- </w:t>
      </w:r>
      <w:r w:rsidRPr="00A27B97">
        <w:rPr>
          <w:rFonts w:ascii="Arial" w:hAnsi="Arial" w:cs="Arial"/>
          <w:sz w:val="24"/>
          <w:szCs w:val="24"/>
          <w:lang w:val="es-MX"/>
        </w:rPr>
        <w:t xml:space="preserve">Se aprueba en lo general y en lo particular el Dictamen </w:t>
      </w:r>
      <w:r w:rsidR="00BD1537" w:rsidRPr="00A27B97">
        <w:rPr>
          <w:rFonts w:ascii="Arial" w:hAnsi="Arial" w:cs="Arial"/>
          <w:sz w:val="24"/>
          <w:szCs w:val="24"/>
          <w:lang w:val="es-MX"/>
        </w:rPr>
        <w:t xml:space="preserve">que emite la Comisión Edilicia Permanente </w:t>
      </w:r>
      <w:r w:rsidRPr="00A27B97">
        <w:rPr>
          <w:rFonts w:ascii="Arial" w:hAnsi="Arial" w:cs="Arial"/>
          <w:sz w:val="24"/>
          <w:szCs w:val="24"/>
          <w:lang w:val="es-MX"/>
        </w:rPr>
        <w:t>de Reglamentos y Gobernación que</w:t>
      </w:r>
      <w:r w:rsidR="00B434F5" w:rsidRPr="00A27B97">
        <w:rPr>
          <w:rFonts w:ascii="Arial" w:hAnsi="Arial" w:cs="Arial"/>
          <w:sz w:val="24"/>
          <w:szCs w:val="24"/>
          <w:lang w:val="es-MX"/>
        </w:rPr>
        <w:t xml:space="preserve"> </w:t>
      </w:r>
      <w:r w:rsidR="00B434F5" w:rsidRPr="00A27B97">
        <w:rPr>
          <w:rStyle w:val="Ninguno"/>
          <w:rFonts w:ascii="Arial" w:hAnsi="Arial" w:cs="Arial"/>
          <w:sz w:val="24"/>
          <w:szCs w:val="24"/>
          <w:lang w:val="es-MX"/>
        </w:rPr>
        <w:t xml:space="preserve">reforma </w:t>
      </w:r>
      <w:r w:rsidR="00E047BC" w:rsidRPr="00A27B97">
        <w:rPr>
          <w:rFonts w:ascii="Arial" w:hAnsi="Arial" w:cs="Arial"/>
          <w:sz w:val="24"/>
          <w:szCs w:val="24"/>
          <w:lang w:val="es-MX"/>
        </w:rPr>
        <w:t xml:space="preserve">artículo </w:t>
      </w:r>
      <w:r w:rsidR="00E047BC" w:rsidRPr="00A27B97">
        <w:rPr>
          <w:rFonts w:ascii="Arial" w:hAnsi="Arial" w:cs="Arial"/>
          <w:sz w:val="24"/>
          <w:szCs w:val="24"/>
        </w:rPr>
        <w:t>5</w:t>
      </w:r>
      <w:r w:rsidR="00E047BC" w:rsidRPr="00A27B97">
        <w:rPr>
          <w:rFonts w:ascii="Arial" w:hAnsi="Arial" w:cs="Arial"/>
          <w:sz w:val="24"/>
          <w:szCs w:val="24"/>
          <w:lang w:val="es-MX"/>
        </w:rPr>
        <w:t xml:space="preserve"> del </w:t>
      </w:r>
      <w:r w:rsidR="00E047BC" w:rsidRPr="00A27B97">
        <w:rPr>
          <w:rStyle w:val="Ninguno"/>
          <w:rFonts w:ascii="Arial" w:hAnsi="Arial" w:cs="Arial"/>
          <w:sz w:val="24"/>
          <w:szCs w:val="24"/>
        </w:rPr>
        <w:t>Reglamento Interior de la Comisión Mixta de Capacitación y Escalafón del Honorable Ayuntamiento Constitucional de Zapotlán el Grande, Jalisco</w:t>
      </w:r>
      <w:r w:rsidR="00E047BC" w:rsidRPr="00A27B97">
        <w:rPr>
          <w:rFonts w:ascii="Arial" w:hAnsi="Arial" w:cs="Arial"/>
          <w:bCs/>
          <w:sz w:val="24"/>
          <w:szCs w:val="24"/>
          <w:lang w:val="es-MX"/>
        </w:rPr>
        <w:t xml:space="preserve">, </w:t>
      </w:r>
      <w:r w:rsidR="000D731B" w:rsidRPr="00A27B97">
        <w:rPr>
          <w:rStyle w:val="Ninguno"/>
          <w:rFonts w:ascii="Arial" w:hAnsi="Arial" w:cs="Arial"/>
          <w:sz w:val="24"/>
          <w:szCs w:val="24"/>
          <w:lang w:val="es-MX"/>
        </w:rPr>
        <w:t>en los términos planteados en el</w:t>
      </w:r>
      <w:r w:rsidR="007E09D2" w:rsidRPr="00A27B97">
        <w:rPr>
          <w:rStyle w:val="Ninguno"/>
          <w:rFonts w:ascii="Arial" w:hAnsi="Arial" w:cs="Arial"/>
          <w:sz w:val="24"/>
          <w:szCs w:val="24"/>
          <w:lang w:val="es-MX"/>
        </w:rPr>
        <w:t xml:space="preserve"> cuadro comparativo</w:t>
      </w:r>
      <w:r w:rsidR="000D731B" w:rsidRPr="00A27B97">
        <w:rPr>
          <w:rStyle w:val="Ninguno"/>
          <w:rFonts w:ascii="Arial" w:hAnsi="Arial" w:cs="Arial"/>
          <w:sz w:val="24"/>
          <w:szCs w:val="24"/>
          <w:lang w:val="es-MX"/>
        </w:rPr>
        <w:t>.</w:t>
      </w:r>
    </w:p>
    <w:p w14:paraId="39607D62" w14:textId="77777777" w:rsidR="00DD2F7F" w:rsidRPr="00A27B97" w:rsidRDefault="00DD2F7F" w:rsidP="00A27B97">
      <w:pPr>
        <w:pStyle w:val="Textoindependiente"/>
        <w:spacing w:line="276" w:lineRule="auto"/>
        <w:ind w:firstLine="708"/>
        <w:jc w:val="both"/>
        <w:rPr>
          <w:rFonts w:ascii="Arial" w:hAnsi="Arial" w:cs="Arial"/>
          <w:b/>
          <w:bCs/>
          <w:sz w:val="24"/>
          <w:szCs w:val="24"/>
          <w:lang w:val="es-MX"/>
        </w:rPr>
      </w:pPr>
    </w:p>
    <w:p w14:paraId="7CE0B711" w14:textId="0A51C269" w:rsidR="000D731B" w:rsidRPr="00A27B97" w:rsidRDefault="000D731B" w:rsidP="00A27B97">
      <w:pPr>
        <w:pStyle w:val="Textoindependiente"/>
        <w:spacing w:line="276" w:lineRule="auto"/>
        <w:ind w:firstLine="708"/>
        <w:jc w:val="both"/>
        <w:rPr>
          <w:rFonts w:ascii="Arial" w:hAnsi="Arial" w:cs="Arial"/>
          <w:sz w:val="24"/>
          <w:szCs w:val="24"/>
          <w:lang w:val="es-MX"/>
        </w:rPr>
      </w:pPr>
      <w:r w:rsidRPr="00A27B97">
        <w:rPr>
          <w:rFonts w:ascii="Arial" w:hAnsi="Arial" w:cs="Arial"/>
          <w:b/>
          <w:bCs/>
          <w:sz w:val="24"/>
          <w:szCs w:val="24"/>
          <w:lang w:val="es-MX"/>
        </w:rPr>
        <w:t xml:space="preserve">SEGUNDO.- </w:t>
      </w:r>
      <w:r w:rsidRPr="00A27B97">
        <w:rPr>
          <w:rFonts w:ascii="Arial" w:hAnsi="Arial" w:cs="Arial"/>
          <w:sz w:val="24"/>
          <w:szCs w:val="24"/>
          <w:lang w:val="es-MX"/>
        </w:rPr>
        <w:t>Se ordena la publicar la</w:t>
      </w:r>
      <w:r w:rsidR="00E047BC" w:rsidRPr="00A27B97">
        <w:rPr>
          <w:rStyle w:val="Ninguno"/>
          <w:rFonts w:ascii="Arial" w:hAnsi="Arial" w:cs="Arial"/>
          <w:sz w:val="24"/>
          <w:szCs w:val="24"/>
          <w:lang w:val="es-MX"/>
        </w:rPr>
        <w:t xml:space="preserve"> reforma</w:t>
      </w:r>
      <w:r w:rsidR="00105EDF" w:rsidRPr="00A27B97">
        <w:rPr>
          <w:rStyle w:val="Ninguno"/>
          <w:rFonts w:ascii="Arial" w:hAnsi="Arial" w:cs="Arial"/>
          <w:sz w:val="24"/>
          <w:szCs w:val="24"/>
          <w:lang w:val="es-MX"/>
        </w:rPr>
        <w:t xml:space="preserve"> a</w:t>
      </w:r>
      <w:r w:rsidR="00E047BC" w:rsidRPr="00A27B97">
        <w:rPr>
          <w:rStyle w:val="Ninguno"/>
          <w:rFonts w:ascii="Arial" w:hAnsi="Arial" w:cs="Arial"/>
          <w:sz w:val="24"/>
          <w:szCs w:val="24"/>
          <w:lang w:val="es-MX"/>
        </w:rPr>
        <w:t xml:space="preserve">l </w:t>
      </w:r>
      <w:r w:rsidR="00E047BC" w:rsidRPr="00A27B97">
        <w:rPr>
          <w:rFonts w:ascii="Arial" w:hAnsi="Arial" w:cs="Arial"/>
          <w:sz w:val="24"/>
          <w:szCs w:val="24"/>
          <w:lang w:val="es-MX"/>
        </w:rPr>
        <w:t xml:space="preserve">artículo </w:t>
      </w:r>
      <w:r w:rsidR="00E047BC" w:rsidRPr="00A27B97">
        <w:rPr>
          <w:rFonts w:ascii="Arial" w:hAnsi="Arial" w:cs="Arial"/>
          <w:sz w:val="24"/>
          <w:szCs w:val="24"/>
        </w:rPr>
        <w:t>5</w:t>
      </w:r>
      <w:r w:rsidR="00E047BC" w:rsidRPr="00A27B97">
        <w:rPr>
          <w:rFonts w:ascii="Arial" w:hAnsi="Arial" w:cs="Arial"/>
          <w:sz w:val="24"/>
          <w:szCs w:val="24"/>
          <w:lang w:val="es-MX"/>
        </w:rPr>
        <w:t xml:space="preserve"> del </w:t>
      </w:r>
      <w:r w:rsidR="00E047BC" w:rsidRPr="00A27B97">
        <w:rPr>
          <w:rStyle w:val="Ninguno"/>
          <w:rFonts w:ascii="Arial" w:hAnsi="Arial" w:cs="Arial"/>
          <w:sz w:val="24"/>
          <w:szCs w:val="24"/>
        </w:rPr>
        <w:t>Reglamento Interior de la Comisión Mixta de Capacitación y Escalafón del Honorable Ayuntamiento Constitucional de Zapotlán el Grande, Jalisco</w:t>
      </w:r>
      <w:r w:rsidR="00E047BC" w:rsidRPr="00A27B97">
        <w:rPr>
          <w:rFonts w:ascii="Arial" w:hAnsi="Arial" w:cs="Arial"/>
          <w:bCs/>
          <w:sz w:val="24"/>
          <w:szCs w:val="24"/>
          <w:lang w:val="es-MX"/>
        </w:rPr>
        <w:t xml:space="preserve">, </w:t>
      </w:r>
      <w:r w:rsidR="00E047BC" w:rsidRPr="00A27B97">
        <w:rPr>
          <w:rFonts w:ascii="Arial" w:hAnsi="Arial" w:cs="Arial"/>
          <w:sz w:val="24"/>
          <w:szCs w:val="24"/>
          <w:lang w:val="es-MX"/>
        </w:rPr>
        <w:t>en la Gaceta Municipal.</w:t>
      </w:r>
    </w:p>
    <w:p w14:paraId="5C11C75F" w14:textId="010880DA" w:rsidR="00105EDF" w:rsidRPr="00A27B97" w:rsidRDefault="00105EDF" w:rsidP="00A27B97">
      <w:pPr>
        <w:pStyle w:val="Textoindependiente"/>
        <w:spacing w:line="276" w:lineRule="auto"/>
        <w:jc w:val="both"/>
        <w:rPr>
          <w:rFonts w:ascii="Arial" w:hAnsi="Arial" w:cs="Arial"/>
          <w:sz w:val="24"/>
          <w:szCs w:val="24"/>
          <w:lang w:val="es-MX"/>
        </w:rPr>
      </w:pPr>
    </w:p>
    <w:p w14:paraId="40A0D246" w14:textId="622E9AF9" w:rsidR="00105EDF" w:rsidRPr="00A27B97" w:rsidRDefault="00105EDF" w:rsidP="00A27B97">
      <w:pPr>
        <w:spacing w:after="0" w:line="276" w:lineRule="auto"/>
        <w:ind w:firstLine="708"/>
        <w:jc w:val="both"/>
        <w:rPr>
          <w:rFonts w:ascii="Arial" w:hAnsi="Arial" w:cs="Arial"/>
          <w:sz w:val="24"/>
          <w:szCs w:val="24"/>
        </w:rPr>
      </w:pPr>
      <w:r w:rsidRPr="00A27B97">
        <w:rPr>
          <w:rFonts w:ascii="Arial" w:hAnsi="Arial" w:cs="Arial"/>
          <w:b/>
          <w:bCs/>
          <w:sz w:val="24"/>
          <w:szCs w:val="24"/>
        </w:rPr>
        <w:t>TERCERO</w:t>
      </w:r>
      <w:r w:rsidRPr="00A27B97">
        <w:rPr>
          <w:rFonts w:ascii="Arial" w:hAnsi="Arial" w:cs="Arial"/>
          <w:sz w:val="24"/>
          <w:szCs w:val="24"/>
        </w:rPr>
        <w:t xml:space="preserve">.- Se instruye a la Secretaria de Ayuntamiento para que una vez publicadas las reformas del presente dictamen en la Gaceta Municipal, remita </w:t>
      </w:r>
      <w:r w:rsidR="00487047" w:rsidRPr="00A27B97">
        <w:rPr>
          <w:rFonts w:ascii="Arial" w:hAnsi="Arial" w:cs="Arial"/>
          <w:sz w:val="24"/>
          <w:szCs w:val="24"/>
        </w:rPr>
        <w:t xml:space="preserve">una copia certificada </w:t>
      </w:r>
      <w:r w:rsidR="00F53706" w:rsidRPr="00A27B97">
        <w:rPr>
          <w:rFonts w:ascii="Arial" w:hAnsi="Arial" w:cs="Arial"/>
          <w:sz w:val="24"/>
          <w:szCs w:val="24"/>
        </w:rPr>
        <w:t xml:space="preserve">del </w:t>
      </w:r>
      <w:r w:rsidR="00E047BC" w:rsidRPr="00A27B97">
        <w:rPr>
          <w:rStyle w:val="Ninguno"/>
          <w:rFonts w:ascii="Arial" w:hAnsi="Arial" w:cs="Arial"/>
          <w:sz w:val="24"/>
          <w:szCs w:val="24"/>
        </w:rPr>
        <w:t>Reglamento Interior de la Comisión Mixta de Capacitación y Escalafón del Honorable Ayuntamiento Constitucional de Zapotlán el Grande, Jalisco</w:t>
      </w:r>
      <w:r w:rsidR="00E047BC" w:rsidRPr="00A27B97">
        <w:rPr>
          <w:rFonts w:ascii="Arial" w:hAnsi="Arial" w:cs="Arial"/>
          <w:bCs/>
          <w:sz w:val="24"/>
          <w:szCs w:val="24"/>
        </w:rPr>
        <w:t xml:space="preserve">, </w:t>
      </w:r>
      <w:r w:rsidR="00487047" w:rsidRPr="00A27B97">
        <w:rPr>
          <w:rStyle w:val="Ninguno"/>
          <w:rFonts w:ascii="Arial" w:hAnsi="Arial" w:cs="Arial"/>
          <w:sz w:val="24"/>
          <w:szCs w:val="24"/>
        </w:rPr>
        <w:t xml:space="preserve">que incluya la reforma aprobada </w:t>
      </w:r>
      <w:r w:rsidR="00F53706" w:rsidRPr="00A27B97">
        <w:rPr>
          <w:rStyle w:val="Ninguno"/>
          <w:rFonts w:ascii="Arial" w:hAnsi="Arial" w:cs="Arial"/>
          <w:sz w:val="24"/>
          <w:szCs w:val="24"/>
        </w:rPr>
        <w:t xml:space="preserve">en el presente dictamen </w:t>
      </w:r>
      <w:r w:rsidRPr="00A27B97">
        <w:rPr>
          <w:rFonts w:ascii="Arial" w:hAnsi="Arial" w:cs="Arial"/>
          <w:sz w:val="24"/>
          <w:szCs w:val="24"/>
        </w:rPr>
        <w:t xml:space="preserve">a la Biblioteca del Honorable Congreso del estado, en los términos del artículo 42 fracción VII de la Ley de Gobierno y la Administración Pública Municipal del Estado de Jalisco. </w:t>
      </w:r>
    </w:p>
    <w:p w14:paraId="4586F8EA" w14:textId="77777777" w:rsidR="00105EDF" w:rsidRPr="00A27B97" w:rsidRDefault="00105EDF" w:rsidP="00A27B97">
      <w:pPr>
        <w:spacing w:after="0" w:line="276" w:lineRule="auto"/>
        <w:jc w:val="both"/>
        <w:rPr>
          <w:rFonts w:ascii="Arial" w:hAnsi="Arial" w:cs="Arial"/>
          <w:sz w:val="24"/>
          <w:szCs w:val="24"/>
        </w:rPr>
      </w:pPr>
    </w:p>
    <w:p w14:paraId="00183531" w14:textId="16B4E795" w:rsidR="00105EDF" w:rsidRPr="00A27B97" w:rsidRDefault="00105EDF" w:rsidP="00A27B97">
      <w:pPr>
        <w:spacing w:after="0" w:line="276" w:lineRule="auto"/>
        <w:ind w:firstLine="708"/>
        <w:jc w:val="both"/>
        <w:rPr>
          <w:rFonts w:ascii="Arial" w:hAnsi="Arial" w:cs="Arial"/>
          <w:sz w:val="24"/>
          <w:szCs w:val="24"/>
        </w:rPr>
      </w:pPr>
      <w:r w:rsidRPr="00A27B97">
        <w:rPr>
          <w:rFonts w:ascii="Arial" w:hAnsi="Arial" w:cs="Arial"/>
          <w:b/>
          <w:bCs/>
          <w:sz w:val="24"/>
          <w:szCs w:val="24"/>
        </w:rPr>
        <w:t>CUARTO</w:t>
      </w:r>
      <w:r w:rsidR="008B2480" w:rsidRPr="00A27B97">
        <w:rPr>
          <w:rFonts w:ascii="Arial" w:hAnsi="Arial" w:cs="Arial"/>
          <w:sz w:val="24"/>
          <w:szCs w:val="24"/>
        </w:rPr>
        <w:t>.- Se faculta a la Presidenta</w:t>
      </w:r>
      <w:r w:rsidRPr="00A27B97">
        <w:rPr>
          <w:rFonts w:ascii="Arial" w:hAnsi="Arial" w:cs="Arial"/>
          <w:sz w:val="24"/>
          <w:szCs w:val="24"/>
        </w:rPr>
        <w:t xml:space="preserve"> Municipal y </w:t>
      </w:r>
      <w:r w:rsidR="008B2480" w:rsidRPr="00A27B97">
        <w:rPr>
          <w:rFonts w:ascii="Arial" w:hAnsi="Arial" w:cs="Arial"/>
          <w:sz w:val="24"/>
          <w:szCs w:val="24"/>
        </w:rPr>
        <w:t>la Secretaria</w:t>
      </w:r>
      <w:r w:rsidRPr="00A27B97">
        <w:rPr>
          <w:rFonts w:ascii="Arial" w:hAnsi="Arial" w:cs="Arial"/>
          <w:sz w:val="24"/>
          <w:szCs w:val="24"/>
        </w:rPr>
        <w:t xml:space="preserve"> de </w:t>
      </w:r>
      <w:r w:rsidR="008B2480" w:rsidRPr="00A27B97">
        <w:rPr>
          <w:rFonts w:ascii="Arial" w:hAnsi="Arial" w:cs="Arial"/>
          <w:sz w:val="24"/>
          <w:szCs w:val="24"/>
        </w:rPr>
        <w:t>Ayuntamiento</w:t>
      </w:r>
      <w:r w:rsidRPr="00A27B97">
        <w:rPr>
          <w:rFonts w:ascii="Arial" w:hAnsi="Arial" w:cs="Arial"/>
          <w:sz w:val="24"/>
          <w:szCs w:val="24"/>
        </w:rPr>
        <w:t xml:space="preserve"> a suscribir la documentación inherente al cumplimiento de los presentes resolutivos. </w:t>
      </w:r>
    </w:p>
    <w:p w14:paraId="21CDF6B3" w14:textId="1740342C" w:rsidR="009A60ED" w:rsidRDefault="009A60ED" w:rsidP="00C00265">
      <w:pPr>
        <w:pStyle w:val="Sinespaciado"/>
        <w:spacing w:line="276" w:lineRule="auto"/>
        <w:jc w:val="both"/>
        <w:rPr>
          <w:rFonts w:ascii="Arial Narrow" w:hAnsi="Arial Narrow" w:cs="Arial"/>
          <w:bCs/>
        </w:rPr>
      </w:pPr>
    </w:p>
    <w:p w14:paraId="151E2BCB" w14:textId="77777777" w:rsidR="00A27B97" w:rsidRPr="00BE2109" w:rsidRDefault="00A27B97" w:rsidP="00C00265">
      <w:pPr>
        <w:pStyle w:val="Sinespaciado"/>
        <w:spacing w:line="276" w:lineRule="auto"/>
        <w:jc w:val="both"/>
        <w:rPr>
          <w:rFonts w:ascii="Arial Narrow" w:hAnsi="Arial Narrow" w:cs="Arial"/>
          <w:bCs/>
        </w:rPr>
      </w:pPr>
    </w:p>
    <w:p w14:paraId="2F29ABA0" w14:textId="2A3C4480" w:rsidR="00F53706" w:rsidRPr="00BE2109" w:rsidRDefault="00F53706" w:rsidP="00F53706">
      <w:pPr>
        <w:spacing w:after="0"/>
        <w:jc w:val="center"/>
        <w:rPr>
          <w:rFonts w:ascii="Arial Narrow" w:hAnsi="Arial Narrow" w:cstheme="minorHAnsi"/>
          <w:b/>
          <w:bCs/>
          <w:i/>
          <w:iCs/>
        </w:rPr>
      </w:pPr>
      <w:r w:rsidRPr="00BE2109">
        <w:rPr>
          <w:rFonts w:ascii="Arial Narrow" w:hAnsi="Arial Narrow" w:cstheme="minorHAnsi"/>
          <w:b/>
          <w:bCs/>
          <w:i/>
          <w:iCs/>
        </w:rPr>
        <w:t>A</w:t>
      </w:r>
      <w:r w:rsidR="009A60ED" w:rsidRPr="00BE2109">
        <w:rPr>
          <w:rFonts w:ascii="Arial Narrow" w:hAnsi="Arial Narrow" w:cstheme="minorHAnsi"/>
          <w:b/>
          <w:bCs/>
          <w:i/>
          <w:iCs/>
        </w:rPr>
        <w:t xml:space="preserve"> </w:t>
      </w:r>
      <w:r w:rsidRPr="00BE2109">
        <w:rPr>
          <w:rFonts w:ascii="Arial Narrow" w:hAnsi="Arial Narrow" w:cstheme="minorHAnsi"/>
          <w:b/>
          <w:bCs/>
          <w:i/>
          <w:iCs/>
        </w:rPr>
        <w:t>T</w:t>
      </w:r>
      <w:r w:rsidR="009A60ED" w:rsidRPr="00BE2109">
        <w:rPr>
          <w:rFonts w:ascii="Arial Narrow" w:hAnsi="Arial Narrow" w:cstheme="minorHAnsi"/>
          <w:b/>
          <w:bCs/>
          <w:i/>
          <w:iCs/>
        </w:rPr>
        <w:t xml:space="preserve"> </w:t>
      </w:r>
      <w:r w:rsidRPr="00BE2109">
        <w:rPr>
          <w:rFonts w:ascii="Arial Narrow" w:hAnsi="Arial Narrow" w:cstheme="minorHAnsi"/>
          <w:b/>
          <w:bCs/>
          <w:i/>
          <w:iCs/>
        </w:rPr>
        <w:t>E</w:t>
      </w:r>
      <w:r w:rsidR="009A60ED" w:rsidRPr="00BE2109">
        <w:rPr>
          <w:rFonts w:ascii="Arial Narrow" w:hAnsi="Arial Narrow" w:cstheme="minorHAnsi"/>
          <w:b/>
          <w:bCs/>
          <w:i/>
          <w:iCs/>
        </w:rPr>
        <w:t xml:space="preserve"> </w:t>
      </w:r>
      <w:r w:rsidRPr="00BE2109">
        <w:rPr>
          <w:rFonts w:ascii="Arial Narrow" w:hAnsi="Arial Narrow" w:cstheme="minorHAnsi"/>
          <w:b/>
          <w:bCs/>
          <w:i/>
          <w:iCs/>
        </w:rPr>
        <w:t>N</w:t>
      </w:r>
      <w:r w:rsidR="009A60ED" w:rsidRPr="00BE2109">
        <w:rPr>
          <w:rFonts w:ascii="Arial Narrow" w:hAnsi="Arial Narrow" w:cstheme="minorHAnsi"/>
          <w:b/>
          <w:bCs/>
          <w:i/>
          <w:iCs/>
        </w:rPr>
        <w:t xml:space="preserve"> </w:t>
      </w:r>
      <w:r w:rsidRPr="00BE2109">
        <w:rPr>
          <w:rFonts w:ascii="Arial Narrow" w:hAnsi="Arial Narrow" w:cstheme="minorHAnsi"/>
          <w:b/>
          <w:bCs/>
          <w:i/>
          <w:iCs/>
        </w:rPr>
        <w:t>T</w:t>
      </w:r>
      <w:r w:rsidR="009A60ED" w:rsidRPr="00BE2109">
        <w:rPr>
          <w:rFonts w:ascii="Arial Narrow" w:hAnsi="Arial Narrow" w:cstheme="minorHAnsi"/>
          <w:b/>
          <w:bCs/>
          <w:i/>
          <w:iCs/>
        </w:rPr>
        <w:t xml:space="preserve"> </w:t>
      </w:r>
      <w:r w:rsidRPr="00BE2109">
        <w:rPr>
          <w:rFonts w:ascii="Arial Narrow" w:hAnsi="Arial Narrow" w:cstheme="minorHAnsi"/>
          <w:b/>
          <w:bCs/>
          <w:i/>
          <w:iCs/>
        </w:rPr>
        <w:t>A</w:t>
      </w:r>
      <w:r w:rsidR="009A60ED" w:rsidRPr="00BE2109">
        <w:rPr>
          <w:rFonts w:ascii="Arial Narrow" w:hAnsi="Arial Narrow" w:cstheme="minorHAnsi"/>
          <w:b/>
          <w:bCs/>
          <w:i/>
          <w:iCs/>
        </w:rPr>
        <w:t xml:space="preserve"> </w:t>
      </w:r>
      <w:r w:rsidRPr="00BE2109">
        <w:rPr>
          <w:rFonts w:ascii="Arial Narrow" w:hAnsi="Arial Narrow" w:cstheme="minorHAnsi"/>
          <w:b/>
          <w:bCs/>
          <w:i/>
          <w:iCs/>
        </w:rPr>
        <w:t>M</w:t>
      </w:r>
      <w:r w:rsidR="009A60ED" w:rsidRPr="00BE2109">
        <w:rPr>
          <w:rFonts w:ascii="Arial Narrow" w:hAnsi="Arial Narrow" w:cstheme="minorHAnsi"/>
          <w:b/>
          <w:bCs/>
          <w:i/>
          <w:iCs/>
        </w:rPr>
        <w:t xml:space="preserve"> </w:t>
      </w:r>
      <w:r w:rsidRPr="00BE2109">
        <w:rPr>
          <w:rFonts w:ascii="Arial Narrow" w:hAnsi="Arial Narrow" w:cstheme="minorHAnsi"/>
          <w:b/>
          <w:bCs/>
          <w:i/>
          <w:iCs/>
        </w:rPr>
        <w:t>E</w:t>
      </w:r>
      <w:r w:rsidR="009A60ED" w:rsidRPr="00BE2109">
        <w:rPr>
          <w:rFonts w:ascii="Arial Narrow" w:hAnsi="Arial Narrow" w:cstheme="minorHAnsi"/>
          <w:b/>
          <w:bCs/>
          <w:i/>
          <w:iCs/>
        </w:rPr>
        <w:t xml:space="preserve"> </w:t>
      </w:r>
      <w:r w:rsidRPr="00BE2109">
        <w:rPr>
          <w:rFonts w:ascii="Arial Narrow" w:hAnsi="Arial Narrow" w:cstheme="minorHAnsi"/>
          <w:b/>
          <w:bCs/>
          <w:i/>
          <w:iCs/>
        </w:rPr>
        <w:t>N</w:t>
      </w:r>
      <w:r w:rsidR="009A60ED" w:rsidRPr="00BE2109">
        <w:rPr>
          <w:rFonts w:ascii="Arial Narrow" w:hAnsi="Arial Narrow" w:cstheme="minorHAnsi"/>
          <w:b/>
          <w:bCs/>
          <w:i/>
          <w:iCs/>
        </w:rPr>
        <w:t xml:space="preserve"> </w:t>
      </w:r>
      <w:r w:rsidRPr="00BE2109">
        <w:rPr>
          <w:rFonts w:ascii="Arial Narrow" w:hAnsi="Arial Narrow" w:cstheme="minorHAnsi"/>
          <w:b/>
          <w:bCs/>
          <w:i/>
          <w:iCs/>
        </w:rPr>
        <w:t>T</w:t>
      </w:r>
      <w:r w:rsidR="009A60ED" w:rsidRPr="00BE2109">
        <w:rPr>
          <w:rFonts w:ascii="Arial Narrow" w:hAnsi="Arial Narrow" w:cstheme="minorHAnsi"/>
          <w:b/>
          <w:bCs/>
          <w:i/>
          <w:iCs/>
        </w:rPr>
        <w:t xml:space="preserve"> </w:t>
      </w:r>
      <w:r w:rsidRPr="00BE2109">
        <w:rPr>
          <w:rFonts w:ascii="Arial Narrow" w:hAnsi="Arial Narrow" w:cstheme="minorHAnsi"/>
          <w:b/>
          <w:bCs/>
          <w:i/>
          <w:iCs/>
        </w:rPr>
        <w:t>E</w:t>
      </w:r>
    </w:p>
    <w:p w14:paraId="6CA9E95F" w14:textId="77777777" w:rsidR="00F53706" w:rsidRPr="00BE2109" w:rsidRDefault="00F53706" w:rsidP="00F53706">
      <w:pPr>
        <w:spacing w:after="0"/>
        <w:jc w:val="center"/>
        <w:rPr>
          <w:rFonts w:ascii="Arial Narrow" w:hAnsi="Arial Narrow" w:cstheme="minorHAnsi"/>
          <w:b/>
          <w:bCs/>
          <w:i/>
          <w:iCs/>
        </w:rPr>
      </w:pPr>
      <w:r w:rsidRPr="00BE2109">
        <w:rPr>
          <w:rFonts w:ascii="Arial Narrow" w:hAnsi="Arial Narrow" w:cstheme="minorHAnsi"/>
          <w:b/>
          <w:bCs/>
          <w:i/>
          <w:iCs/>
        </w:rPr>
        <w:t>"2025, AÑO DEL 130 ANIVERSARIO DEL NATALICIO DE LA MUSA Y ESCRITORA ZAPOTLENSE MARIA GUADALUPE MARIN PRECIADO".</w:t>
      </w:r>
    </w:p>
    <w:p w14:paraId="4D6ACFF5" w14:textId="782CED7F" w:rsidR="00F53706" w:rsidRPr="00BE2109" w:rsidRDefault="00F53706" w:rsidP="00F53706">
      <w:pPr>
        <w:spacing w:after="0"/>
        <w:jc w:val="center"/>
        <w:rPr>
          <w:rFonts w:ascii="Arial Narrow" w:hAnsi="Arial Narrow" w:cstheme="minorHAnsi"/>
          <w:b/>
          <w:bCs/>
          <w:i/>
          <w:iCs/>
        </w:rPr>
      </w:pPr>
      <w:r w:rsidRPr="00BE2109">
        <w:rPr>
          <w:rFonts w:ascii="Arial Narrow" w:hAnsi="Arial Narrow" w:cstheme="minorHAnsi"/>
          <w:b/>
          <w:bCs/>
          <w:i/>
          <w:iCs/>
        </w:rPr>
        <w:t>CD. GUZMÁN MUNICIPIO DE ZAPOTLÁN EL GRANDE, JALISCO</w:t>
      </w:r>
      <w:r w:rsidR="009A60ED" w:rsidRPr="00BE2109">
        <w:rPr>
          <w:rFonts w:ascii="Arial Narrow" w:hAnsi="Arial Narrow" w:cstheme="minorHAnsi"/>
          <w:b/>
          <w:bCs/>
          <w:i/>
          <w:iCs/>
        </w:rPr>
        <w:t>.</w:t>
      </w:r>
    </w:p>
    <w:p w14:paraId="15B8B9F5" w14:textId="71F91911" w:rsidR="00F53706" w:rsidRPr="00BE2109" w:rsidRDefault="00F53706" w:rsidP="00F53706">
      <w:pPr>
        <w:spacing w:after="0"/>
        <w:jc w:val="center"/>
        <w:rPr>
          <w:rFonts w:ascii="Arial Narrow" w:hAnsi="Arial Narrow" w:cstheme="minorHAnsi"/>
          <w:b/>
          <w:bCs/>
          <w:i/>
          <w:iCs/>
        </w:rPr>
      </w:pPr>
      <w:r w:rsidRPr="00BE2109">
        <w:rPr>
          <w:rFonts w:ascii="Arial Narrow" w:hAnsi="Arial Narrow" w:cstheme="minorHAnsi"/>
          <w:b/>
          <w:bCs/>
          <w:i/>
          <w:iCs/>
        </w:rPr>
        <w:t xml:space="preserve">A </w:t>
      </w:r>
      <w:r w:rsidR="00E047BC">
        <w:rPr>
          <w:rFonts w:ascii="Arial Narrow" w:hAnsi="Arial Narrow" w:cstheme="minorHAnsi"/>
          <w:b/>
          <w:bCs/>
          <w:i/>
          <w:iCs/>
        </w:rPr>
        <w:t>04</w:t>
      </w:r>
      <w:r w:rsidR="00BD1537" w:rsidRPr="00BE2109">
        <w:rPr>
          <w:rFonts w:ascii="Arial Narrow" w:hAnsi="Arial Narrow" w:cstheme="minorHAnsi"/>
          <w:b/>
          <w:bCs/>
          <w:i/>
          <w:iCs/>
        </w:rPr>
        <w:t xml:space="preserve"> </w:t>
      </w:r>
      <w:r w:rsidRPr="00BE2109">
        <w:rPr>
          <w:rFonts w:ascii="Arial Narrow" w:hAnsi="Arial Narrow" w:cstheme="minorHAnsi"/>
          <w:b/>
          <w:bCs/>
          <w:i/>
          <w:iCs/>
        </w:rPr>
        <w:t xml:space="preserve">DE </w:t>
      </w:r>
      <w:r w:rsidR="00E047BC">
        <w:rPr>
          <w:rFonts w:ascii="Arial Narrow" w:hAnsi="Arial Narrow" w:cstheme="minorHAnsi"/>
          <w:b/>
          <w:bCs/>
          <w:i/>
          <w:iCs/>
        </w:rPr>
        <w:t>JUNIO</w:t>
      </w:r>
      <w:r w:rsidRPr="00BE2109">
        <w:rPr>
          <w:rFonts w:ascii="Arial Narrow" w:hAnsi="Arial Narrow" w:cstheme="minorHAnsi"/>
          <w:b/>
          <w:bCs/>
          <w:i/>
          <w:iCs/>
        </w:rPr>
        <w:t xml:space="preserve"> DE 2025.</w:t>
      </w:r>
    </w:p>
    <w:p w14:paraId="5C53545E" w14:textId="6FEB8B14" w:rsidR="008545C2" w:rsidRPr="00BE2109" w:rsidRDefault="008545C2" w:rsidP="009A24D3">
      <w:pPr>
        <w:pStyle w:val="Cuerpo"/>
        <w:rPr>
          <w:rStyle w:val="Ninguno"/>
          <w:rFonts w:ascii="Arial Narrow" w:eastAsia="Cambria" w:hAnsi="Arial Narrow" w:cs="Arial"/>
          <w:b/>
          <w:bCs/>
          <w:sz w:val="22"/>
          <w:szCs w:val="22"/>
          <w:lang w:val="es-MX"/>
        </w:rPr>
      </w:pPr>
    </w:p>
    <w:p w14:paraId="3A436A50" w14:textId="779127A2" w:rsidR="009A60ED" w:rsidRPr="00BE2109" w:rsidRDefault="009A60ED" w:rsidP="009A24D3">
      <w:pPr>
        <w:pStyle w:val="Cuerpo"/>
        <w:rPr>
          <w:rStyle w:val="Ninguno"/>
          <w:rFonts w:ascii="Arial Narrow" w:eastAsia="Cambria" w:hAnsi="Arial Narrow" w:cs="Arial"/>
          <w:b/>
          <w:bCs/>
          <w:sz w:val="22"/>
          <w:szCs w:val="22"/>
          <w:lang w:val="es-MX"/>
        </w:rPr>
      </w:pPr>
    </w:p>
    <w:p w14:paraId="16AA6D30" w14:textId="15736E91" w:rsidR="009A60ED" w:rsidRDefault="009A60ED" w:rsidP="009A24D3">
      <w:pPr>
        <w:pStyle w:val="Cuerpo"/>
        <w:rPr>
          <w:rStyle w:val="Ninguno"/>
          <w:rFonts w:ascii="Arial Narrow" w:eastAsia="Cambria" w:hAnsi="Arial Narrow" w:cs="Arial"/>
          <w:b/>
          <w:bCs/>
          <w:sz w:val="22"/>
          <w:szCs w:val="22"/>
          <w:lang w:val="es-MX"/>
        </w:rPr>
      </w:pPr>
    </w:p>
    <w:p w14:paraId="08655BB0" w14:textId="77777777" w:rsidR="00A27B97" w:rsidRPr="00BE2109" w:rsidRDefault="00A27B97" w:rsidP="009A24D3">
      <w:pPr>
        <w:pStyle w:val="Cuerpo"/>
        <w:rPr>
          <w:rStyle w:val="Ninguno"/>
          <w:rFonts w:ascii="Arial Narrow" w:eastAsia="Cambria" w:hAnsi="Arial Narrow" w:cs="Arial"/>
          <w:b/>
          <w:bCs/>
          <w:sz w:val="22"/>
          <w:szCs w:val="22"/>
          <w:lang w:val="es-MX"/>
        </w:rPr>
      </w:pPr>
    </w:p>
    <w:p w14:paraId="5B8FC450" w14:textId="77777777" w:rsidR="008B2480" w:rsidRPr="00BE2109" w:rsidRDefault="008B2480" w:rsidP="009A24D3">
      <w:pPr>
        <w:pStyle w:val="Cuerpo"/>
        <w:rPr>
          <w:rStyle w:val="Ninguno"/>
          <w:rFonts w:ascii="Arial Narrow" w:eastAsia="Cambria" w:hAnsi="Arial Narrow" w:cs="Arial"/>
          <w:b/>
          <w:bCs/>
          <w:sz w:val="22"/>
          <w:szCs w:val="22"/>
          <w:lang w:val="es-MX"/>
        </w:rPr>
      </w:pPr>
    </w:p>
    <w:p w14:paraId="22BE18E2" w14:textId="2146B2FD" w:rsidR="008545C2" w:rsidRPr="00BE2109" w:rsidRDefault="003C045E" w:rsidP="009A24D3">
      <w:pPr>
        <w:pStyle w:val="Cuerpo"/>
        <w:jc w:val="center"/>
        <w:rPr>
          <w:rStyle w:val="Ninguno"/>
          <w:rFonts w:ascii="Arial Narrow" w:eastAsia="Cambria" w:hAnsi="Arial Narrow" w:cs="Arial"/>
          <w:b/>
          <w:bCs/>
          <w:sz w:val="22"/>
          <w:szCs w:val="22"/>
          <w:lang w:val="es-MX"/>
        </w:rPr>
      </w:pPr>
      <w:r w:rsidRPr="00BE2109">
        <w:rPr>
          <w:rStyle w:val="Ninguno"/>
          <w:rFonts w:ascii="Arial Narrow" w:hAnsi="Arial Narrow" w:cs="Arial"/>
          <w:b/>
          <w:bCs/>
          <w:sz w:val="22"/>
          <w:szCs w:val="22"/>
          <w:lang w:val="es-MX"/>
        </w:rPr>
        <w:t>MTRA. CLAUDIA MARGARITA ROBLES GÓMEZ</w:t>
      </w:r>
    </w:p>
    <w:p w14:paraId="010E95EA" w14:textId="36797659" w:rsidR="008545C2" w:rsidRPr="00BE2109" w:rsidRDefault="003C045E" w:rsidP="009A24D3">
      <w:pPr>
        <w:pStyle w:val="Cuerpo"/>
        <w:jc w:val="center"/>
        <w:rPr>
          <w:rStyle w:val="Ninguno"/>
          <w:rFonts w:ascii="Arial Narrow" w:hAnsi="Arial Narrow" w:cs="Arial"/>
          <w:b/>
          <w:bCs/>
          <w:sz w:val="22"/>
          <w:szCs w:val="22"/>
          <w:lang w:val="es-MX"/>
        </w:rPr>
      </w:pPr>
      <w:r w:rsidRPr="00BE2109">
        <w:rPr>
          <w:rStyle w:val="Ninguno"/>
          <w:rFonts w:ascii="Arial Narrow" w:hAnsi="Arial Narrow" w:cs="Arial"/>
          <w:b/>
          <w:bCs/>
          <w:sz w:val="22"/>
          <w:szCs w:val="22"/>
          <w:lang w:val="es-MX"/>
        </w:rPr>
        <w:t xml:space="preserve">SÍNDICA Y PRESIDENTA DE LA COMISIÓN EDILICIA PERMANENTE </w:t>
      </w:r>
    </w:p>
    <w:p w14:paraId="71CD6D51" w14:textId="0E03F30F" w:rsidR="008545C2" w:rsidRPr="00BE2109" w:rsidRDefault="003C045E" w:rsidP="009A24D3">
      <w:pPr>
        <w:pStyle w:val="Cuerpo"/>
        <w:jc w:val="center"/>
        <w:rPr>
          <w:rStyle w:val="Ninguno"/>
          <w:rFonts w:ascii="Arial Narrow" w:hAnsi="Arial Narrow" w:cs="Arial"/>
          <w:b/>
          <w:bCs/>
          <w:sz w:val="22"/>
          <w:szCs w:val="22"/>
          <w:lang w:val="es-MX"/>
        </w:rPr>
      </w:pPr>
      <w:r w:rsidRPr="00BE2109">
        <w:rPr>
          <w:rStyle w:val="Ninguno"/>
          <w:rFonts w:ascii="Arial Narrow" w:hAnsi="Arial Narrow" w:cs="Arial"/>
          <w:b/>
          <w:bCs/>
          <w:sz w:val="22"/>
          <w:szCs w:val="22"/>
          <w:lang w:val="es-MX"/>
        </w:rPr>
        <w:t>DE REGLAMENTOS Y GOBERNACIÓN</w:t>
      </w:r>
    </w:p>
    <w:p w14:paraId="7EFE3EFB" w14:textId="7AC30D81" w:rsidR="008545C2" w:rsidRPr="00BE2109" w:rsidRDefault="008545C2" w:rsidP="009A24D3">
      <w:pPr>
        <w:pStyle w:val="Cuerpo"/>
        <w:jc w:val="center"/>
        <w:rPr>
          <w:rStyle w:val="Ninguno"/>
          <w:rFonts w:ascii="Arial Narrow" w:hAnsi="Arial Narrow" w:cs="Arial"/>
          <w:bCs/>
          <w:sz w:val="22"/>
          <w:szCs w:val="22"/>
          <w:lang w:val="es-MX"/>
        </w:rPr>
      </w:pPr>
    </w:p>
    <w:p w14:paraId="1217C780" w14:textId="68A15660" w:rsidR="003C3D6C" w:rsidRDefault="003C3D6C" w:rsidP="009A24D3">
      <w:pPr>
        <w:pStyle w:val="Cuerpo"/>
        <w:jc w:val="center"/>
        <w:rPr>
          <w:rStyle w:val="Ninguno"/>
          <w:rFonts w:ascii="Arial Narrow" w:eastAsia="Cambria" w:hAnsi="Arial Narrow" w:cs="Arial"/>
          <w:bCs/>
          <w:sz w:val="22"/>
          <w:szCs w:val="22"/>
          <w:lang w:val="es-MX"/>
        </w:rPr>
      </w:pPr>
    </w:p>
    <w:p w14:paraId="107B7D57" w14:textId="32A5B182" w:rsidR="00A27B97" w:rsidRDefault="00A27B97" w:rsidP="009A24D3">
      <w:pPr>
        <w:pStyle w:val="Cuerpo"/>
        <w:jc w:val="center"/>
        <w:rPr>
          <w:rStyle w:val="Ninguno"/>
          <w:rFonts w:ascii="Arial Narrow" w:eastAsia="Cambria" w:hAnsi="Arial Narrow" w:cs="Arial"/>
          <w:bCs/>
          <w:sz w:val="22"/>
          <w:szCs w:val="22"/>
          <w:lang w:val="es-MX"/>
        </w:rPr>
      </w:pPr>
    </w:p>
    <w:p w14:paraId="19979D0C" w14:textId="77777777" w:rsidR="00A27B97" w:rsidRPr="00BE2109" w:rsidRDefault="00A27B97" w:rsidP="009A24D3">
      <w:pPr>
        <w:pStyle w:val="Cuerpo"/>
        <w:jc w:val="center"/>
        <w:rPr>
          <w:rStyle w:val="Ninguno"/>
          <w:rFonts w:ascii="Arial Narrow" w:eastAsia="Cambria" w:hAnsi="Arial Narrow" w:cs="Arial"/>
          <w:bCs/>
          <w:sz w:val="22"/>
          <w:szCs w:val="22"/>
          <w:lang w:val="es-MX"/>
        </w:rPr>
      </w:pPr>
    </w:p>
    <w:p w14:paraId="6A52F40F" w14:textId="77777777" w:rsidR="00317D4A" w:rsidRPr="00BE2109" w:rsidRDefault="00317D4A" w:rsidP="009A24D3">
      <w:pPr>
        <w:pStyle w:val="Cuerpo"/>
        <w:jc w:val="center"/>
        <w:rPr>
          <w:rStyle w:val="Ninguno"/>
          <w:rFonts w:ascii="Arial Narrow" w:eastAsia="Cambria" w:hAnsi="Arial Narrow" w:cs="Arial"/>
          <w:bCs/>
          <w:sz w:val="22"/>
          <w:szCs w:val="22"/>
          <w:lang w:val="es-MX"/>
        </w:rPr>
      </w:pPr>
    </w:p>
    <w:p w14:paraId="17854355" w14:textId="77777777" w:rsidR="003C3D6C" w:rsidRPr="00BE2109" w:rsidRDefault="003C3D6C" w:rsidP="009A24D3">
      <w:pPr>
        <w:pStyle w:val="Cuerpo"/>
        <w:jc w:val="center"/>
        <w:rPr>
          <w:rStyle w:val="Ninguno"/>
          <w:rFonts w:ascii="Arial Narrow" w:eastAsia="Cambria" w:hAnsi="Arial Narrow" w:cs="Arial"/>
          <w:bCs/>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3D6C" w:rsidRPr="00BE2109" w14:paraId="5B0FEEB9" w14:textId="77777777" w:rsidTr="009A24D3">
        <w:tc>
          <w:tcPr>
            <w:tcW w:w="4536" w:type="dxa"/>
          </w:tcPr>
          <w:p w14:paraId="53F3AA48" w14:textId="77777777" w:rsidR="003C3D6C" w:rsidRPr="00BE2109" w:rsidRDefault="003C3D6C" w:rsidP="009A24D3">
            <w:pPr>
              <w:jc w:val="center"/>
              <w:rPr>
                <w:rFonts w:ascii="Arial Narrow" w:eastAsia="Times New Roman" w:hAnsi="Arial Narrow" w:cs="Times New Roman"/>
                <w:sz w:val="22"/>
                <w:szCs w:val="22"/>
              </w:rPr>
            </w:pPr>
            <w:r w:rsidRPr="00BE2109">
              <w:rPr>
                <w:rFonts w:ascii="Arial Narrow" w:eastAsia="Arial" w:hAnsi="Arial Narrow" w:cs="Arial"/>
                <w:b/>
                <w:sz w:val="22"/>
                <w:szCs w:val="22"/>
              </w:rPr>
              <w:t>DRA. MIRIAM SALOME TORRES LARES</w:t>
            </w:r>
          </w:p>
          <w:p w14:paraId="45D877FA" w14:textId="27A28684" w:rsidR="003C3D6C" w:rsidRPr="00BE2109" w:rsidRDefault="003C3D6C" w:rsidP="009A24D3">
            <w:pPr>
              <w:jc w:val="center"/>
              <w:rPr>
                <w:rFonts w:ascii="Arial Narrow" w:eastAsia="Arial" w:hAnsi="Arial Narrow" w:cs="Arial"/>
                <w:sz w:val="22"/>
                <w:szCs w:val="22"/>
              </w:rPr>
            </w:pPr>
            <w:r w:rsidRPr="00BE2109">
              <w:rPr>
                <w:rFonts w:ascii="Arial Narrow" w:eastAsia="Arial" w:hAnsi="Arial Narrow" w:cs="Arial"/>
                <w:sz w:val="22"/>
                <w:szCs w:val="22"/>
              </w:rPr>
              <w:t xml:space="preserve">REGIDORA VOCAL DE LA COMISIÓN DE </w:t>
            </w:r>
          </w:p>
          <w:p w14:paraId="1C7F9A46" w14:textId="77777777" w:rsidR="003C3D6C" w:rsidRPr="00BE2109" w:rsidRDefault="003C3D6C" w:rsidP="009A24D3">
            <w:pPr>
              <w:jc w:val="center"/>
              <w:rPr>
                <w:rFonts w:ascii="Arial Narrow" w:eastAsia="Arial" w:hAnsi="Arial Narrow" w:cs="Arial"/>
                <w:b/>
                <w:sz w:val="22"/>
                <w:szCs w:val="22"/>
              </w:rPr>
            </w:pPr>
            <w:r w:rsidRPr="00BE2109">
              <w:rPr>
                <w:rFonts w:ascii="Arial Narrow" w:eastAsia="Arial" w:hAnsi="Arial Narrow" w:cs="Arial"/>
                <w:sz w:val="22"/>
                <w:szCs w:val="22"/>
              </w:rPr>
              <w:t>REGLAMENTOS Y GOBERNACIÓN</w:t>
            </w:r>
          </w:p>
          <w:p w14:paraId="3B86CCCB" w14:textId="77777777" w:rsidR="003C3D6C" w:rsidRPr="00BE2109" w:rsidRDefault="003C3D6C"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Cs/>
                <w:sz w:val="22"/>
                <w:szCs w:val="22"/>
                <w:lang w:val="es-MX"/>
              </w:rPr>
            </w:pPr>
          </w:p>
        </w:tc>
        <w:tc>
          <w:tcPr>
            <w:tcW w:w="4536" w:type="dxa"/>
          </w:tcPr>
          <w:p w14:paraId="314B211C" w14:textId="77777777" w:rsidR="003C3D6C" w:rsidRPr="00BE2109" w:rsidRDefault="003C3D6C" w:rsidP="009A24D3">
            <w:pPr>
              <w:jc w:val="center"/>
              <w:rPr>
                <w:rFonts w:ascii="Arial Narrow" w:eastAsia="Arial" w:hAnsi="Arial Narrow" w:cs="Arial"/>
                <w:b/>
                <w:sz w:val="22"/>
                <w:szCs w:val="22"/>
              </w:rPr>
            </w:pPr>
            <w:r w:rsidRPr="00BE2109">
              <w:rPr>
                <w:rFonts w:ascii="Arial Narrow" w:eastAsia="Arial" w:hAnsi="Arial Narrow" w:cs="Arial"/>
                <w:b/>
                <w:sz w:val="22"/>
                <w:szCs w:val="22"/>
              </w:rPr>
              <w:t xml:space="preserve">DRA. MARÍA OLGA GARCÍA AYALA </w:t>
            </w:r>
          </w:p>
          <w:p w14:paraId="2A4200FF" w14:textId="716E9DD7" w:rsidR="003C3D6C" w:rsidRPr="00BE2109" w:rsidRDefault="003C3D6C" w:rsidP="009A24D3">
            <w:pPr>
              <w:jc w:val="center"/>
              <w:rPr>
                <w:rFonts w:ascii="Arial Narrow" w:eastAsia="Arial" w:hAnsi="Arial Narrow" w:cs="Arial"/>
                <w:sz w:val="22"/>
                <w:szCs w:val="22"/>
              </w:rPr>
            </w:pPr>
            <w:r w:rsidRPr="00BE2109">
              <w:rPr>
                <w:rFonts w:ascii="Arial Narrow" w:eastAsia="Arial" w:hAnsi="Arial Narrow" w:cs="Arial"/>
                <w:sz w:val="22"/>
                <w:szCs w:val="22"/>
              </w:rPr>
              <w:t xml:space="preserve">REGIDORA VOCAL DE LA COMISIÓN DE </w:t>
            </w:r>
          </w:p>
          <w:p w14:paraId="412CF79A" w14:textId="77777777" w:rsidR="003C3D6C" w:rsidRPr="00BE2109" w:rsidRDefault="003C3D6C" w:rsidP="009A24D3">
            <w:pPr>
              <w:jc w:val="center"/>
              <w:rPr>
                <w:rFonts w:ascii="Arial Narrow" w:eastAsia="Arial" w:hAnsi="Arial Narrow" w:cs="Arial"/>
                <w:b/>
                <w:sz w:val="22"/>
                <w:szCs w:val="22"/>
              </w:rPr>
            </w:pPr>
            <w:r w:rsidRPr="00BE2109">
              <w:rPr>
                <w:rFonts w:ascii="Arial Narrow" w:eastAsia="Arial" w:hAnsi="Arial Narrow" w:cs="Arial"/>
                <w:sz w:val="22"/>
                <w:szCs w:val="22"/>
              </w:rPr>
              <w:t>REGLAMENTOS Y GOBERNACIÓN</w:t>
            </w:r>
          </w:p>
          <w:p w14:paraId="3D6B5E5D" w14:textId="77777777" w:rsidR="003C3D6C" w:rsidRPr="00BE2109" w:rsidRDefault="003C3D6C"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Cs/>
                <w:sz w:val="22"/>
                <w:szCs w:val="22"/>
                <w:lang w:val="es-MX"/>
              </w:rPr>
            </w:pPr>
          </w:p>
        </w:tc>
      </w:tr>
    </w:tbl>
    <w:p w14:paraId="19055EA4" w14:textId="77777777" w:rsidR="00C00265" w:rsidRPr="00BE2109" w:rsidRDefault="00C00265" w:rsidP="008545C2">
      <w:pPr>
        <w:pStyle w:val="Cuerpo"/>
        <w:spacing w:line="276" w:lineRule="auto"/>
        <w:rPr>
          <w:rStyle w:val="Ninguno"/>
          <w:rFonts w:ascii="Arial" w:hAnsi="Arial" w:cs="Arial"/>
          <w:sz w:val="16"/>
          <w:szCs w:val="16"/>
          <w:lang w:val="es-MX"/>
        </w:rPr>
      </w:pPr>
    </w:p>
    <w:p w14:paraId="511EFCDE" w14:textId="1F0D43A9" w:rsidR="009A24D3" w:rsidRDefault="009A24D3" w:rsidP="008545C2">
      <w:pPr>
        <w:pStyle w:val="Cuerpo"/>
        <w:spacing w:line="276" w:lineRule="auto"/>
        <w:rPr>
          <w:rStyle w:val="Ninguno"/>
          <w:rFonts w:ascii="Arial" w:hAnsi="Arial" w:cs="Arial"/>
          <w:sz w:val="16"/>
          <w:szCs w:val="16"/>
          <w:lang w:val="es-MX"/>
        </w:rPr>
      </w:pPr>
    </w:p>
    <w:p w14:paraId="5AE9715A" w14:textId="23DE3E2C" w:rsidR="00A27B97" w:rsidRDefault="00A27B97" w:rsidP="008545C2">
      <w:pPr>
        <w:pStyle w:val="Cuerpo"/>
        <w:spacing w:line="276" w:lineRule="auto"/>
        <w:rPr>
          <w:rStyle w:val="Ninguno"/>
          <w:rFonts w:ascii="Arial" w:hAnsi="Arial" w:cs="Arial"/>
          <w:sz w:val="16"/>
          <w:szCs w:val="16"/>
          <w:lang w:val="es-MX"/>
        </w:rPr>
      </w:pPr>
    </w:p>
    <w:p w14:paraId="075B9F8A" w14:textId="77777777" w:rsidR="009A24D3" w:rsidRPr="00BE2109" w:rsidRDefault="009A24D3" w:rsidP="008545C2">
      <w:pPr>
        <w:pStyle w:val="Cuerpo"/>
        <w:spacing w:line="276" w:lineRule="auto"/>
        <w:rPr>
          <w:rStyle w:val="Ninguno"/>
          <w:rFonts w:ascii="Arial" w:hAnsi="Arial" w:cs="Arial"/>
          <w:sz w:val="16"/>
          <w:szCs w:val="16"/>
          <w:lang w:val="es-MX"/>
        </w:rPr>
      </w:pPr>
    </w:p>
    <w:p w14:paraId="22BA6A1D" w14:textId="7C2C8E59" w:rsidR="008545C2" w:rsidRPr="00BE2109" w:rsidRDefault="00F53706" w:rsidP="00A27B97">
      <w:pPr>
        <w:pStyle w:val="Cuerpo"/>
        <w:spacing w:line="276" w:lineRule="auto"/>
        <w:jc w:val="both"/>
        <w:rPr>
          <w:rStyle w:val="Ninguno"/>
          <w:rFonts w:ascii="Arial Narrow" w:hAnsi="Arial Narrow" w:cs="Arial"/>
          <w:sz w:val="16"/>
          <w:szCs w:val="16"/>
          <w:lang w:val="es-MX"/>
        </w:rPr>
      </w:pPr>
      <w:r w:rsidRPr="00BE2109">
        <w:rPr>
          <w:rStyle w:val="Ninguno"/>
          <w:rFonts w:ascii="Arial Narrow" w:hAnsi="Arial Narrow" w:cs="Arial"/>
          <w:sz w:val="16"/>
          <w:szCs w:val="16"/>
          <w:lang w:val="es-MX"/>
        </w:rPr>
        <w:t xml:space="preserve">LA PRESENTE HOJA DE FIRMAS CORRESPONDEN AL DICTAMEN ORDENAMIENTO QUE </w:t>
      </w:r>
      <w:r w:rsidR="00A27B97" w:rsidRPr="00BE2109">
        <w:rPr>
          <w:rStyle w:val="Ninguno"/>
          <w:rFonts w:ascii="Arial Narrow" w:hAnsi="Arial Narrow" w:cs="Arial"/>
          <w:sz w:val="16"/>
          <w:szCs w:val="16"/>
          <w:lang w:val="es-MX"/>
        </w:rPr>
        <w:t xml:space="preserve">REFORMA </w:t>
      </w:r>
      <w:r w:rsidR="00A27B97" w:rsidRPr="00A27B97">
        <w:rPr>
          <w:rStyle w:val="Ninguno"/>
          <w:rFonts w:ascii="Arial Narrow" w:hAnsi="Arial Narrow"/>
          <w:sz w:val="16"/>
          <w:szCs w:val="16"/>
          <w:lang w:val="es-MX"/>
        </w:rPr>
        <w:t xml:space="preserve">ARTÍCULO 5 DEL </w:t>
      </w:r>
      <w:r w:rsidR="00A27B97" w:rsidRPr="00A27B97">
        <w:rPr>
          <w:rStyle w:val="Ninguno"/>
          <w:rFonts w:ascii="Arial Narrow" w:hAnsi="Arial Narrow" w:cs="Arial"/>
          <w:sz w:val="16"/>
          <w:szCs w:val="16"/>
          <w:lang w:val="es-MX"/>
        </w:rPr>
        <w:t>REGLAMENTO INTERIOR DE LA COMISIÓN MIXTA DE CAPACITACIÓN Y ESCALAFÓN DEL HONORABLE AYUNTAMIENTO CONSTITUCIONAL DE ZAPOTLÁN EL GRANDE, JALISCO</w:t>
      </w:r>
      <w:r w:rsidR="00A27B97" w:rsidRPr="00A27B97">
        <w:rPr>
          <w:rStyle w:val="Ninguno"/>
          <w:rFonts w:ascii="Arial Narrow" w:hAnsi="Arial Narrow"/>
          <w:sz w:val="16"/>
          <w:szCs w:val="16"/>
          <w:lang w:val="es-MX"/>
        </w:rPr>
        <w:t>,</w:t>
      </w:r>
    </w:p>
    <w:p w14:paraId="774065BC" w14:textId="78D5574A" w:rsidR="008545C2" w:rsidRDefault="008545C2" w:rsidP="008545C2">
      <w:pPr>
        <w:pStyle w:val="Cuerpo"/>
        <w:spacing w:line="276" w:lineRule="auto"/>
        <w:rPr>
          <w:rStyle w:val="Ninguno"/>
          <w:rFonts w:ascii="Arial" w:hAnsi="Arial" w:cs="Arial"/>
          <w:sz w:val="16"/>
          <w:szCs w:val="16"/>
          <w:lang w:val="es-MX"/>
        </w:rPr>
      </w:pPr>
    </w:p>
    <w:p w14:paraId="2B829C0F" w14:textId="77777777" w:rsidR="00A27B97" w:rsidRPr="00BE2109" w:rsidRDefault="00A27B97" w:rsidP="008545C2">
      <w:pPr>
        <w:pStyle w:val="Cuerpo"/>
        <w:spacing w:line="276" w:lineRule="auto"/>
        <w:rPr>
          <w:rStyle w:val="Ninguno"/>
          <w:rFonts w:ascii="Arial" w:hAnsi="Arial" w:cs="Arial"/>
          <w:sz w:val="16"/>
          <w:szCs w:val="16"/>
          <w:lang w:val="es-MX"/>
        </w:rPr>
      </w:pPr>
    </w:p>
    <w:p w14:paraId="70E7A6BF" w14:textId="7C8BDB66" w:rsidR="008545C2" w:rsidRPr="00BE2109" w:rsidRDefault="008545C2" w:rsidP="008545C2">
      <w:pPr>
        <w:pStyle w:val="Cuerpo"/>
        <w:spacing w:line="276" w:lineRule="auto"/>
        <w:rPr>
          <w:rStyle w:val="Ninguno"/>
          <w:rFonts w:ascii="Arial" w:eastAsia="Cambria" w:hAnsi="Arial" w:cs="Arial"/>
          <w:sz w:val="16"/>
          <w:szCs w:val="16"/>
          <w:lang w:val="es-MX"/>
        </w:rPr>
      </w:pPr>
      <w:r w:rsidRPr="00BE2109">
        <w:rPr>
          <w:rStyle w:val="Ninguno"/>
          <w:rFonts w:ascii="Arial" w:hAnsi="Arial" w:cs="Arial"/>
          <w:sz w:val="16"/>
          <w:szCs w:val="16"/>
          <w:lang w:val="es-MX"/>
        </w:rPr>
        <w:t>C.c.p. Archivo</w:t>
      </w:r>
    </w:p>
    <w:p w14:paraId="01F4E401" w14:textId="76A2B2ED" w:rsidR="008545C2" w:rsidRPr="00BE2109" w:rsidRDefault="008545C2" w:rsidP="008545C2">
      <w:pPr>
        <w:pStyle w:val="Cuerpo"/>
        <w:jc w:val="both"/>
        <w:rPr>
          <w:lang w:val="es-MX"/>
        </w:rPr>
      </w:pPr>
      <w:r w:rsidRPr="00BE2109">
        <w:rPr>
          <w:rStyle w:val="Ninguno"/>
          <w:rFonts w:ascii="Arial" w:hAnsi="Arial" w:cs="Arial"/>
          <w:sz w:val="16"/>
          <w:szCs w:val="16"/>
          <w:lang w:val="es-MX"/>
        </w:rPr>
        <w:t>CMRG/krag</w:t>
      </w:r>
    </w:p>
    <w:sectPr w:rsidR="008545C2" w:rsidRPr="00BE2109" w:rsidSect="009A24D3">
      <w:headerReference w:type="even" r:id="rId8"/>
      <w:headerReference w:type="default" r:id="rId9"/>
      <w:headerReference w:type="first" r:id="rId10"/>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FE1BF" w14:textId="77777777" w:rsidR="00267D07" w:rsidRDefault="00267D07" w:rsidP="00DA5A8E">
      <w:pPr>
        <w:spacing w:after="0" w:line="240" w:lineRule="auto"/>
      </w:pPr>
      <w:r>
        <w:separator/>
      </w:r>
    </w:p>
  </w:endnote>
  <w:endnote w:type="continuationSeparator" w:id="0">
    <w:p w14:paraId="4CBF9B0D" w14:textId="77777777" w:rsidR="00267D07" w:rsidRDefault="00267D07"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5ED1C" w14:textId="77777777" w:rsidR="00267D07" w:rsidRDefault="00267D07" w:rsidP="00DA5A8E">
      <w:pPr>
        <w:spacing w:after="0" w:line="240" w:lineRule="auto"/>
      </w:pPr>
      <w:r>
        <w:separator/>
      </w:r>
    </w:p>
  </w:footnote>
  <w:footnote w:type="continuationSeparator" w:id="0">
    <w:p w14:paraId="66E1A84F" w14:textId="77777777" w:rsidR="00267D07" w:rsidRDefault="00267D07" w:rsidP="00D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334E0F" w:rsidRDefault="00267D07">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2749060F" w14:textId="6E01E75E" w:rsidR="00334E0F" w:rsidRDefault="00334E0F">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D0B1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D0B16">
          <w:rPr>
            <w:b/>
            <w:bCs/>
            <w:noProof/>
          </w:rPr>
          <w:t>5</w:t>
        </w:r>
        <w:r>
          <w:rPr>
            <w:b/>
            <w:bCs/>
            <w:sz w:val="24"/>
            <w:szCs w:val="24"/>
          </w:rPr>
          <w:fldChar w:fldCharType="end"/>
        </w:r>
      </w:p>
    </w:sdtContent>
  </w:sdt>
  <w:p w14:paraId="660071A3" w14:textId="66CAA947" w:rsidR="00334E0F" w:rsidRDefault="00267D07">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334E0F" w:rsidRDefault="00267D07">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0FC8"/>
    <w:multiLevelType w:val="hybridMultilevel"/>
    <w:tmpl w:val="BEB6D7F0"/>
    <w:lvl w:ilvl="0" w:tplc="52529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817549"/>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A31A08"/>
    <w:multiLevelType w:val="hybridMultilevel"/>
    <w:tmpl w:val="BEB6D7F0"/>
    <w:lvl w:ilvl="0" w:tplc="52529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830C29"/>
    <w:multiLevelType w:val="hybridMultilevel"/>
    <w:tmpl w:val="44A8766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357DFB"/>
    <w:multiLevelType w:val="hybridMultilevel"/>
    <w:tmpl w:val="A69AFF56"/>
    <w:lvl w:ilvl="0" w:tplc="3F585EB0">
      <w:start w:val="2"/>
      <w:numFmt w:val="upperRoman"/>
      <w:lvlText w:val="%1."/>
      <w:lvlJc w:val="left"/>
      <w:pPr>
        <w:ind w:left="1302" w:hanging="227"/>
        <w:jc w:val="right"/>
      </w:pPr>
      <w:rPr>
        <w:rFonts w:ascii="Arial" w:eastAsia="Arial" w:hAnsi="Arial" w:cs="Arial" w:hint="default"/>
        <w:b/>
        <w:bCs/>
        <w:i w:val="0"/>
        <w:iCs w:val="0"/>
        <w:spacing w:val="0"/>
        <w:w w:val="103"/>
        <w:sz w:val="19"/>
        <w:szCs w:val="19"/>
        <w:lang w:val="es-ES" w:eastAsia="en-US" w:bidi="ar-SA"/>
      </w:rPr>
    </w:lvl>
    <w:lvl w:ilvl="1" w:tplc="1CE62E6A">
      <w:numFmt w:val="bullet"/>
      <w:lvlText w:val="•"/>
      <w:lvlJc w:val="left"/>
      <w:pPr>
        <w:ind w:left="2316" w:hanging="227"/>
      </w:pPr>
      <w:rPr>
        <w:rFonts w:hint="default"/>
        <w:lang w:val="es-ES" w:eastAsia="en-US" w:bidi="ar-SA"/>
      </w:rPr>
    </w:lvl>
    <w:lvl w:ilvl="2" w:tplc="16D0A5E2">
      <w:numFmt w:val="bullet"/>
      <w:lvlText w:val="•"/>
      <w:lvlJc w:val="left"/>
      <w:pPr>
        <w:ind w:left="3332" w:hanging="227"/>
      </w:pPr>
      <w:rPr>
        <w:rFonts w:hint="default"/>
        <w:lang w:val="es-ES" w:eastAsia="en-US" w:bidi="ar-SA"/>
      </w:rPr>
    </w:lvl>
    <w:lvl w:ilvl="3" w:tplc="65D2BAF2">
      <w:numFmt w:val="bullet"/>
      <w:lvlText w:val="•"/>
      <w:lvlJc w:val="left"/>
      <w:pPr>
        <w:ind w:left="4348" w:hanging="227"/>
      </w:pPr>
      <w:rPr>
        <w:rFonts w:hint="default"/>
        <w:lang w:val="es-ES" w:eastAsia="en-US" w:bidi="ar-SA"/>
      </w:rPr>
    </w:lvl>
    <w:lvl w:ilvl="4" w:tplc="48F0A616">
      <w:numFmt w:val="bullet"/>
      <w:lvlText w:val="•"/>
      <w:lvlJc w:val="left"/>
      <w:pPr>
        <w:ind w:left="5364" w:hanging="227"/>
      </w:pPr>
      <w:rPr>
        <w:rFonts w:hint="default"/>
        <w:lang w:val="es-ES" w:eastAsia="en-US" w:bidi="ar-SA"/>
      </w:rPr>
    </w:lvl>
    <w:lvl w:ilvl="5" w:tplc="11FAF79E">
      <w:numFmt w:val="bullet"/>
      <w:lvlText w:val="•"/>
      <w:lvlJc w:val="left"/>
      <w:pPr>
        <w:ind w:left="6380" w:hanging="227"/>
      </w:pPr>
      <w:rPr>
        <w:rFonts w:hint="default"/>
        <w:lang w:val="es-ES" w:eastAsia="en-US" w:bidi="ar-SA"/>
      </w:rPr>
    </w:lvl>
    <w:lvl w:ilvl="6" w:tplc="24DA0ECA">
      <w:numFmt w:val="bullet"/>
      <w:lvlText w:val="•"/>
      <w:lvlJc w:val="left"/>
      <w:pPr>
        <w:ind w:left="7396" w:hanging="227"/>
      </w:pPr>
      <w:rPr>
        <w:rFonts w:hint="default"/>
        <w:lang w:val="es-ES" w:eastAsia="en-US" w:bidi="ar-SA"/>
      </w:rPr>
    </w:lvl>
    <w:lvl w:ilvl="7" w:tplc="DC1EEE92">
      <w:numFmt w:val="bullet"/>
      <w:lvlText w:val="•"/>
      <w:lvlJc w:val="left"/>
      <w:pPr>
        <w:ind w:left="8412" w:hanging="227"/>
      </w:pPr>
      <w:rPr>
        <w:rFonts w:hint="default"/>
        <w:lang w:val="es-ES" w:eastAsia="en-US" w:bidi="ar-SA"/>
      </w:rPr>
    </w:lvl>
    <w:lvl w:ilvl="8" w:tplc="DE6C61CE">
      <w:numFmt w:val="bullet"/>
      <w:lvlText w:val="•"/>
      <w:lvlJc w:val="left"/>
      <w:pPr>
        <w:ind w:left="9428" w:hanging="227"/>
      </w:pPr>
      <w:rPr>
        <w:rFonts w:hint="default"/>
        <w:lang w:val="es-ES" w:eastAsia="en-US" w:bidi="ar-SA"/>
      </w:rPr>
    </w:lvl>
  </w:abstractNum>
  <w:num w:numId="1">
    <w:abstractNumId w:val="2"/>
  </w:num>
  <w:num w:numId="2">
    <w:abstractNumId w:val="1"/>
  </w:num>
  <w:num w:numId="3">
    <w:abstractNumId w:val="5"/>
  </w:num>
  <w:num w:numId="4">
    <w:abstractNumId w:val="9"/>
  </w:num>
  <w:num w:numId="5">
    <w:abstractNumId w:val="8"/>
  </w:num>
  <w:num w:numId="6">
    <w:abstractNumId w:val="6"/>
  </w:num>
  <w:num w:numId="7">
    <w:abstractNumId w:val="3"/>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041C8"/>
    <w:rsid w:val="00015264"/>
    <w:rsid w:val="00046961"/>
    <w:rsid w:val="0005015F"/>
    <w:rsid w:val="00050233"/>
    <w:rsid w:val="00055959"/>
    <w:rsid w:val="000B3542"/>
    <w:rsid w:val="000D731B"/>
    <w:rsid w:val="000E6AC2"/>
    <w:rsid w:val="001034B7"/>
    <w:rsid w:val="00105EDF"/>
    <w:rsid w:val="00122FC7"/>
    <w:rsid w:val="00141181"/>
    <w:rsid w:val="001A237F"/>
    <w:rsid w:val="001C50C5"/>
    <w:rsid w:val="001C7A77"/>
    <w:rsid w:val="001D3D4B"/>
    <w:rsid w:val="001D44D2"/>
    <w:rsid w:val="001D4540"/>
    <w:rsid w:val="001E3DE7"/>
    <w:rsid w:val="001E7AF5"/>
    <w:rsid w:val="001F0C1A"/>
    <w:rsid w:val="00252C8D"/>
    <w:rsid w:val="002674B2"/>
    <w:rsid w:val="00267D07"/>
    <w:rsid w:val="002A727E"/>
    <w:rsid w:val="002B5BDA"/>
    <w:rsid w:val="002C2E96"/>
    <w:rsid w:val="002C604F"/>
    <w:rsid w:val="002F3669"/>
    <w:rsid w:val="00317D4A"/>
    <w:rsid w:val="00334E0F"/>
    <w:rsid w:val="00361EBB"/>
    <w:rsid w:val="00366372"/>
    <w:rsid w:val="003735AE"/>
    <w:rsid w:val="003838B4"/>
    <w:rsid w:val="00386C59"/>
    <w:rsid w:val="003B0BE6"/>
    <w:rsid w:val="003C045E"/>
    <w:rsid w:val="003C3D6C"/>
    <w:rsid w:val="00412E51"/>
    <w:rsid w:val="004160A6"/>
    <w:rsid w:val="004213F7"/>
    <w:rsid w:val="00431DCF"/>
    <w:rsid w:val="00487047"/>
    <w:rsid w:val="00520790"/>
    <w:rsid w:val="0053613C"/>
    <w:rsid w:val="00570287"/>
    <w:rsid w:val="005825D9"/>
    <w:rsid w:val="00585F46"/>
    <w:rsid w:val="0059671F"/>
    <w:rsid w:val="005A7B01"/>
    <w:rsid w:val="005D364C"/>
    <w:rsid w:val="00625579"/>
    <w:rsid w:val="006705FD"/>
    <w:rsid w:val="006863C7"/>
    <w:rsid w:val="006A06E3"/>
    <w:rsid w:val="007729CC"/>
    <w:rsid w:val="00797E2D"/>
    <w:rsid w:val="007D5853"/>
    <w:rsid w:val="007E09D2"/>
    <w:rsid w:val="007F59C1"/>
    <w:rsid w:val="00807B48"/>
    <w:rsid w:val="00816410"/>
    <w:rsid w:val="00824338"/>
    <w:rsid w:val="008545C2"/>
    <w:rsid w:val="0087024A"/>
    <w:rsid w:val="008B2480"/>
    <w:rsid w:val="008F7C06"/>
    <w:rsid w:val="008F7CA0"/>
    <w:rsid w:val="00900A1A"/>
    <w:rsid w:val="00907820"/>
    <w:rsid w:val="009668BE"/>
    <w:rsid w:val="009A24D3"/>
    <w:rsid w:val="009A60ED"/>
    <w:rsid w:val="009B656B"/>
    <w:rsid w:val="009D744A"/>
    <w:rsid w:val="00A007CC"/>
    <w:rsid w:val="00A27B97"/>
    <w:rsid w:val="00A37A06"/>
    <w:rsid w:val="00AE4EFA"/>
    <w:rsid w:val="00B36837"/>
    <w:rsid w:val="00B434F5"/>
    <w:rsid w:val="00B74669"/>
    <w:rsid w:val="00BC1DB6"/>
    <w:rsid w:val="00BD1537"/>
    <w:rsid w:val="00BE2109"/>
    <w:rsid w:val="00BF0B8D"/>
    <w:rsid w:val="00C00265"/>
    <w:rsid w:val="00C470B0"/>
    <w:rsid w:val="00C5050F"/>
    <w:rsid w:val="00C52476"/>
    <w:rsid w:val="00D05D65"/>
    <w:rsid w:val="00D15531"/>
    <w:rsid w:val="00DA5A8E"/>
    <w:rsid w:val="00DA646C"/>
    <w:rsid w:val="00DD2F7F"/>
    <w:rsid w:val="00E047BC"/>
    <w:rsid w:val="00E17826"/>
    <w:rsid w:val="00E23DE1"/>
    <w:rsid w:val="00E274EB"/>
    <w:rsid w:val="00E82548"/>
    <w:rsid w:val="00E869E2"/>
    <w:rsid w:val="00ED0B16"/>
    <w:rsid w:val="00ED7183"/>
    <w:rsid w:val="00F06B08"/>
    <w:rsid w:val="00F33AE5"/>
    <w:rsid w:val="00F37FDF"/>
    <w:rsid w:val="00F53706"/>
    <w:rsid w:val="00F737AB"/>
    <w:rsid w:val="00FE1807"/>
    <w:rsid w:val="00FF1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character" w:customStyle="1" w:styleId="Ninguno">
    <w:name w:val="Ninguno"/>
    <w:rsid w:val="001C7A77"/>
  </w:style>
  <w:style w:type="paragraph" w:customStyle="1" w:styleId="Cuerpo">
    <w:name w:val="Cuerpo"/>
    <w:rsid w:val="001C7A7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34"/>
    <w:qFormat/>
    <w:rsid w:val="001C7A77"/>
    <w:pPr>
      <w:ind w:left="720"/>
      <w:contextualSpacing/>
    </w:pPr>
  </w:style>
  <w:style w:type="paragraph" w:styleId="Sinespaciado">
    <w:name w:val="No Spacing"/>
    <w:link w:val="SinespaciadoCar"/>
    <w:uiPriority w:val="1"/>
    <w:qFormat/>
    <w:rsid w:val="001C7A7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1C7A77"/>
    <w:rPr>
      <w:kern w:val="0"/>
      <w14:ligatures w14:val="none"/>
    </w:rPr>
  </w:style>
  <w:style w:type="paragraph" w:styleId="Textoindependiente">
    <w:name w:val="Body Text"/>
    <w:basedOn w:val="Normal"/>
    <w:link w:val="TextoindependienteCar"/>
    <w:uiPriority w:val="1"/>
    <w:qFormat/>
    <w:rsid w:val="00046961"/>
    <w:pPr>
      <w:widowControl w:val="0"/>
      <w:autoSpaceDE w:val="0"/>
      <w:autoSpaceDN w:val="0"/>
      <w:spacing w:after="0" w:line="240" w:lineRule="auto"/>
    </w:pPr>
    <w:rPr>
      <w:rFonts w:ascii="Arial MT" w:eastAsia="Arial MT" w:hAnsi="Arial MT" w:cs="Arial MT"/>
      <w:kern w:val="0"/>
      <w:sz w:val="19"/>
      <w:szCs w:val="19"/>
      <w:lang w:val="es-ES"/>
      <w14:ligatures w14:val="none"/>
    </w:rPr>
  </w:style>
  <w:style w:type="character" w:customStyle="1" w:styleId="TextoindependienteCar">
    <w:name w:val="Texto independiente Car"/>
    <w:basedOn w:val="Fuentedeprrafopredeter"/>
    <w:link w:val="Textoindependiente"/>
    <w:uiPriority w:val="1"/>
    <w:rsid w:val="00046961"/>
    <w:rPr>
      <w:rFonts w:ascii="Arial MT" w:eastAsia="Arial MT" w:hAnsi="Arial MT" w:cs="Arial MT"/>
      <w:kern w:val="0"/>
      <w:sz w:val="19"/>
      <w:szCs w:val="19"/>
      <w:lang w:val="es-ES"/>
      <w14:ligatures w14:val="none"/>
    </w:rPr>
  </w:style>
  <w:style w:type="table" w:styleId="Tablaconcuadrcula">
    <w:name w:val="Table Grid"/>
    <w:basedOn w:val="Tablanormal"/>
    <w:uiPriority w:val="39"/>
    <w:rsid w:val="00B746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4669"/>
    <w:rPr>
      <w:color w:val="0563C1" w:themeColor="hyperlink"/>
      <w:u w:val="single"/>
    </w:rPr>
  </w:style>
  <w:style w:type="character" w:styleId="Hipervnculovisitado">
    <w:name w:val="FollowedHyperlink"/>
    <w:basedOn w:val="Fuentedeprrafopredeter"/>
    <w:uiPriority w:val="99"/>
    <w:semiHidden/>
    <w:unhideWhenUsed/>
    <w:rsid w:val="00B74669"/>
    <w:rPr>
      <w:color w:val="954F72" w:themeColor="followedHyperlink"/>
      <w:u w:val="single"/>
    </w:rPr>
  </w:style>
  <w:style w:type="paragraph" w:styleId="Textodeglobo">
    <w:name w:val="Balloon Text"/>
    <w:basedOn w:val="Normal"/>
    <w:link w:val="TextodegloboCar"/>
    <w:uiPriority w:val="99"/>
    <w:semiHidden/>
    <w:unhideWhenUsed/>
    <w:rsid w:val="00900A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EC77-86E0-41BF-9BE0-53E30BC7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8684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2</cp:revision>
  <cp:lastPrinted>2025-05-09T20:46:00Z</cp:lastPrinted>
  <dcterms:created xsi:type="dcterms:W3CDTF">2025-06-06T20:00:00Z</dcterms:created>
  <dcterms:modified xsi:type="dcterms:W3CDTF">2025-06-06T20:00:00Z</dcterms:modified>
</cp:coreProperties>
</file>