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DA" w:rsidRPr="007F2075" w:rsidRDefault="005D78F9" w:rsidP="005D78F9">
      <w:pPr>
        <w:pStyle w:val="Cuerpo"/>
        <w:spacing w:line="276" w:lineRule="auto"/>
        <w:ind w:left="4536"/>
        <w:jc w:val="both"/>
        <w:rPr>
          <w:rStyle w:val="Ninguno"/>
          <w:rFonts w:ascii="Arial Narrow" w:hAnsi="Arial Narrow" w:cs="Arial"/>
          <w:b/>
          <w:bCs/>
          <w:sz w:val="20"/>
          <w:lang w:val="es-MX"/>
        </w:rPr>
      </w:pPr>
      <w:r w:rsidRPr="007F2075">
        <w:rPr>
          <w:rStyle w:val="Ninguno"/>
          <w:rFonts w:ascii="Arial Narrow" w:hAnsi="Arial Narrow" w:cs="Arial"/>
          <w:b/>
          <w:bCs/>
          <w:sz w:val="20"/>
          <w:lang w:val="es-MX"/>
        </w:rPr>
        <w:t xml:space="preserve">ASUNTO: </w:t>
      </w:r>
      <w:r w:rsidRPr="007F2075">
        <w:rPr>
          <w:rFonts w:ascii="Arial Narrow" w:hAnsi="Arial Narrow" w:cs="Arial"/>
          <w:b/>
          <w:sz w:val="20"/>
          <w:lang w:val="es-MX"/>
        </w:rPr>
        <w:t xml:space="preserve">INICIATIVA DE ACUERDO ECONÓMICO QUE PROPONE AUTORIZAR LA FIRMA DE </w:t>
      </w:r>
      <w:r w:rsidRPr="007F2075">
        <w:rPr>
          <w:rFonts w:ascii="Arial Narrow" w:hAnsi="Arial Narrow" w:cs="Arial"/>
          <w:b/>
          <w:sz w:val="20"/>
        </w:rPr>
        <w:t>CONVENIO DE COLABORACIÓN ADMINISTRATIVA EN MATERIA DE INTERCAMBIO DE INFORMACIÓN FISCAL, QUE CELEBRAN, POR UNA PARTE, EL GOBIERNO DEL ESTADO DE JALISCO POR CONDUCTO DE LA SECRETARÍA DE LA HACIENDA PÚBLICA Y EL MUNICIPIO DE ZAPOTLÁN EL GRANDE, JALISCO</w:t>
      </w:r>
      <w:r w:rsidRPr="007F2075">
        <w:rPr>
          <w:rFonts w:ascii="Arial Narrow" w:hAnsi="Arial Narrow" w:cs="Arial"/>
          <w:b/>
          <w:sz w:val="20"/>
        </w:rPr>
        <w:t>.</w:t>
      </w:r>
    </w:p>
    <w:p w:rsidR="001E19DA" w:rsidRDefault="001E19DA" w:rsidP="005D78F9">
      <w:pPr>
        <w:pStyle w:val="Cuerpo"/>
        <w:spacing w:line="276" w:lineRule="auto"/>
        <w:jc w:val="both"/>
        <w:rPr>
          <w:rStyle w:val="Ninguno"/>
          <w:rFonts w:ascii="Arial Narrow" w:hAnsi="Arial Narrow" w:cs="Arial"/>
          <w:b/>
          <w:bCs/>
          <w:lang w:val="es-MX"/>
        </w:rPr>
      </w:pPr>
    </w:p>
    <w:p w:rsidR="005D78F9" w:rsidRDefault="005D78F9" w:rsidP="005D78F9">
      <w:pPr>
        <w:pStyle w:val="Cuerpo"/>
        <w:spacing w:line="276" w:lineRule="auto"/>
        <w:jc w:val="both"/>
        <w:rPr>
          <w:rStyle w:val="Ninguno"/>
          <w:rFonts w:ascii="Arial Narrow" w:hAnsi="Arial Narrow" w:cs="Arial"/>
          <w:b/>
          <w:bCs/>
          <w:lang w:val="es-MX"/>
        </w:rPr>
      </w:pPr>
    </w:p>
    <w:p w:rsidR="001E19DA" w:rsidRPr="00F737AB" w:rsidRDefault="001E19DA" w:rsidP="005D78F9">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H. AYUNTAMIENTO CONSTITUCIONAL DE</w:t>
      </w:r>
    </w:p>
    <w:p w:rsidR="001E19DA" w:rsidRPr="00F737AB" w:rsidRDefault="001E19DA" w:rsidP="005D78F9">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rsidR="001E19DA" w:rsidRPr="00F737AB" w:rsidRDefault="001E19DA" w:rsidP="005D78F9">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rsidR="001E19DA" w:rsidRPr="00F737AB" w:rsidRDefault="001E19DA" w:rsidP="005D78F9">
      <w:pPr>
        <w:pStyle w:val="Cuerpo"/>
        <w:spacing w:line="276" w:lineRule="auto"/>
        <w:jc w:val="both"/>
        <w:rPr>
          <w:rStyle w:val="Ninguno"/>
          <w:rFonts w:ascii="Arial Narrow" w:eastAsia="Cambria" w:hAnsi="Arial Narrow" w:cs="Arial"/>
          <w:lang w:val="es-MX"/>
        </w:rPr>
      </w:pPr>
    </w:p>
    <w:p w:rsidR="001E19DA" w:rsidRDefault="001E19DA" w:rsidP="005D78F9">
      <w:pPr>
        <w:pStyle w:val="Cuerpo"/>
        <w:spacing w:line="276" w:lineRule="auto"/>
        <w:ind w:firstLine="851"/>
        <w:jc w:val="both"/>
        <w:rPr>
          <w:rStyle w:val="Ninguno"/>
          <w:rFonts w:ascii="Arial" w:hAnsi="Arial" w:cs="Arial"/>
          <w:lang w:val="es-MX"/>
        </w:rPr>
      </w:pPr>
      <w:r w:rsidRPr="00F737AB">
        <w:rPr>
          <w:rFonts w:ascii="Arial" w:hAnsi="Arial" w:cs="Arial"/>
          <w:lang w:val="es-MX"/>
        </w:rPr>
        <w:t xml:space="preserve">Quien motiva y suscribe Mtra. </w:t>
      </w:r>
      <w:r w:rsidRPr="00F737AB">
        <w:rPr>
          <w:rStyle w:val="Ninguno"/>
          <w:rFonts w:ascii="Arial" w:hAnsi="Arial" w:cs="Arial"/>
          <w:lang w:val="es-MX"/>
        </w:rPr>
        <w:t>Claudia Margarita Robles Gómez, en mi carácter de Sindica Municipal y</w:t>
      </w:r>
      <w:r>
        <w:rPr>
          <w:rStyle w:val="Ninguno"/>
          <w:rFonts w:ascii="Arial" w:hAnsi="Arial" w:cs="Arial"/>
          <w:lang w:val="es-MX"/>
        </w:rPr>
        <w:t xml:space="preserve"> Presidenta de la Comisión de Reglamentos y Gobernación del H. Ayuntamiento de Zapotlán el Grande, Jalisco, </w:t>
      </w:r>
      <w:r w:rsidRPr="00F737AB">
        <w:rPr>
          <w:rStyle w:val="Ninguno"/>
          <w:rFonts w:ascii="Arial" w:hAnsi="Arial" w:cs="Arial"/>
          <w:lang w:val="es-MX"/>
        </w:rPr>
        <w:t xml:space="preserve">con fundamento en lo que disponen </w:t>
      </w:r>
      <w:r w:rsidRPr="00F737AB">
        <w:rPr>
          <w:rFonts w:ascii="Arial" w:hAnsi="Arial" w:cs="Arial"/>
          <w:lang w:val="es-MX"/>
        </w:rPr>
        <w:t xml:space="preserve">los artículos 115 Constitucional; 3, 73, 77, 80, 81, 85, 86 de la Constitución Política del Estado de Jalisco; </w:t>
      </w:r>
      <w:r w:rsidR="00623929">
        <w:rPr>
          <w:rFonts w:ascii="Arial" w:hAnsi="Arial" w:cs="Arial"/>
          <w:lang w:val="es-MX"/>
        </w:rPr>
        <w:t xml:space="preserve">artículo 9 Bis de la Ley de Coordinación Fiscal del Estado de Jalisco y sus Municipios; </w:t>
      </w:r>
      <w:r w:rsidRPr="00F737AB">
        <w:rPr>
          <w:rFonts w:ascii="Arial" w:hAnsi="Arial" w:cs="Arial"/>
          <w:lang w:val="es-MX"/>
        </w:rPr>
        <w:t xml:space="preserve">1, 2, 3, 10, 38, 41, 52, 53, 54 de la Ley del Gobierno y de la Administración Pública Municipal del Estado de Jalisco; 91, 92, 96, 108, 109 y demás relativos y aplicables del Reglamento Interior del Ayuntamiento de Zapotlán el Grande, Jalisco; </w:t>
      </w:r>
      <w:r w:rsidRPr="00F737AB">
        <w:rPr>
          <w:rStyle w:val="Ninguno"/>
          <w:rFonts w:ascii="Arial" w:hAnsi="Arial" w:cs="Arial"/>
          <w:lang w:val="es-MX"/>
        </w:rPr>
        <w:t xml:space="preserve">me permito presentar a esta Soberanía </w:t>
      </w:r>
      <w:r w:rsidRPr="005D78F9">
        <w:rPr>
          <w:rFonts w:ascii="Arial" w:hAnsi="Arial" w:cs="Arial"/>
          <w:b/>
          <w:lang w:val="es-MX"/>
        </w:rPr>
        <w:t xml:space="preserve">INICIATIVA DE ACUERDO ECONÓMICO QUE PROPONE AUTORIZAR LA FIRMA DE </w:t>
      </w:r>
      <w:r w:rsidRPr="005D78F9">
        <w:rPr>
          <w:rFonts w:ascii="Arial" w:hAnsi="Arial" w:cs="Arial"/>
          <w:b/>
        </w:rPr>
        <w:t>CONVENIO DE COLABORACIÓN ADMINISTRATIVA EN MAT</w:t>
      </w:r>
      <w:r w:rsidRPr="000A6172">
        <w:rPr>
          <w:rFonts w:ascii="Arial" w:hAnsi="Arial" w:cs="Arial"/>
          <w:b/>
        </w:rPr>
        <w:t xml:space="preserve">ERIA DE INTERCAMBIO DE INFORMACIÓN FISCAL, QUE CELEBRAN, POR UNA PARTE, EL GOBIERNO DEL ESTADO DE JALISCO POR CONDUCTO DE LA SECRETARÍA DE LA HACIENDA </w:t>
      </w:r>
      <w:r w:rsidRPr="000A6172">
        <w:rPr>
          <w:rFonts w:ascii="Arial" w:hAnsi="Arial" w:cs="Arial"/>
          <w:b/>
        </w:rPr>
        <w:t>PÚBLICA</w:t>
      </w:r>
      <w:r>
        <w:rPr>
          <w:rFonts w:ascii="Arial" w:hAnsi="Arial" w:cs="Arial"/>
          <w:b/>
        </w:rPr>
        <w:t xml:space="preserve"> Y EL MUNICIPIO DE ZAPOTLÁN EL GRANDE, JALISCO</w:t>
      </w:r>
      <w:r>
        <w:rPr>
          <w:rFonts w:ascii="Arial" w:hAnsi="Arial" w:cs="Arial"/>
          <w:lang w:val="es-MX"/>
        </w:rPr>
        <w:t>;</w:t>
      </w:r>
      <w:r w:rsidRPr="00441E56">
        <w:rPr>
          <w:rFonts w:ascii="Arial" w:hAnsi="Arial" w:cs="Arial"/>
          <w:lang w:val="es-MX"/>
        </w:rPr>
        <w:t xml:space="preserve"> </w:t>
      </w:r>
      <w:r w:rsidRPr="00F737AB">
        <w:rPr>
          <w:rStyle w:val="Ninguno"/>
          <w:rFonts w:ascii="Arial" w:hAnsi="Arial" w:cs="Arial"/>
          <w:lang w:val="es-MX"/>
        </w:rPr>
        <w:t xml:space="preserve">con base a la siguiente: </w:t>
      </w:r>
    </w:p>
    <w:p w:rsidR="001E19DA" w:rsidRPr="00F737AB" w:rsidRDefault="001E19DA" w:rsidP="005D78F9">
      <w:pPr>
        <w:pStyle w:val="Cuerpo"/>
        <w:spacing w:line="276" w:lineRule="auto"/>
        <w:ind w:firstLine="851"/>
        <w:jc w:val="both"/>
        <w:rPr>
          <w:rStyle w:val="Ninguno"/>
          <w:rFonts w:ascii="Arial" w:hAnsi="Arial" w:cs="Arial"/>
          <w:b/>
          <w:lang w:val="es-MX"/>
        </w:rPr>
      </w:pPr>
    </w:p>
    <w:p w:rsidR="001E19DA" w:rsidRPr="00F737AB" w:rsidRDefault="001E19DA" w:rsidP="005D78F9">
      <w:pPr>
        <w:pStyle w:val="Cuerpo"/>
        <w:spacing w:line="276" w:lineRule="auto"/>
        <w:ind w:firstLine="708"/>
        <w:jc w:val="center"/>
        <w:rPr>
          <w:rStyle w:val="Ninguno"/>
          <w:rFonts w:ascii="Arial" w:eastAsia="Cambria" w:hAnsi="Arial" w:cs="Arial"/>
          <w:lang w:val="es-MX"/>
        </w:rPr>
      </w:pPr>
    </w:p>
    <w:p w:rsidR="001E19DA" w:rsidRPr="00F737AB" w:rsidRDefault="001E19DA" w:rsidP="005D78F9">
      <w:pPr>
        <w:pStyle w:val="Cuerpo"/>
        <w:spacing w:line="276" w:lineRule="auto"/>
        <w:ind w:firstLine="708"/>
        <w:jc w:val="center"/>
        <w:rPr>
          <w:rStyle w:val="Ninguno"/>
          <w:rFonts w:ascii="Arial" w:eastAsia="Cambria" w:hAnsi="Arial" w:cs="Arial"/>
          <w:b/>
          <w:bCs/>
          <w:lang w:val="es-MX"/>
        </w:rPr>
      </w:pPr>
      <w:r w:rsidRPr="00F737AB">
        <w:rPr>
          <w:rStyle w:val="Ninguno"/>
          <w:rFonts w:ascii="Arial" w:hAnsi="Arial" w:cs="Arial"/>
          <w:b/>
          <w:bCs/>
          <w:lang w:val="es-MX"/>
        </w:rPr>
        <w:t>EXPOSICIÓN DE MOTIVOS:</w:t>
      </w:r>
    </w:p>
    <w:p w:rsidR="001E19DA" w:rsidRPr="00F737AB" w:rsidRDefault="001E19DA" w:rsidP="005D78F9">
      <w:pPr>
        <w:spacing w:after="0" w:line="276" w:lineRule="auto"/>
        <w:rPr>
          <w:rFonts w:ascii="Arial" w:hAnsi="Arial" w:cs="Arial"/>
          <w:sz w:val="24"/>
          <w:szCs w:val="24"/>
        </w:rPr>
      </w:pPr>
    </w:p>
    <w:p w:rsidR="001E19DA" w:rsidRPr="00F737AB" w:rsidRDefault="001E19DA" w:rsidP="005D78F9">
      <w:pPr>
        <w:pStyle w:val="Prrafodelista"/>
        <w:numPr>
          <w:ilvl w:val="0"/>
          <w:numId w:val="1"/>
        </w:numPr>
        <w:spacing w:after="0" w:line="276" w:lineRule="auto"/>
        <w:ind w:left="0"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1E19DA" w:rsidRPr="00F737AB" w:rsidRDefault="001E19DA" w:rsidP="005D78F9">
      <w:pPr>
        <w:pStyle w:val="Prrafodelista"/>
        <w:spacing w:after="0" w:line="276" w:lineRule="auto"/>
        <w:ind w:left="709"/>
        <w:jc w:val="both"/>
        <w:rPr>
          <w:rStyle w:val="Ninguno"/>
          <w:rFonts w:ascii="Arial" w:hAnsi="Arial" w:cs="Arial"/>
          <w:sz w:val="24"/>
          <w:szCs w:val="24"/>
        </w:rPr>
      </w:pPr>
    </w:p>
    <w:p w:rsidR="001E19DA" w:rsidRPr="00F737AB" w:rsidRDefault="001E19DA" w:rsidP="005D78F9">
      <w:pPr>
        <w:pStyle w:val="Prrafodelista"/>
        <w:numPr>
          <w:ilvl w:val="0"/>
          <w:numId w:val="1"/>
        </w:numPr>
        <w:spacing w:after="0" w:line="276" w:lineRule="auto"/>
        <w:ind w:left="0" w:right="49"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del Estado de Jalisco en sus artículos 73, 77, 80, 88 y demás relativos y aplicables establecen las bases de la organización política </w:t>
      </w:r>
      <w:r w:rsidRPr="00F737AB">
        <w:rPr>
          <w:rStyle w:val="Ninguno"/>
          <w:rFonts w:ascii="Arial" w:hAnsi="Arial" w:cs="Arial"/>
          <w:sz w:val="24"/>
          <w:szCs w:val="24"/>
        </w:rPr>
        <w:lastRenderedPageBreak/>
        <w:t xml:space="preserve">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1E19DA" w:rsidRPr="00F737AB" w:rsidRDefault="001E19DA" w:rsidP="005D78F9">
      <w:pPr>
        <w:pStyle w:val="Prrafodelista"/>
        <w:spacing w:after="0" w:line="276" w:lineRule="auto"/>
        <w:rPr>
          <w:rStyle w:val="Ninguno"/>
          <w:rFonts w:ascii="Arial" w:hAnsi="Arial" w:cs="Arial"/>
          <w:sz w:val="24"/>
          <w:szCs w:val="24"/>
        </w:rPr>
      </w:pPr>
    </w:p>
    <w:p w:rsidR="001E19DA" w:rsidRDefault="001E19DA" w:rsidP="005D78F9">
      <w:pPr>
        <w:pStyle w:val="Prrafodelista"/>
        <w:numPr>
          <w:ilvl w:val="0"/>
          <w:numId w:val="1"/>
        </w:numPr>
        <w:spacing w:after="0" w:line="276" w:lineRule="auto"/>
        <w:ind w:left="0" w:right="49" w:firstLine="709"/>
        <w:jc w:val="both"/>
        <w:rPr>
          <w:rFonts w:ascii="Arial" w:hAnsi="Arial" w:cs="Arial"/>
          <w:sz w:val="24"/>
          <w:szCs w:val="24"/>
        </w:rPr>
      </w:pPr>
      <w:r w:rsidRPr="00CE4A29">
        <w:rPr>
          <w:rFonts w:ascii="Arial" w:hAnsi="Arial" w:cs="Arial"/>
          <w:sz w:val="24"/>
          <w:szCs w:val="24"/>
        </w:rPr>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Pr>
          <w:rFonts w:ascii="Arial" w:hAnsi="Arial" w:cs="Arial"/>
          <w:sz w:val="24"/>
          <w:szCs w:val="24"/>
        </w:rPr>
        <w:t>.</w:t>
      </w:r>
    </w:p>
    <w:p w:rsidR="001E19DA" w:rsidRPr="00236356" w:rsidRDefault="001E19DA" w:rsidP="005D78F9">
      <w:pPr>
        <w:pStyle w:val="Prrafodelista"/>
        <w:spacing w:after="0" w:line="276" w:lineRule="auto"/>
        <w:rPr>
          <w:rStyle w:val="Ninguno"/>
          <w:rFonts w:ascii="Arial" w:hAnsi="Arial" w:cs="Arial"/>
          <w:sz w:val="24"/>
          <w:szCs w:val="24"/>
        </w:rPr>
      </w:pPr>
    </w:p>
    <w:p w:rsidR="001E19DA" w:rsidRDefault="001E19DA" w:rsidP="005D78F9">
      <w:pPr>
        <w:pStyle w:val="Prrafodelista"/>
        <w:numPr>
          <w:ilvl w:val="0"/>
          <w:numId w:val="1"/>
        </w:numPr>
        <w:spacing w:after="0" w:line="276" w:lineRule="auto"/>
        <w:ind w:left="0" w:right="49" w:firstLine="709"/>
        <w:jc w:val="both"/>
        <w:rPr>
          <w:rFonts w:ascii="Arial" w:hAnsi="Arial" w:cs="Arial"/>
          <w:sz w:val="24"/>
          <w:szCs w:val="24"/>
        </w:rPr>
      </w:pPr>
      <w:r w:rsidRPr="00CE4A29">
        <w:rPr>
          <w:rFonts w:ascii="Arial" w:hAnsi="Arial" w:cs="Arial"/>
          <w:sz w:val="24"/>
          <w:szCs w:val="24"/>
        </w:rPr>
        <w:t xml:space="preserve">De conformidad con lo dispuesto por </w:t>
      </w:r>
      <w:r w:rsidRPr="005E5DC7">
        <w:rPr>
          <w:rFonts w:ascii="Arial" w:hAnsi="Arial" w:cs="Arial"/>
          <w:sz w:val="24"/>
          <w:szCs w:val="24"/>
        </w:rPr>
        <w:t>el artículo 15 de la Ley de Coordinación Fiscal del Estado de Jalisco con sus Municipios, El Gobierno del Estado, por conducto de la Secretaría de la Hacienda Pública y los Municipios por conducto de sus Ayuntamientos, podrán celebrar Convenios de</w:t>
      </w:r>
      <w:r w:rsidRPr="00DD44B2">
        <w:rPr>
          <w:rFonts w:ascii="Arial" w:hAnsi="Arial" w:cs="Arial"/>
          <w:sz w:val="24"/>
          <w:szCs w:val="24"/>
        </w:rPr>
        <w:t xml:space="preserve"> Coordinación Fiscal y Colaboración Administrativa respecto de gravámenes estatales y municipales, en materia de ingresos federales coordinados previa autorización de la Secretaría de Hacienda y Crédito Público, para efecto del intercambio de información fiscal y en su caso ejercer</w:t>
      </w:r>
      <w:r>
        <w:rPr>
          <w:rFonts w:ascii="Arial" w:hAnsi="Arial" w:cs="Arial"/>
          <w:sz w:val="24"/>
          <w:szCs w:val="24"/>
        </w:rPr>
        <w:t xml:space="preserve"> funciones de </w:t>
      </w:r>
      <w:r w:rsidRPr="00DD44B2">
        <w:rPr>
          <w:rFonts w:ascii="Arial" w:hAnsi="Arial" w:cs="Arial"/>
          <w:sz w:val="24"/>
          <w:szCs w:val="24"/>
        </w:rPr>
        <w:t>Recaudación, notificación y cobranza</w:t>
      </w:r>
      <w:r>
        <w:rPr>
          <w:rFonts w:ascii="Arial" w:hAnsi="Arial" w:cs="Arial"/>
          <w:sz w:val="24"/>
          <w:szCs w:val="24"/>
        </w:rPr>
        <w:t xml:space="preserve"> (fracción II).</w:t>
      </w:r>
    </w:p>
    <w:p w:rsidR="001E19DA" w:rsidRPr="00236356" w:rsidRDefault="001E19DA" w:rsidP="005D78F9">
      <w:pPr>
        <w:pStyle w:val="Prrafodelista"/>
        <w:spacing w:after="0" w:line="276" w:lineRule="auto"/>
        <w:rPr>
          <w:rStyle w:val="Ninguno"/>
          <w:rFonts w:ascii="Arial" w:hAnsi="Arial" w:cs="Arial"/>
          <w:sz w:val="24"/>
          <w:szCs w:val="24"/>
        </w:rPr>
      </w:pPr>
    </w:p>
    <w:p w:rsidR="00623929" w:rsidRDefault="00925717" w:rsidP="005D78F9">
      <w:pPr>
        <w:pStyle w:val="Prrafodelista"/>
        <w:numPr>
          <w:ilvl w:val="0"/>
          <w:numId w:val="1"/>
        </w:numPr>
        <w:spacing w:after="0" w:line="276" w:lineRule="auto"/>
        <w:ind w:left="0" w:right="49" w:firstLine="709"/>
        <w:jc w:val="both"/>
        <w:rPr>
          <w:rFonts w:ascii="Arial" w:hAnsi="Arial" w:cs="Arial"/>
          <w:sz w:val="24"/>
          <w:szCs w:val="24"/>
        </w:rPr>
      </w:pPr>
      <w:r>
        <w:rPr>
          <w:rFonts w:ascii="Arial" w:hAnsi="Arial" w:cs="Arial"/>
          <w:sz w:val="24"/>
          <w:szCs w:val="24"/>
        </w:rPr>
        <w:t>I</w:t>
      </w:r>
      <w:r w:rsidRPr="00CE4A29">
        <w:rPr>
          <w:rFonts w:ascii="Arial" w:hAnsi="Arial" w:cs="Arial"/>
          <w:sz w:val="24"/>
          <w:szCs w:val="24"/>
        </w:rPr>
        <w:t>gualmente,</w:t>
      </w:r>
      <w:r w:rsidR="001E19DA" w:rsidRPr="00CE4A29">
        <w:rPr>
          <w:rFonts w:ascii="Arial" w:hAnsi="Arial" w:cs="Arial"/>
          <w:sz w:val="24"/>
          <w:szCs w:val="24"/>
        </w:rPr>
        <w:t xml:space="preserve"> el artículo 1° fracción I de la citada Ley de Coordinación, señala que tiene por objeto el de </w:t>
      </w:r>
      <w:r w:rsidR="001E19DA">
        <w:rPr>
          <w:rFonts w:ascii="Arial" w:hAnsi="Arial" w:cs="Arial"/>
          <w:sz w:val="24"/>
          <w:szCs w:val="24"/>
        </w:rPr>
        <w:t>“</w:t>
      </w:r>
      <w:r w:rsidR="001E19DA" w:rsidRPr="00CE4A29">
        <w:rPr>
          <w:rFonts w:ascii="Arial" w:hAnsi="Arial" w:cs="Arial"/>
          <w:sz w:val="24"/>
          <w:szCs w:val="24"/>
        </w:rPr>
        <w:t>coordinar el sistema fiscal del Estado de Jalisco con sus Municipios</w:t>
      </w:r>
      <w:r w:rsidR="001E19DA">
        <w:rPr>
          <w:rFonts w:ascii="Arial" w:hAnsi="Arial" w:cs="Arial"/>
          <w:sz w:val="24"/>
          <w:szCs w:val="24"/>
        </w:rPr>
        <w:t>”;</w:t>
      </w:r>
      <w:r w:rsidR="001E19DA" w:rsidRPr="00CE4A29">
        <w:rPr>
          <w:rFonts w:ascii="Arial" w:hAnsi="Arial" w:cs="Arial"/>
          <w:sz w:val="24"/>
          <w:szCs w:val="24"/>
        </w:rPr>
        <w:t xml:space="preserve"> </w:t>
      </w:r>
      <w:r w:rsidR="00516C87">
        <w:rPr>
          <w:rFonts w:ascii="Arial" w:hAnsi="Arial" w:cs="Arial"/>
          <w:sz w:val="24"/>
          <w:szCs w:val="24"/>
        </w:rPr>
        <w:t xml:space="preserve">se </w:t>
      </w:r>
      <w:r w:rsidR="001E19DA">
        <w:rPr>
          <w:rFonts w:ascii="Arial" w:hAnsi="Arial" w:cs="Arial"/>
          <w:sz w:val="24"/>
          <w:szCs w:val="24"/>
        </w:rPr>
        <w:t>infiere</w:t>
      </w:r>
      <w:r w:rsidR="00516C87">
        <w:rPr>
          <w:rFonts w:ascii="Arial" w:hAnsi="Arial" w:cs="Arial"/>
          <w:sz w:val="24"/>
          <w:szCs w:val="24"/>
        </w:rPr>
        <w:t>,</w:t>
      </w:r>
      <w:r w:rsidR="001E19DA">
        <w:rPr>
          <w:rFonts w:ascii="Arial" w:hAnsi="Arial" w:cs="Arial"/>
          <w:sz w:val="24"/>
          <w:szCs w:val="24"/>
        </w:rPr>
        <w:t xml:space="preserve"> </w:t>
      </w:r>
      <w:r w:rsidR="00516C87">
        <w:rPr>
          <w:rFonts w:ascii="Arial" w:hAnsi="Arial" w:cs="Arial"/>
          <w:sz w:val="24"/>
          <w:szCs w:val="24"/>
        </w:rPr>
        <w:t>en este caso</w:t>
      </w:r>
      <w:r w:rsidR="00516C87">
        <w:rPr>
          <w:rFonts w:ascii="Arial" w:hAnsi="Arial" w:cs="Arial"/>
          <w:sz w:val="24"/>
          <w:szCs w:val="24"/>
        </w:rPr>
        <w:t>,</w:t>
      </w:r>
      <w:r w:rsidR="00516C87">
        <w:rPr>
          <w:rFonts w:ascii="Arial" w:hAnsi="Arial" w:cs="Arial"/>
          <w:sz w:val="24"/>
          <w:szCs w:val="24"/>
        </w:rPr>
        <w:t xml:space="preserve"> </w:t>
      </w:r>
      <w:r w:rsidR="00516C87">
        <w:rPr>
          <w:rFonts w:ascii="Arial" w:hAnsi="Arial" w:cs="Arial"/>
          <w:sz w:val="24"/>
          <w:szCs w:val="24"/>
        </w:rPr>
        <w:t>que será</w:t>
      </w:r>
      <w:r w:rsidR="001E19DA" w:rsidRPr="00CE4A29">
        <w:rPr>
          <w:rFonts w:ascii="Arial" w:hAnsi="Arial" w:cs="Arial"/>
          <w:sz w:val="24"/>
          <w:szCs w:val="24"/>
        </w:rPr>
        <w:t xml:space="preserve"> beneficiando el fortalecimiento de la recaudación </w:t>
      </w:r>
      <w:r w:rsidR="00092C8E" w:rsidRPr="00092C8E">
        <w:rPr>
          <w:rFonts w:ascii="Arial" w:hAnsi="Arial" w:cs="Arial"/>
          <w:sz w:val="24"/>
          <w:szCs w:val="24"/>
        </w:rPr>
        <w:t>del Impuesto Sobre la Renta re</w:t>
      </w:r>
      <w:r w:rsidR="00092C8E" w:rsidRPr="00092C8E">
        <w:rPr>
          <w:rFonts w:ascii="Arial" w:hAnsi="Arial" w:cs="Arial"/>
          <w:sz w:val="24"/>
          <w:szCs w:val="24"/>
        </w:rPr>
        <w:t>lativo a ingresos por enajenació</w:t>
      </w:r>
      <w:r w:rsidR="00092C8E" w:rsidRPr="00092C8E">
        <w:rPr>
          <w:rFonts w:ascii="Arial" w:hAnsi="Arial" w:cs="Arial"/>
          <w:sz w:val="24"/>
          <w:szCs w:val="24"/>
        </w:rPr>
        <w:t>n de inmuebles</w:t>
      </w:r>
      <w:r w:rsidR="00092C8E" w:rsidRPr="00092C8E">
        <w:rPr>
          <w:rFonts w:ascii="Arial" w:hAnsi="Arial" w:cs="Arial"/>
          <w:sz w:val="24"/>
          <w:szCs w:val="24"/>
        </w:rPr>
        <w:t xml:space="preserve"> de conformidad con el artículo 9 Bis de la Ley de Coordinación Fiscal del Estado de Jalisco y sus Municipios. </w:t>
      </w:r>
    </w:p>
    <w:p w:rsidR="00623929" w:rsidRDefault="00623929" w:rsidP="005D78F9">
      <w:pPr>
        <w:pStyle w:val="Prrafodelista"/>
        <w:spacing w:after="0" w:line="276" w:lineRule="auto"/>
        <w:rPr>
          <w:rFonts w:ascii="Arial" w:hAnsi="Arial" w:cs="Arial"/>
          <w:sz w:val="23"/>
          <w:szCs w:val="23"/>
        </w:rPr>
      </w:pPr>
    </w:p>
    <w:p w:rsidR="00516C87" w:rsidRDefault="00516C87" w:rsidP="005D78F9">
      <w:pPr>
        <w:pStyle w:val="Prrafodelista"/>
        <w:spacing w:after="0" w:line="276" w:lineRule="auto"/>
        <w:rPr>
          <w:rFonts w:ascii="Arial" w:hAnsi="Arial" w:cs="Arial"/>
          <w:sz w:val="23"/>
          <w:szCs w:val="23"/>
        </w:rPr>
      </w:pPr>
    </w:p>
    <w:p w:rsidR="00623929" w:rsidRPr="00623929" w:rsidRDefault="00623929" w:rsidP="005D78F9">
      <w:pPr>
        <w:pStyle w:val="Prrafodelista"/>
        <w:spacing w:after="0" w:line="276" w:lineRule="auto"/>
        <w:ind w:left="0"/>
        <w:jc w:val="center"/>
        <w:rPr>
          <w:rFonts w:ascii="Arial" w:hAnsi="Arial" w:cs="Arial"/>
          <w:b/>
          <w:sz w:val="23"/>
          <w:szCs w:val="23"/>
        </w:rPr>
      </w:pPr>
      <w:r w:rsidRPr="00623929">
        <w:rPr>
          <w:rFonts w:ascii="Arial" w:hAnsi="Arial" w:cs="Arial"/>
          <w:b/>
          <w:sz w:val="23"/>
          <w:szCs w:val="23"/>
        </w:rPr>
        <w:t>ANTECEDENTES</w:t>
      </w:r>
    </w:p>
    <w:p w:rsidR="00623929" w:rsidRPr="00092C8E" w:rsidRDefault="00623929" w:rsidP="005D78F9">
      <w:pPr>
        <w:pStyle w:val="Prrafodelista"/>
        <w:spacing w:after="0" w:line="276" w:lineRule="auto"/>
        <w:rPr>
          <w:rFonts w:ascii="Arial" w:hAnsi="Arial" w:cs="Arial"/>
          <w:sz w:val="24"/>
          <w:szCs w:val="23"/>
        </w:rPr>
      </w:pPr>
    </w:p>
    <w:p w:rsidR="00623929" w:rsidRPr="00092C8E" w:rsidRDefault="00623929" w:rsidP="005D78F9">
      <w:pPr>
        <w:pStyle w:val="Prrafodelista"/>
        <w:numPr>
          <w:ilvl w:val="0"/>
          <w:numId w:val="3"/>
        </w:numPr>
        <w:spacing w:after="0" w:line="276" w:lineRule="auto"/>
        <w:ind w:left="0" w:right="49" w:firstLine="0"/>
        <w:jc w:val="both"/>
        <w:rPr>
          <w:rFonts w:ascii="Arial" w:hAnsi="Arial" w:cs="Arial"/>
          <w:sz w:val="28"/>
          <w:szCs w:val="24"/>
        </w:rPr>
      </w:pPr>
      <w:r w:rsidRPr="00092C8E">
        <w:rPr>
          <w:rFonts w:ascii="Arial" w:hAnsi="Arial" w:cs="Arial"/>
          <w:sz w:val="24"/>
          <w:szCs w:val="23"/>
        </w:rPr>
        <w:t xml:space="preserve">Que con la finalidad de fortalecer la Hacienda Pública </w:t>
      </w:r>
      <w:r w:rsidRPr="00092C8E">
        <w:rPr>
          <w:rFonts w:ascii="Arial" w:eastAsia="Times New Roman" w:hAnsi="Arial" w:cs="Arial"/>
          <w:sz w:val="24"/>
          <w:szCs w:val="23"/>
          <w:lang w:eastAsia="es-ES"/>
        </w:rPr>
        <w:t>de las Entidade</w:t>
      </w:r>
      <w:r w:rsidRPr="00092C8E">
        <w:rPr>
          <w:rFonts w:ascii="Arial" w:hAnsi="Arial" w:cs="Arial"/>
          <w:sz w:val="24"/>
          <w:szCs w:val="23"/>
        </w:rPr>
        <w:t xml:space="preserve">s Federativas y sus Municipios; </w:t>
      </w:r>
      <w:r w:rsidRPr="00092C8E">
        <w:rPr>
          <w:rFonts w:ascii="Arial" w:eastAsia="Times New Roman" w:hAnsi="Arial" w:cs="Arial"/>
          <w:sz w:val="24"/>
          <w:szCs w:val="23"/>
          <w:lang w:eastAsia="es-ES"/>
        </w:rPr>
        <w:t xml:space="preserve">el pasado 9 de diciembre de 2019 fue publicado en el Diario Oficial de la Federación el </w:t>
      </w:r>
      <w:r w:rsidRPr="00092C8E">
        <w:rPr>
          <w:rFonts w:ascii="Arial" w:eastAsia="Times New Roman" w:hAnsi="Arial" w:cs="Arial"/>
          <w:i/>
          <w:sz w:val="24"/>
          <w:szCs w:val="23"/>
          <w:lang w:eastAsia="es-ES"/>
        </w:rPr>
        <w:t xml:space="preserve">"Decreto por el que se reforman, adicionan y derogan diversas disposiciones de la Ley del Impuesto sobre la Renta, de la Ley del Impuesto al Valor Agregado, de la Ley del Impuesto Especial sobre Producción y Servicios y </w:t>
      </w:r>
      <w:r w:rsidRPr="00092C8E">
        <w:rPr>
          <w:rFonts w:ascii="Arial" w:eastAsia="Times New Roman" w:hAnsi="Arial" w:cs="Arial"/>
          <w:i/>
          <w:sz w:val="24"/>
          <w:szCs w:val="23"/>
          <w:lang w:eastAsia="es-ES"/>
        </w:rPr>
        <w:lastRenderedPageBreak/>
        <w:t>del Código Fiscal de la Federación"</w:t>
      </w:r>
      <w:r w:rsidRPr="00092C8E">
        <w:rPr>
          <w:rFonts w:ascii="Arial" w:eastAsia="Times New Roman" w:hAnsi="Arial" w:cs="Arial"/>
          <w:sz w:val="24"/>
          <w:szCs w:val="23"/>
          <w:lang w:eastAsia="es-ES"/>
        </w:rPr>
        <w:t>, a través del cual,</w:t>
      </w:r>
      <w:r w:rsidRPr="00092C8E">
        <w:rPr>
          <w:rFonts w:ascii="Arial" w:eastAsia="Times New Roman" w:hAnsi="Arial" w:cs="Arial"/>
          <w:color w:val="FF0000"/>
          <w:sz w:val="24"/>
          <w:szCs w:val="23"/>
          <w:lang w:eastAsia="es-ES"/>
        </w:rPr>
        <w:t xml:space="preserve"> </w:t>
      </w:r>
      <w:r w:rsidRPr="00092C8E">
        <w:rPr>
          <w:rFonts w:ascii="Arial" w:eastAsia="Times New Roman" w:hAnsi="Arial" w:cs="Arial"/>
          <w:sz w:val="24"/>
          <w:szCs w:val="23"/>
          <w:lang w:eastAsia="es-ES"/>
        </w:rPr>
        <w:t>en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tengan celebrado Convenio de Colaboración Administrativa en Materia Fiscal Federal.</w:t>
      </w:r>
    </w:p>
    <w:p w:rsidR="00623929" w:rsidRPr="00092C8E" w:rsidRDefault="00623929" w:rsidP="005D78F9">
      <w:pPr>
        <w:pStyle w:val="Prrafodelista"/>
        <w:spacing w:after="0" w:line="276" w:lineRule="auto"/>
        <w:ind w:left="0"/>
        <w:jc w:val="both"/>
        <w:rPr>
          <w:rFonts w:ascii="Arial" w:hAnsi="Arial" w:cs="Arial"/>
          <w:sz w:val="24"/>
          <w:szCs w:val="23"/>
        </w:rPr>
      </w:pPr>
    </w:p>
    <w:p w:rsidR="00623929" w:rsidRDefault="00623929" w:rsidP="005D78F9">
      <w:pPr>
        <w:spacing w:after="0" w:line="276" w:lineRule="auto"/>
        <w:jc w:val="both"/>
        <w:rPr>
          <w:rFonts w:ascii="Arial" w:hAnsi="Arial" w:cs="Arial"/>
          <w:sz w:val="24"/>
          <w:szCs w:val="23"/>
        </w:rPr>
      </w:pPr>
      <w:r w:rsidRPr="00092C8E">
        <w:rPr>
          <w:rFonts w:ascii="Arial" w:hAnsi="Arial" w:cs="Arial"/>
          <w:sz w:val="24"/>
          <w:szCs w:val="23"/>
        </w:rPr>
        <w:t>Aunado a lo anterior, la disposición transitoria establece la participación de cuando menos el 20% de lo recaudado por el concepto antes indicado, entre los municipios que conforman la Entidad Federativa, esto en los términos que determine la legislatura local.</w:t>
      </w:r>
    </w:p>
    <w:p w:rsidR="00516C87" w:rsidRPr="00092C8E" w:rsidRDefault="00516C87" w:rsidP="005D78F9">
      <w:pPr>
        <w:spacing w:after="0" w:line="276" w:lineRule="auto"/>
        <w:jc w:val="both"/>
        <w:rPr>
          <w:rFonts w:ascii="Arial" w:hAnsi="Arial" w:cs="Arial"/>
          <w:sz w:val="24"/>
          <w:szCs w:val="23"/>
        </w:rPr>
      </w:pPr>
    </w:p>
    <w:p w:rsidR="00623929" w:rsidRPr="00092C8E" w:rsidRDefault="00623929" w:rsidP="005D78F9">
      <w:pPr>
        <w:pStyle w:val="Prrafodelista"/>
        <w:numPr>
          <w:ilvl w:val="0"/>
          <w:numId w:val="3"/>
        </w:numPr>
        <w:spacing w:after="0" w:line="276" w:lineRule="auto"/>
        <w:ind w:left="0" w:firstLine="0"/>
        <w:jc w:val="both"/>
        <w:rPr>
          <w:rFonts w:ascii="Arial" w:eastAsia="Times New Roman" w:hAnsi="Arial" w:cs="Arial"/>
          <w:sz w:val="24"/>
          <w:szCs w:val="23"/>
          <w:lang w:eastAsia="es-ES"/>
        </w:rPr>
      </w:pPr>
      <w:r w:rsidRPr="00092C8E">
        <w:rPr>
          <w:rFonts w:ascii="Arial" w:eastAsia="Times New Roman" w:hAnsi="Arial" w:cs="Arial"/>
          <w:sz w:val="24"/>
          <w:szCs w:val="23"/>
          <w:lang w:eastAsia="es-ES"/>
        </w:rPr>
        <w:t>En ese sentido, el tres de agosto del dos mil veinte se publicó en el Diario Oficial de la Federación, el Acuerdo por el cual se modifica el Convenio de Colaboración Administrativa en Materia Fiscal Federal, celebrado por la Secretaría de Hacienda y Crédito Público del Gobierno Federal y por el Gobierno del Estado de Jalisco.</w:t>
      </w:r>
    </w:p>
    <w:p w:rsidR="00623929" w:rsidRPr="00092C8E" w:rsidRDefault="00623929" w:rsidP="005D78F9">
      <w:pPr>
        <w:pStyle w:val="Prrafodelista"/>
        <w:spacing w:after="0" w:line="276" w:lineRule="auto"/>
        <w:ind w:left="0"/>
        <w:jc w:val="both"/>
        <w:rPr>
          <w:rFonts w:ascii="Arial" w:hAnsi="Arial" w:cs="Arial"/>
          <w:sz w:val="24"/>
          <w:szCs w:val="23"/>
        </w:rPr>
      </w:pPr>
    </w:p>
    <w:p w:rsidR="00623929" w:rsidRDefault="00623929" w:rsidP="005D78F9">
      <w:pPr>
        <w:spacing w:after="0" w:line="276" w:lineRule="auto"/>
        <w:jc w:val="both"/>
        <w:rPr>
          <w:rFonts w:ascii="Arial" w:hAnsi="Arial" w:cs="Arial"/>
          <w:sz w:val="24"/>
          <w:szCs w:val="23"/>
        </w:rPr>
      </w:pPr>
      <w:r w:rsidRPr="00092C8E">
        <w:rPr>
          <w:rFonts w:ascii="Arial" w:hAnsi="Arial" w:cs="Arial"/>
          <w:sz w:val="24"/>
          <w:szCs w:val="23"/>
        </w:rPr>
        <w:t>Acuerdo que entre otras cuestiones modifica la cláusula Décimo Novena del citado Convenio, esto a efecto de incorporar la percepción del ingreso por incentivo de lo recaudado por concepto del gravamen previsto en el artículo 126 de la Ley de Impuesto Sobre la Renta, en los términos y condiciones que ahí se determinan; así como la participación a las demarcaciones territoriales que componen la Entidad Federativa de cuando menos el 20% por ciento de lo recaudado con motivo del impuesto en comento</w:t>
      </w:r>
      <w:r w:rsidRPr="00092C8E">
        <w:rPr>
          <w:rFonts w:ascii="Arial" w:hAnsi="Arial" w:cs="Arial"/>
          <w:sz w:val="24"/>
          <w:szCs w:val="23"/>
        </w:rPr>
        <w:t xml:space="preserve">. </w:t>
      </w:r>
    </w:p>
    <w:p w:rsidR="005D78F9" w:rsidRPr="00092C8E" w:rsidRDefault="005D78F9" w:rsidP="005D78F9">
      <w:pPr>
        <w:spacing w:after="0" w:line="276" w:lineRule="auto"/>
        <w:jc w:val="both"/>
        <w:rPr>
          <w:rFonts w:ascii="Arial" w:hAnsi="Arial" w:cs="Arial"/>
          <w:sz w:val="24"/>
          <w:szCs w:val="23"/>
        </w:rPr>
      </w:pPr>
    </w:p>
    <w:p w:rsidR="00623929" w:rsidRDefault="00623929" w:rsidP="005D78F9">
      <w:pPr>
        <w:pStyle w:val="Prrafodelista"/>
        <w:numPr>
          <w:ilvl w:val="0"/>
          <w:numId w:val="3"/>
        </w:numPr>
        <w:spacing w:after="0" w:line="276" w:lineRule="auto"/>
        <w:ind w:left="0" w:firstLine="0"/>
        <w:jc w:val="both"/>
        <w:rPr>
          <w:rFonts w:ascii="Arial" w:hAnsi="Arial" w:cs="Arial"/>
          <w:sz w:val="24"/>
          <w:szCs w:val="23"/>
        </w:rPr>
      </w:pPr>
      <w:r w:rsidRPr="00092C8E">
        <w:rPr>
          <w:rFonts w:ascii="Arial" w:hAnsi="Arial" w:cs="Arial"/>
          <w:sz w:val="24"/>
          <w:szCs w:val="23"/>
        </w:rPr>
        <w:t>E</w:t>
      </w:r>
      <w:r w:rsidRPr="00092C8E">
        <w:rPr>
          <w:rFonts w:ascii="Arial" w:hAnsi="Arial" w:cs="Arial"/>
          <w:sz w:val="24"/>
          <w:szCs w:val="23"/>
        </w:rPr>
        <w:t xml:space="preserve">l 26 de noviembre del 2020, se publicó en el periódico oficial “El Estado de Jalisco” DECRETO 28247/LXII/20 que modifica los artículos 1º, 2º, 3º, 5º, 8º, 9º, 11, 13, 14, 15, 18, 20 y 21; y se adiciona un artículo 9º bis todos correspondientes a la Ley de Coordinación Fiscal del Estado de Jalisco con sus Municipios. </w:t>
      </w:r>
    </w:p>
    <w:p w:rsidR="00516C87" w:rsidRPr="00092C8E" w:rsidRDefault="00516C87" w:rsidP="00516C87">
      <w:pPr>
        <w:pStyle w:val="Prrafodelista"/>
        <w:spacing w:after="0" w:line="276" w:lineRule="auto"/>
        <w:ind w:left="0"/>
        <w:jc w:val="both"/>
        <w:rPr>
          <w:rFonts w:ascii="Arial" w:hAnsi="Arial" w:cs="Arial"/>
          <w:sz w:val="24"/>
          <w:szCs w:val="23"/>
        </w:rPr>
      </w:pPr>
    </w:p>
    <w:p w:rsidR="00623929" w:rsidRDefault="00623929" w:rsidP="005D78F9">
      <w:pPr>
        <w:spacing w:after="0" w:line="276" w:lineRule="auto"/>
        <w:jc w:val="both"/>
        <w:rPr>
          <w:rFonts w:ascii="Arial" w:hAnsi="Arial" w:cs="Arial"/>
          <w:sz w:val="24"/>
          <w:szCs w:val="23"/>
        </w:rPr>
      </w:pPr>
      <w:r w:rsidRPr="00092C8E">
        <w:rPr>
          <w:rFonts w:ascii="Arial" w:hAnsi="Arial" w:cs="Arial"/>
          <w:sz w:val="24"/>
          <w:szCs w:val="23"/>
        </w:rPr>
        <w:t>Lo anterior, con el fin de integrar un mecanismo de participación del ingreso consistente en el 20% de la recaudación del Impuesto Sobre la Renta en términos del artículo 126 de la Ley relativa.</w:t>
      </w:r>
    </w:p>
    <w:p w:rsidR="005D78F9" w:rsidRPr="00092C8E" w:rsidRDefault="005D78F9" w:rsidP="005D78F9">
      <w:pPr>
        <w:spacing w:after="0" w:line="276" w:lineRule="auto"/>
        <w:jc w:val="both"/>
        <w:rPr>
          <w:rFonts w:ascii="Arial" w:hAnsi="Arial" w:cs="Arial"/>
          <w:sz w:val="24"/>
          <w:szCs w:val="23"/>
        </w:rPr>
      </w:pPr>
    </w:p>
    <w:p w:rsidR="001E19DA" w:rsidRPr="00092C8E" w:rsidRDefault="00623929" w:rsidP="005D78F9">
      <w:pPr>
        <w:spacing w:after="0" w:line="276" w:lineRule="auto"/>
        <w:jc w:val="both"/>
        <w:rPr>
          <w:rFonts w:ascii="Arial" w:hAnsi="Arial" w:cs="Arial"/>
          <w:sz w:val="24"/>
          <w:szCs w:val="23"/>
        </w:rPr>
      </w:pPr>
      <w:r w:rsidRPr="00092C8E">
        <w:rPr>
          <w:rFonts w:ascii="Arial" w:hAnsi="Arial" w:cs="Arial"/>
          <w:sz w:val="24"/>
          <w:szCs w:val="23"/>
        </w:rPr>
        <w:t xml:space="preserve">Además, estatuye como incentivo a la colaboración fiscal, un ingreso adicional del 2% (de la recaudación del gravamen citado con antelación) que será distribuido en </w:t>
      </w:r>
      <w:r w:rsidRPr="00092C8E">
        <w:rPr>
          <w:rFonts w:ascii="Arial" w:hAnsi="Arial" w:cs="Arial"/>
          <w:sz w:val="24"/>
          <w:szCs w:val="23"/>
        </w:rPr>
        <w:lastRenderedPageBreak/>
        <w:t>términos de la Ley de Coordinación Fiscal del Estado de Jalisco con sus Municipios, entre las demarcaciones territoriales que celebren Convenio de Colaboración Administrativa en Materia de Intercambio de Información Fiscal con la Secretaría de la Hacienda Pública.</w:t>
      </w:r>
    </w:p>
    <w:p w:rsidR="001E19DA" w:rsidRPr="0014504A" w:rsidRDefault="001E19DA" w:rsidP="005D78F9">
      <w:pPr>
        <w:pStyle w:val="Prrafodelista"/>
        <w:spacing w:after="0" w:line="276" w:lineRule="auto"/>
        <w:rPr>
          <w:rFonts w:ascii="Arial" w:hAnsi="Arial" w:cs="Arial"/>
          <w:sz w:val="24"/>
          <w:szCs w:val="24"/>
        </w:rPr>
      </w:pPr>
    </w:p>
    <w:p w:rsidR="00623929" w:rsidRPr="00516C87" w:rsidRDefault="001E19DA" w:rsidP="00516C87">
      <w:pPr>
        <w:pStyle w:val="Prrafodelista"/>
        <w:numPr>
          <w:ilvl w:val="0"/>
          <w:numId w:val="3"/>
        </w:numPr>
        <w:spacing w:after="0" w:line="276" w:lineRule="auto"/>
        <w:ind w:left="0" w:right="49" w:hanging="11"/>
        <w:jc w:val="both"/>
        <w:rPr>
          <w:rFonts w:ascii="Arial" w:hAnsi="Arial" w:cs="Arial"/>
          <w:sz w:val="24"/>
          <w:szCs w:val="24"/>
        </w:rPr>
      </w:pPr>
      <w:r w:rsidRPr="00516C87">
        <w:rPr>
          <w:rFonts w:ascii="Arial" w:hAnsi="Arial" w:cs="Arial"/>
          <w:sz w:val="24"/>
          <w:szCs w:val="24"/>
        </w:rPr>
        <w:t xml:space="preserve">Con fecha </w:t>
      </w:r>
      <w:r w:rsidR="00623929" w:rsidRPr="00516C87">
        <w:rPr>
          <w:rFonts w:ascii="Arial" w:hAnsi="Arial" w:cs="Arial"/>
          <w:sz w:val="24"/>
          <w:szCs w:val="24"/>
        </w:rPr>
        <w:t>13</w:t>
      </w:r>
      <w:r w:rsidRPr="00516C87">
        <w:rPr>
          <w:rFonts w:ascii="Arial" w:hAnsi="Arial" w:cs="Arial"/>
          <w:sz w:val="24"/>
          <w:szCs w:val="24"/>
        </w:rPr>
        <w:t xml:space="preserve"> de </w:t>
      </w:r>
      <w:r w:rsidR="00623929" w:rsidRPr="00516C87">
        <w:rPr>
          <w:rFonts w:ascii="Arial" w:hAnsi="Arial" w:cs="Arial"/>
          <w:sz w:val="24"/>
          <w:szCs w:val="24"/>
        </w:rPr>
        <w:t>febrero</w:t>
      </w:r>
      <w:r w:rsidRPr="00516C87">
        <w:rPr>
          <w:rFonts w:ascii="Arial" w:hAnsi="Arial" w:cs="Arial"/>
          <w:sz w:val="24"/>
          <w:szCs w:val="24"/>
        </w:rPr>
        <w:t xml:space="preserve"> del año actual, la suscrita recibí </w:t>
      </w:r>
      <w:r w:rsidR="00623929" w:rsidRPr="00516C87">
        <w:rPr>
          <w:rFonts w:ascii="Arial" w:hAnsi="Arial" w:cs="Arial"/>
          <w:sz w:val="24"/>
          <w:szCs w:val="24"/>
        </w:rPr>
        <w:t xml:space="preserve">vía correo electrónico </w:t>
      </w:r>
      <w:r w:rsidRPr="00516C87">
        <w:rPr>
          <w:rFonts w:ascii="Arial" w:hAnsi="Arial" w:cs="Arial"/>
          <w:sz w:val="24"/>
          <w:szCs w:val="24"/>
        </w:rPr>
        <w:t xml:space="preserve">oficio </w:t>
      </w:r>
      <w:bookmarkStart w:id="0" w:name="_Hlk187233738"/>
      <w:r w:rsidRPr="00516C87">
        <w:rPr>
          <w:rFonts w:ascii="Arial" w:hAnsi="Arial" w:cs="Arial"/>
          <w:sz w:val="24"/>
          <w:szCs w:val="24"/>
        </w:rPr>
        <w:t xml:space="preserve">signado por </w:t>
      </w:r>
      <w:r w:rsidR="00623929" w:rsidRPr="00516C87">
        <w:rPr>
          <w:rFonts w:ascii="Arial" w:hAnsi="Arial" w:cs="Arial"/>
          <w:sz w:val="23"/>
          <w:szCs w:val="23"/>
        </w:rPr>
        <w:t xml:space="preserve">el </w:t>
      </w:r>
      <w:r w:rsidRPr="00516C87">
        <w:rPr>
          <w:rFonts w:ascii="Arial" w:hAnsi="Arial" w:cs="Arial"/>
          <w:sz w:val="23"/>
          <w:szCs w:val="23"/>
        </w:rPr>
        <w:t xml:space="preserve">Lic. </w:t>
      </w:r>
      <w:r w:rsidR="00516C87">
        <w:rPr>
          <w:rFonts w:ascii="Arial" w:hAnsi="Arial" w:cs="Arial"/>
          <w:sz w:val="23"/>
          <w:szCs w:val="23"/>
        </w:rPr>
        <w:t>José</w:t>
      </w:r>
      <w:r w:rsidR="00516C87" w:rsidRPr="00516C87">
        <w:rPr>
          <w:rFonts w:ascii="Arial" w:hAnsi="Arial" w:cs="Arial"/>
          <w:sz w:val="23"/>
          <w:szCs w:val="23"/>
        </w:rPr>
        <w:t xml:space="preserve"> An</w:t>
      </w:r>
      <w:r w:rsidR="00516C87">
        <w:rPr>
          <w:rFonts w:ascii="Arial" w:hAnsi="Arial" w:cs="Arial"/>
          <w:sz w:val="23"/>
          <w:szCs w:val="23"/>
        </w:rPr>
        <w:t>tonio Álvarez Herná</w:t>
      </w:r>
      <w:r w:rsidR="00516C87" w:rsidRPr="00516C87">
        <w:rPr>
          <w:rFonts w:ascii="Arial" w:hAnsi="Arial" w:cs="Arial"/>
          <w:sz w:val="23"/>
          <w:szCs w:val="23"/>
        </w:rPr>
        <w:t>ndez</w:t>
      </w:r>
      <w:r w:rsidR="00623929" w:rsidRPr="00516C87">
        <w:rPr>
          <w:rFonts w:ascii="Arial" w:hAnsi="Arial" w:cs="Arial"/>
          <w:sz w:val="23"/>
          <w:szCs w:val="23"/>
        </w:rPr>
        <w:t xml:space="preserve">, Director Administrativo de la </w:t>
      </w:r>
      <w:r w:rsidRPr="00516C87">
        <w:rPr>
          <w:rFonts w:ascii="Arial" w:hAnsi="Arial" w:cs="Arial"/>
          <w:sz w:val="24"/>
          <w:szCs w:val="24"/>
        </w:rPr>
        <w:t>Hacienda Municipal</w:t>
      </w:r>
      <w:bookmarkEnd w:id="0"/>
      <w:r w:rsidRPr="00516C87">
        <w:rPr>
          <w:rFonts w:ascii="Arial" w:hAnsi="Arial" w:cs="Arial"/>
          <w:sz w:val="24"/>
          <w:szCs w:val="24"/>
        </w:rPr>
        <w:t xml:space="preserve">, en el cual solicita que por mi conducto en mi carácter de Sindica Municipal someta a consideración de este Pleno la autorización para la firma </w:t>
      </w:r>
      <w:r w:rsidR="00623929" w:rsidRPr="00516C87">
        <w:rPr>
          <w:rFonts w:ascii="Arial" w:hAnsi="Arial" w:cs="Arial"/>
          <w:sz w:val="24"/>
          <w:szCs w:val="24"/>
        </w:rPr>
        <w:t xml:space="preserve">para la celebración del </w:t>
      </w:r>
      <w:r w:rsidR="00623929" w:rsidRPr="00516C87">
        <w:rPr>
          <w:rFonts w:ascii="Arial" w:hAnsi="Arial" w:cs="Arial"/>
          <w:b/>
        </w:rPr>
        <w:t>CONVENIO DE COLABORACIÓN ADMINISTRATIVA EN MATERIA DE INTERCAMBIO DE INFORMACIÓN FISCAL, QUE CELEBRAN, POR UNA PARTE, EL GOBIERNO DEL ESTADO DE JALISCO POR CONDUCTO D</w:t>
      </w:r>
      <w:bookmarkStart w:id="1" w:name="_GoBack"/>
      <w:bookmarkEnd w:id="1"/>
      <w:r w:rsidR="00623929" w:rsidRPr="00516C87">
        <w:rPr>
          <w:rFonts w:ascii="Arial" w:hAnsi="Arial" w:cs="Arial"/>
          <w:b/>
        </w:rPr>
        <w:t>E LA SECRETARÍA DE LA HACIENDA PÚBLICA Y EL MUNICIPIO DE ZAPOTLÁN EL GRANDE, JALISCO</w:t>
      </w:r>
      <w:r w:rsidR="00623929" w:rsidRPr="00516C87">
        <w:rPr>
          <w:rFonts w:ascii="Arial" w:hAnsi="Arial" w:cs="Arial"/>
          <w:b/>
        </w:rPr>
        <w:t>.</w:t>
      </w:r>
    </w:p>
    <w:p w:rsidR="00623929" w:rsidRPr="00623929" w:rsidRDefault="00623929" w:rsidP="00516C87">
      <w:pPr>
        <w:pStyle w:val="Prrafodelista"/>
        <w:spacing w:after="0" w:line="276" w:lineRule="auto"/>
        <w:ind w:left="0" w:right="49"/>
        <w:jc w:val="both"/>
        <w:rPr>
          <w:rFonts w:ascii="Arial" w:hAnsi="Arial" w:cs="Arial"/>
          <w:sz w:val="24"/>
          <w:szCs w:val="24"/>
        </w:rPr>
      </w:pPr>
    </w:p>
    <w:p w:rsidR="00092C8E" w:rsidRPr="005D78F9" w:rsidRDefault="00092C8E" w:rsidP="00516C87">
      <w:pPr>
        <w:pStyle w:val="Sinespaciado"/>
        <w:numPr>
          <w:ilvl w:val="0"/>
          <w:numId w:val="3"/>
        </w:numPr>
        <w:spacing w:line="276" w:lineRule="auto"/>
        <w:ind w:left="0" w:firstLine="0"/>
        <w:jc w:val="both"/>
        <w:rPr>
          <w:rFonts w:ascii="Arial" w:hAnsi="Arial" w:cs="Arial"/>
          <w:bCs/>
          <w:sz w:val="24"/>
          <w:szCs w:val="24"/>
        </w:rPr>
      </w:pPr>
      <w:r>
        <w:rPr>
          <w:rFonts w:ascii="Arial" w:hAnsi="Arial" w:cs="Arial"/>
          <w:sz w:val="24"/>
          <w:szCs w:val="24"/>
        </w:rPr>
        <w:t>El convenio materia de la presente iniciativa</w:t>
      </w:r>
      <w:r w:rsidRPr="00236430">
        <w:rPr>
          <w:rFonts w:ascii="Arial" w:hAnsi="Arial" w:cs="Arial"/>
          <w:sz w:val="23"/>
          <w:szCs w:val="23"/>
        </w:rPr>
        <w:t xml:space="preserve"> </w:t>
      </w:r>
      <w:r w:rsidRPr="00092C8E">
        <w:rPr>
          <w:rFonts w:ascii="Arial" w:hAnsi="Arial" w:cs="Arial"/>
          <w:sz w:val="24"/>
          <w:szCs w:val="24"/>
        </w:rPr>
        <w:t>entrará en vigor al día hábil siguiente de su publicación en el Periódico Oficial “El Estado de Jalisco” y su duración será por tiempo indefinido sin que trascienda el término Constitucional de la actual Administración Pública Estatal, no obstante, los actos y obligaciones que se generen durante su período de aplicación, podrán continuarse con posterioridad hasta su conclusión, sin que se entienda prorrogada la vigencia del mismo</w:t>
      </w:r>
      <w:r>
        <w:rPr>
          <w:rFonts w:ascii="Arial" w:hAnsi="Arial" w:cs="Arial"/>
          <w:sz w:val="24"/>
          <w:szCs w:val="24"/>
        </w:rPr>
        <w:t xml:space="preserve">, es decir tendrá vigencia </w:t>
      </w:r>
      <w:r w:rsidR="005D78F9">
        <w:rPr>
          <w:rFonts w:ascii="Arial" w:hAnsi="Arial" w:cs="Arial"/>
          <w:sz w:val="24"/>
          <w:szCs w:val="24"/>
        </w:rPr>
        <w:t xml:space="preserve">hasta </w:t>
      </w:r>
      <w:r w:rsidR="005D78F9" w:rsidRPr="00CE4A29">
        <w:rPr>
          <w:rFonts w:ascii="Arial" w:hAnsi="Arial" w:cs="Arial"/>
          <w:sz w:val="24"/>
          <w:szCs w:val="24"/>
        </w:rPr>
        <w:t>por el término de la Administración Pública Estatal.</w:t>
      </w:r>
    </w:p>
    <w:p w:rsidR="00092C8E" w:rsidRPr="00092C8E" w:rsidRDefault="00092C8E" w:rsidP="00516C87">
      <w:pPr>
        <w:pStyle w:val="Prrafodelista"/>
        <w:spacing w:after="0" w:line="276" w:lineRule="auto"/>
        <w:ind w:left="0"/>
        <w:rPr>
          <w:rFonts w:ascii="Arial" w:hAnsi="Arial" w:cs="Arial"/>
          <w:bCs/>
          <w:sz w:val="24"/>
          <w:szCs w:val="24"/>
        </w:rPr>
      </w:pPr>
    </w:p>
    <w:p w:rsidR="001E19DA" w:rsidRPr="00623929" w:rsidRDefault="001E19DA" w:rsidP="00516C87">
      <w:pPr>
        <w:pStyle w:val="Prrafodelista"/>
        <w:numPr>
          <w:ilvl w:val="0"/>
          <w:numId w:val="3"/>
        </w:numPr>
        <w:spacing w:after="0" w:line="276" w:lineRule="auto"/>
        <w:ind w:left="0" w:right="49" w:firstLine="0"/>
        <w:jc w:val="both"/>
        <w:rPr>
          <w:rFonts w:ascii="Arial" w:hAnsi="Arial" w:cs="Arial"/>
          <w:sz w:val="24"/>
          <w:szCs w:val="24"/>
        </w:rPr>
      </w:pPr>
      <w:r w:rsidRPr="00623929">
        <w:rPr>
          <w:rFonts w:ascii="Arial" w:hAnsi="Arial" w:cs="Arial"/>
          <w:bCs/>
          <w:sz w:val="24"/>
          <w:szCs w:val="24"/>
        </w:rPr>
        <w:t xml:space="preserve">Por lo anteriormente expuesto, fundado y motivado la suscrita en mi carácter de Síndica y </w:t>
      </w:r>
      <w:r w:rsidRPr="00623929">
        <w:rPr>
          <w:rFonts w:ascii="Arial" w:hAnsi="Arial" w:cs="Arial"/>
          <w:sz w:val="24"/>
          <w:szCs w:val="24"/>
        </w:rPr>
        <w:t>de acuerdo con lo establecido en el artículo 87 fracción III del Reglamento Interior del Ayuntamiento de Zapotlán el Grande</w:t>
      </w:r>
      <w:r w:rsidRPr="00623929">
        <w:rPr>
          <w:rFonts w:ascii="Arial" w:hAnsi="Arial" w:cs="Arial"/>
          <w:bCs/>
          <w:sz w:val="24"/>
          <w:szCs w:val="24"/>
        </w:rPr>
        <w:t xml:space="preserve"> propongo para su aprobación iniciativa de acuerdo económico que contiene los siguientes:</w:t>
      </w:r>
    </w:p>
    <w:p w:rsidR="001E19DA" w:rsidRDefault="001E19DA" w:rsidP="005D78F9">
      <w:pPr>
        <w:pStyle w:val="Sinespaciado"/>
        <w:spacing w:line="276" w:lineRule="auto"/>
        <w:jc w:val="both"/>
        <w:rPr>
          <w:rFonts w:ascii="Arial" w:hAnsi="Arial" w:cs="Arial"/>
          <w:bCs/>
          <w:sz w:val="24"/>
          <w:szCs w:val="24"/>
        </w:rPr>
      </w:pPr>
    </w:p>
    <w:p w:rsidR="00516C87" w:rsidRPr="007D23AC" w:rsidRDefault="00516C87" w:rsidP="005D78F9">
      <w:pPr>
        <w:pStyle w:val="Sinespaciado"/>
        <w:spacing w:line="276" w:lineRule="auto"/>
        <w:jc w:val="both"/>
        <w:rPr>
          <w:rFonts w:ascii="Arial" w:hAnsi="Arial" w:cs="Arial"/>
          <w:bCs/>
          <w:sz w:val="24"/>
          <w:szCs w:val="24"/>
        </w:rPr>
      </w:pPr>
    </w:p>
    <w:p w:rsidR="001E19DA" w:rsidRPr="007D23AC" w:rsidRDefault="001E19DA" w:rsidP="005D78F9">
      <w:pPr>
        <w:pStyle w:val="Sinespaciado"/>
        <w:spacing w:line="276" w:lineRule="auto"/>
        <w:jc w:val="center"/>
        <w:rPr>
          <w:rFonts w:ascii="Arial" w:hAnsi="Arial" w:cs="Arial"/>
          <w:b/>
          <w:bCs/>
          <w:sz w:val="24"/>
          <w:szCs w:val="24"/>
        </w:rPr>
      </w:pPr>
      <w:r w:rsidRPr="007D23AC">
        <w:rPr>
          <w:rFonts w:ascii="Arial" w:hAnsi="Arial" w:cs="Arial"/>
          <w:b/>
          <w:bCs/>
          <w:sz w:val="24"/>
          <w:szCs w:val="24"/>
        </w:rPr>
        <w:t>PUNTOS DE ACUERDO:</w:t>
      </w:r>
    </w:p>
    <w:p w:rsidR="001E19DA" w:rsidRPr="007D23AC" w:rsidRDefault="001E19DA" w:rsidP="005D78F9">
      <w:pPr>
        <w:pStyle w:val="Sinespaciado"/>
        <w:spacing w:line="276" w:lineRule="auto"/>
        <w:jc w:val="both"/>
        <w:rPr>
          <w:rFonts w:ascii="Arial" w:hAnsi="Arial" w:cs="Arial"/>
          <w:b/>
          <w:bCs/>
          <w:sz w:val="24"/>
          <w:szCs w:val="24"/>
        </w:rPr>
      </w:pPr>
    </w:p>
    <w:p w:rsidR="001E19DA" w:rsidRDefault="001E19DA" w:rsidP="005D78F9">
      <w:pPr>
        <w:pStyle w:val="Sinespaciado"/>
        <w:spacing w:line="276" w:lineRule="auto"/>
        <w:ind w:firstLine="708"/>
        <w:jc w:val="both"/>
        <w:rPr>
          <w:rFonts w:ascii="Arial" w:hAnsi="Arial" w:cs="Arial"/>
          <w:bCs/>
          <w:sz w:val="24"/>
          <w:szCs w:val="24"/>
        </w:rPr>
      </w:pPr>
      <w:r w:rsidRPr="007D23AC">
        <w:rPr>
          <w:rFonts w:ascii="Arial" w:hAnsi="Arial" w:cs="Arial"/>
          <w:b/>
          <w:bCs/>
          <w:sz w:val="24"/>
          <w:szCs w:val="24"/>
        </w:rPr>
        <w:t xml:space="preserve">PRIMERO.- </w:t>
      </w:r>
      <w:r w:rsidRPr="007D23AC">
        <w:rPr>
          <w:rFonts w:ascii="Arial" w:hAnsi="Arial" w:cs="Arial"/>
          <w:sz w:val="24"/>
          <w:szCs w:val="24"/>
        </w:rPr>
        <w:t xml:space="preserve">El H. Ayuntamiento de Zapotlán el Grande, Jalisco, autoriza la firma del </w:t>
      </w:r>
      <w:r w:rsidR="005D78F9" w:rsidRPr="000A6172">
        <w:rPr>
          <w:rFonts w:ascii="Arial" w:hAnsi="Arial" w:cs="Arial"/>
          <w:b/>
        </w:rPr>
        <w:t>CONVENIO DE COLABORACIÓN ADMINISTRATIVA EN MATERIA DE INTERCAMBIO DE INFORMACIÓN FISCAL, QUE CELEBRAN, POR UNA PARTE, EL GOBIERNO DEL ESTADO DE JALISCO POR CONDUCTO DE LA SECRETARÍA DE LA HACIENDA PÚBLICA</w:t>
      </w:r>
      <w:r w:rsidR="005D78F9">
        <w:rPr>
          <w:rFonts w:ascii="Arial" w:hAnsi="Arial" w:cs="Arial"/>
          <w:b/>
        </w:rPr>
        <w:t xml:space="preserve"> Y EL MUNICIPIO DE ZAPOTLÁN EL GRANDE, JALISCO</w:t>
      </w:r>
      <w:r w:rsidRPr="00CE4A29">
        <w:rPr>
          <w:rFonts w:ascii="Arial" w:hAnsi="Arial" w:cs="Arial"/>
          <w:sz w:val="24"/>
          <w:szCs w:val="24"/>
        </w:rPr>
        <w:t xml:space="preserve"> </w:t>
      </w:r>
      <w:r w:rsidR="005D78F9">
        <w:rPr>
          <w:rFonts w:ascii="Arial" w:hAnsi="Arial" w:cs="Arial"/>
          <w:sz w:val="24"/>
          <w:szCs w:val="24"/>
        </w:rPr>
        <w:t xml:space="preserve">hasta </w:t>
      </w:r>
      <w:r w:rsidRPr="00CE4A29">
        <w:rPr>
          <w:rFonts w:ascii="Arial" w:hAnsi="Arial" w:cs="Arial"/>
          <w:sz w:val="24"/>
          <w:szCs w:val="24"/>
        </w:rPr>
        <w:t>por el término de la Administración Pública Estatal.</w:t>
      </w:r>
    </w:p>
    <w:p w:rsidR="001E19DA" w:rsidRDefault="001E19DA" w:rsidP="005D78F9">
      <w:pPr>
        <w:pStyle w:val="Sinespaciado"/>
        <w:spacing w:line="276" w:lineRule="auto"/>
        <w:ind w:firstLine="708"/>
        <w:jc w:val="both"/>
        <w:rPr>
          <w:rStyle w:val="Ninguno"/>
          <w:rFonts w:ascii="Arial" w:hAnsi="Arial" w:cs="Arial"/>
          <w:sz w:val="24"/>
          <w:szCs w:val="24"/>
        </w:rPr>
      </w:pPr>
    </w:p>
    <w:p w:rsidR="00516C87" w:rsidRDefault="00516C87" w:rsidP="005D78F9">
      <w:pPr>
        <w:pStyle w:val="Sinespaciado"/>
        <w:spacing w:line="276" w:lineRule="auto"/>
        <w:ind w:firstLine="708"/>
        <w:jc w:val="both"/>
        <w:rPr>
          <w:rStyle w:val="Ninguno"/>
          <w:rFonts w:ascii="Arial" w:hAnsi="Arial" w:cs="Arial"/>
          <w:sz w:val="24"/>
          <w:szCs w:val="24"/>
        </w:rPr>
      </w:pPr>
    </w:p>
    <w:p w:rsidR="00516C87" w:rsidRDefault="00516C87" w:rsidP="005D78F9">
      <w:pPr>
        <w:pStyle w:val="Sinespaciado"/>
        <w:spacing w:line="276" w:lineRule="auto"/>
        <w:ind w:firstLine="708"/>
        <w:jc w:val="both"/>
        <w:rPr>
          <w:rStyle w:val="Ninguno"/>
          <w:rFonts w:ascii="Arial" w:hAnsi="Arial" w:cs="Arial"/>
          <w:sz w:val="24"/>
          <w:szCs w:val="24"/>
        </w:rPr>
      </w:pPr>
    </w:p>
    <w:p w:rsidR="00516C87" w:rsidRDefault="00516C87" w:rsidP="005D78F9">
      <w:pPr>
        <w:pStyle w:val="Sinespaciado"/>
        <w:spacing w:line="276" w:lineRule="auto"/>
        <w:ind w:firstLine="708"/>
        <w:jc w:val="both"/>
        <w:rPr>
          <w:rStyle w:val="Ninguno"/>
          <w:rFonts w:ascii="Arial" w:hAnsi="Arial" w:cs="Arial"/>
          <w:sz w:val="24"/>
          <w:szCs w:val="24"/>
        </w:rPr>
      </w:pPr>
    </w:p>
    <w:p w:rsidR="001E19DA" w:rsidRPr="007D23AC" w:rsidRDefault="001E19DA" w:rsidP="005D78F9">
      <w:pPr>
        <w:pStyle w:val="Sinespaciado"/>
        <w:spacing w:line="276" w:lineRule="auto"/>
        <w:ind w:firstLine="708"/>
        <w:jc w:val="both"/>
        <w:rPr>
          <w:rFonts w:ascii="Arial" w:hAnsi="Arial" w:cs="Arial"/>
          <w:sz w:val="24"/>
          <w:szCs w:val="24"/>
        </w:rPr>
      </w:pPr>
      <w:r>
        <w:rPr>
          <w:rStyle w:val="Ninguno"/>
          <w:rFonts w:ascii="Arial" w:hAnsi="Arial" w:cs="Arial"/>
          <w:b/>
          <w:sz w:val="24"/>
          <w:szCs w:val="24"/>
        </w:rPr>
        <w:t>SEGUNDO.</w:t>
      </w:r>
      <w:r w:rsidRPr="008545C2">
        <w:rPr>
          <w:rStyle w:val="Ninguno"/>
          <w:rFonts w:ascii="Arial" w:hAnsi="Arial" w:cs="Arial"/>
          <w:b/>
          <w:sz w:val="24"/>
          <w:szCs w:val="24"/>
        </w:rPr>
        <w:t>-</w:t>
      </w:r>
      <w:r>
        <w:rPr>
          <w:rStyle w:val="Ninguno"/>
          <w:rFonts w:ascii="Arial" w:hAnsi="Arial" w:cs="Arial"/>
          <w:sz w:val="24"/>
          <w:szCs w:val="24"/>
        </w:rPr>
        <w:t xml:space="preserve"> </w:t>
      </w:r>
      <w:r w:rsidRPr="00CE4A29">
        <w:rPr>
          <w:rFonts w:ascii="Arial" w:hAnsi="Arial" w:cs="Arial"/>
          <w:sz w:val="24"/>
          <w:szCs w:val="24"/>
        </w:rPr>
        <w:t xml:space="preserve">Se faculta a </w:t>
      </w:r>
      <w:r w:rsidRPr="007D23AC">
        <w:rPr>
          <w:rFonts w:ascii="Arial" w:hAnsi="Arial" w:cs="Arial"/>
          <w:sz w:val="24"/>
          <w:szCs w:val="24"/>
        </w:rPr>
        <w:t xml:space="preserve">los C.C. Magali Casillas Contreras, Claudia Margarita Robles Gómez, Karla Cisneros Torres </w:t>
      </w:r>
      <w:r w:rsidR="005D78F9">
        <w:rPr>
          <w:rFonts w:ascii="Arial" w:hAnsi="Arial" w:cs="Arial"/>
          <w:sz w:val="24"/>
          <w:szCs w:val="24"/>
        </w:rPr>
        <w:t xml:space="preserve">y </w:t>
      </w:r>
      <w:r w:rsidRPr="007D23AC">
        <w:rPr>
          <w:rFonts w:ascii="Arial" w:hAnsi="Arial" w:cs="Arial"/>
          <w:sz w:val="24"/>
          <w:szCs w:val="24"/>
        </w:rPr>
        <w:t xml:space="preserve">Victoria García </w:t>
      </w:r>
      <w:r w:rsidR="00925717" w:rsidRPr="007D23AC">
        <w:rPr>
          <w:rFonts w:ascii="Arial" w:hAnsi="Arial" w:cs="Arial"/>
          <w:sz w:val="24"/>
          <w:szCs w:val="24"/>
        </w:rPr>
        <w:t>Contreras;</w:t>
      </w:r>
      <w:r w:rsidRPr="007D23AC">
        <w:rPr>
          <w:rFonts w:ascii="Arial" w:hAnsi="Arial" w:cs="Arial"/>
          <w:sz w:val="24"/>
          <w:szCs w:val="24"/>
        </w:rPr>
        <w:t xml:space="preserve"> en su carácter de Presidenta Municipal, Síndica, Secretaria de Ayuntamiento</w:t>
      </w:r>
      <w:r w:rsidR="005D78F9">
        <w:rPr>
          <w:rFonts w:ascii="Arial" w:hAnsi="Arial" w:cs="Arial"/>
          <w:sz w:val="24"/>
          <w:szCs w:val="24"/>
        </w:rPr>
        <w:t xml:space="preserve"> y </w:t>
      </w:r>
      <w:r w:rsidRPr="007D23AC">
        <w:rPr>
          <w:rFonts w:ascii="Arial" w:hAnsi="Arial" w:cs="Arial"/>
          <w:sz w:val="24"/>
          <w:szCs w:val="24"/>
        </w:rPr>
        <w:t>Encargada de la Hacienda Municipal</w:t>
      </w:r>
      <w:r w:rsidR="005D78F9">
        <w:rPr>
          <w:rFonts w:ascii="Arial" w:hAnsi="Arial" w:cs="Arial"/>
          <w:sz w:val="24"/>
          <w:szCs w:val="24"/>
        </w:rPr>
        <w:t xml:space="preserve">, </w:t>
      </w:r>
      <w:r w:rsidRPr="007D23AC">
        <w:rPr>
          <w:rFonts w:ascii="Arial" w:hAnsi="Arial" w:cs="Arial"/>
          <w:sz w:val="24"/>
          <w:szCs w:val="24"/>
        </w:rPr>
        <w:t>respectivamente, para que suscriban el instrumento jurídico descrito en punto que antecede.</w:t>
      </w:r>
    </w:p>
    <w:p w:rsidR="001E19DA" w:rsidRPr="007D23AC" w:rsidRDefault="001E19DA" w:rsidP="005D78F9">
      <w:pPr>
        <w:pStyle w:val="Sinespaciado"/>
        <w:spacing w:line="276" w:lineRule="auto"/>
        <w:ind w:firstLine="708"/>
        <w:jc w:val="both"/>
        <w:rPr>
          <w:rFonts w:ascii="Arial" w:hAnsi="Arial" w:cs="Arial"/>
          <w:sz w:val="24"/>
          <w:szCs w:val="24"/>
        </w:rPr>
      </w:pPr>
    </w:p>
    <w:p w:rsidR="001E19DA" w:rsidRPr="005D78F9" w:rsidRDefault="001E19DA" w:rsidP="005D78F9">
      <w:pPr>
        <w:pStyle w:val="Sinespaciado"/>
        <w:spacing w:line="276" w:lineRule="auto"/>
        <w:ind w:firstLine="708"/>
        <w:jc w:val="both"/>
        <w:rPr>
          <w:rFonts w:ascii="Arial" w:hAnsi="Arial" w:cs="Arial"/>
          <w:sz w:val="24"/>
          <w:szCs w:val="24"/>
        </w:rPr>
      </w:pPr>
      <w:r w:rsidRPr="007D23AC">
        <w:rPr>
          <w:rFonts w:ascii="Arial" w:hAnsi="Arial" w:cs="Arial"/>
          <w:b/>
          <w:bCs/>
          <w:sz w:val="24"/>
          <w:szCs w:val="24"/>
        </w:rPr>
        <w:t xml:space="preserve">TERCERO.- </w:t>
      </w:r>
      <w:r w:rsidRPr="007D23AC">
        <w:rPr>
          <w:rStyle w:val="Ninguno"/>
          <w:rFonts w:ascii="Arial" w:hAnsi="Arial" w:cs="Arial"/>
          <w:sz w:val="24"/>
          <w:szCs w:val="24"/>
        </w:rPr>
        <w:t xml:space="preserve">Se instruye a la Secretaria de Ayuntamiento notifique los acuerdos de la presente iniciativa </w:t>
      </w:r>
      <w:r w:rsidRPr="007D23AC">
        <w:rPr>
          <w:rFonts w:ascii="Arial" w:hAnsi="Arial" w:cs="Arial"/>
          <w:sz w:val="24"/>
          <w:szCs w:val="24"/>
        </w:rPr>
        <w:t>Notifíquese a los C.C. Presidenta Municipal, Sínd</w:t>
      </w:r>
      <w:r w:rsidR="005D78F9">
        <w:rPr>
          <w:rFonts w:ascii="Arial" w:hAnsi="Arial" w:cs="Arial"/>
          <w:sz w:val="24"/>
          <w:szCs w:val="24"/>
        </w:rPr>
        <w:t>ica, Secretaria de Ayuntamiento y</w:t>
      </w:r>
      <w:r w:rsidRPr="007D23AC">
        <w:rPr>
          <w:rFonts w:ascii="Arial" w:hAnsi="Arial" w:cs="Arial"/>
          <w:sz w:val="24"/>
          <w:szCs w:val="24"/>
        </w:rPr>
        <w:t xml:space="preserve"> Encargada de la Hacienda, el contenido del presente acuerdo para los efectos legales procedentes.</w:t>
      </w:r>
    </w:p>
    <w:p w:rsidR="001E19DA" w:rsidRDefault="001E19DA" w:rsidP="005D78F9">
      <w:pPr>
        <w:pStyle w:val="Sinespaciado"/>
        <w:spacing w:line="276" w:lineRule="auto"/>
        <w:jc w:val="both"/>
        <w:rPr>
          <w:rFonts w:ascii="Arial" w:hAnsi="Arial" w:cs="Arial"/>
          <w:bCs/>
          <w:sz w:val="24"/>
          <w:szCs w:val="24"/>
        </w:rPr>
      </w:pPr>
    </w:p>
    <w:p w:rsidR="005D78F9" w:rsidRDefault="005D78F9" w:rsidP="005D78F9">
      <w:pPr>
        <w:pStyle w:val="Sinespaciado"/>
        <w:spacing w:line="276" w:lineRule="auto"/>
        <w:jc w:val="both"/>
        <w:rPr>
          <w:rFonts w:ascii="Arial" w:hAnsi="Arial" w:cs="Arial"/>
          <w:bCs/>
          <w:sz w:val="24"/>
          <w:szCs w:val="24"/>
        </w:rPr>
      </w:pPr>
    </w:p>
    <w:p w:rsidR="001E19DA" w:rsidRPr="00516C87" w:rsidRDefault="001E19DA" w:rsidP="005D78F9">
      <w:pPr>
        <w:pStyle w:val="Sinespaciado"/>
        <w:spacing w:line="276" w:lineRule="auto"/>
        <w:jc w:val="center"/>
        <w:rPr>
          <w:rFonts w:ascii="Arial" w:hAnsi="Arial" w:cs="Arial"/>
          <w:b/>
          <w:bCs/>
          <w:sz w:val="24"/>
          <w:szCs w:val="24"/>
        </w:rPr>
      </w:pPr>
      <w:r w:rsidRPr="00516C87">
        <w:rPr>
          <w:rFonts w:ascii="Arial" w:hAnsi="Arial" w:cs="Arial"/>
          <w:b/>
          <w:bCs/>
          <w:sz w:val="24"/>
          <w:szCs w:val="24"/>
        </w:rPr>
        <w:t>ATENTAMENTE</w:t>
      </w:r>
    </w:p>
    <w:p w:rsidR="001E19DA" w:rsidRPr="00A06AA9" w:rsidRDefault="001E19DA" w:rsidP="005D78F9">
      <w:pPr>
        <w:spacing w:after="0" w:line="276" w:lineRule="auto"/>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p>
    <w:p w:rsidR="001E19DA" w:rsidRPr="00A06AA9" w:rsidRDefault="001E19DA" w:rsidP="005D78F9">
      <w:pPr>
        <w:spacing w:after="0" w:line="276" w:lineRule="auto"/>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rsidR="001E19DA" w:rsidRPr="00A06AA9" w:rsidRDefault="001E19DA" w:rsidP="005D78F9">
      <w:pPr>
        <w:spacing w:after="0" w:line="276" w:lineRule="auto"/>
        <w:jc w:val="center"/>
        <w:rPr>
          <w:rFonts w:ascii="Arial Narrow" w:hAnsi="Arial Narrow" w:cstheme="minorHAnsi"/>
          <w:b/>
          <w:bCs/>
          <w:i/>
          <w:iCs/>
        </w:rPr>
      </w:pPr>
      <w:r w:rsidRPr="00A06AA9">
        <w:rPr>
          <w:rFonts w:ascii="Arial Narrow" w:hAnsi="Arial Narrow" w:cstheme="minorHAnsi"/>
          <w:b/>
          <w:bCs/>
          <w:i/>
          <w:iCs/>
        </w:rPr>
        <w:t xml:space="preserve">A </w:t>
      </w:r>
      <w:r w:rsidR="005D78F9">
        <w:rPr>
          <w:rFonts w:ascii="Arial Narrow" w:hAnsi="Arial Narrow" w:cstheme="minorHAnsi"/>
          <w:b/>
          <w:bCs/>
          <w:i/>
          <w:iCs/>
        </w:rPr>
        <w:t>13</w:t>
      </w:r>
      <w:r w:rsidRPr="00A06AA9">
        <w:rPr>
          <w:rFonts w:ascii="Arial Narrow" w:hAnsi="Arial Narrow" w:cstheme="minorHAnsi"/>
          <w:b/>
          <w:bCs/>
          <w:i/>
          <w:iCs/>
        </w:rPr>
        <w:t xml:space="preserve"> DE </w:t>
      </w:r>
      <w:r w:rsidR="005D78F9">
        <w:rPr>
          <w:rFonts w:ascii="Arial Narrow" w:hAnsi="Arial Narrow" w:cstheme="minorHAnsi"/>
          <w:b/>
          <w:bCs/>
          <w:i/>
          <w:iCs/>
        </w:rPr>
        <w:t>FEBRERO</w:t>
      </w:r>
      <w:r w:rsidRPr="00A06AA9">
        <w:rPr>
          <w:rFonts w:ascii="Arial Narrow" w:hAnsi="Arial Narrow" w:cstheme="minorHAnsi"/>
          <w:b/>
          <w:bCs/>
          <w:i/>
          <w:iCs/>
        </w:rPr>
        <w:t xml:space="preserve"> DE 2025.</w:t>
      </w:r>
    </w:p>
    <w:p w:rsidR="001E19DA" w:rsidRPr="00A06AA9" w:rsidRDefault="001E19DA" w:rsidP="005D78F9">
      <w:pPr>
        <w:pStyle w:val="Sinespaciado"/>
        <w:spacing w:line="276" w:lineRule="auto"/>
        <w:ind w:right="48"/>
        <w:jc w:val="center"/>
        <w:rPr>
          <w:rFonts w:ascii="Arial Narrow" w:hAnsi="Arial Narrow" w:cstheme="minorHAnsi"/>
          <w:b/>
        </w:rPr>
      </w:pPr>
    </w:p>
    <w:p w:rsidR="001E19DA" w:rsidRPr="00A06AA9" w:rsidRDefault="001E19DA" w:rsidP="005D78F9">
      <w:pPr>
        <w:pStyle w:val="Sinespaciado"/>
        <w:spacing w:line="276" w:lineRule="auto"/>
        <w:ind w:right="48"/>
        <w:jc w:val="center"/>
        <w:rPr>
          <w:rFonts w:ascii="Arial Narrow" w:hAnsi="Arial Narrow" w:cstheme="minorHAnsi"/>
          <w:b/>
        </w:rPr>
      </w:pPr>
    </w:p>
    <w:p w:rsidR="001E19DA" w:rsidRPr="00A06AA9" w:rsidRDefault="001E19DA" w:rsidP="005D78F9">
      <w:pPr>
        <w:pStyle w:val="Sinespaciado"/>
        <w:spacing w:line="276" w:lineRule="auto"/>
        <w:ind w:right="48"/>
        <w:jc w:val="center"/>
        <w:rPr>
          <w:rFonts w:ascii="Arial Narrow" w:hAnsi="Arial Narrow" w:cstheme="minorHAnsi"/>
          <w:b/>
        </w:rPr>
      </w:pPr>
    </w:p>
    <w:p w:rsidR="001E19DA" w:rsidRPr="00A06AA9" w:rsidRDefault="001E19DA" w:rsidP="005D78F9">
      <w:pPr>
        <w:pStyle w:val="Sinespaciado"/>
        <w:spacing w:line="276" w:lineRule="auto"/>
        <w:ind w:right="48"/>
        <w:jc w:val="center"/>
        <w:rPr>
          <w:rFonts w:ascii="Arial Narrow" w:hAnsi="Arial Narrow" w:cstheme="minorHAnsi"/>
          <w:b/>
        </w:rPr>
      </w:pPr>
      <w:r w:rsidRPr="00A06AA9">
        <w:rPr>
          <w:rFonts w:ascii="Arial Narrow" w:hAnsi="Arial Narrow" w:cstheme="minorHAnsi"/>
          <w:b/>
        </w:rPr>
        <w:t>MTRA. CLAUDIA MARGARITA ROBLES GOMEZ</w:t>
      </w:r>
    </w:p>
    <w:p w:rsidR="001E19DA" w:rsidRPr="00A06AA9" w:rsidRDefault="001E19DA" w:rsidP="005D78F9">
      <w:pPr>
        <w:spacing w:after="0" w:line="276" w:lineRule="auto"/>
        <w:jc w:val="center"/>
        <w:rPr>
          <w:rFonts w:ascii="Arial Narrow" w:hAnsi="Arial Narrow" w:cstheme="minorHAnsi"/>
          <w:b/>
        </w:rPr>
      </w:pPr>
      <w:r w:rsidRPr="00A06AA9">
        <w:rPr>
          <w:rFonts w:ascii="Arial Narrow" w:hAnsi="Arial Narrow" w:cstheme="minorHAnsi"/>
          <w:b/>
        </w:rPr>
        <w:t>SÍNDICA MUNICIPAL.</w:t>
      </w:r>
    </w:p>
    <w:p w:rsidR="001E19DA" w:rsidRDefault="001E19DA" w:rsidP="005D78F9">
      <w:pPr>
        <w:pStyle w:val="Cuerpo"/>
        <w:spacing w:line="276" w:lineRule="auto"/>
        <w:rPr>
          <w:rStyle w:val="Ninguno"/>
          <w:rFonts w:ascii="Arial" w:hAnsi="Arial" w:cs="Arial"/>
          <w:sz w:val="16"/>
          <w:szCs w:val="16"/>
          <w:lang w:val="es-MX"/>
        </w:rPr>
      </w:pPr>
    </w:p>
    <w:p w:rsidR="001E19DA" w:rsidRDefault="001E19DA"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Pr="00516C87" w:rsidRDefault="00516C87" w:rsidP="00516C87">
      <w:pPr>
        <w:pStyle w:val="Cuerpo"/>
        <w:spacing w:line="276" w:lineRule="auto"/>
        <w:jc w:val="both"/>
        <w:rPr>
          <w:rStyle w:val="Ninguno"/>
          <w:rFonts w:ascii="Arial Narrow" w:hAnsi="Arial Narrow" w:cs="Arial"/>
          <w:bCs/>
          <w:sz w:val="18"/>
          <w:szCs w:val="20"/>
          <w:lang w:val="es-MX"/>
        </w:rPr>
      </w:pPr>
      <w:r w:rsidRPr="00516C87">
        <w:rPr>
          <w:rStyle w:val="Ninguno"/>
          <w:rFonts w:ascii="Arial Narrow" w:hAnsi="Arial Narrow" w:cs="Arial"/>
          <w:sz w:val="18"/>
          <w:szCs w:val="20"/>
          <w:lang w:val="es-MX"/>
        </w:rPr>
        <w:t>LA PRESENTE</w:t>
      </w:r>
      <w:r>
        <w:rPr>
          <w:rStyle w:val="Ninguno"/>
          <w:rFonts w:ascii="Arial Narrow" w:hAnsi="Arial Narrow" w:cs="Arial"/>
          <w:sz w:val="18"/>
          <w:szCs w:val="20"/>
          <w:lang w:val="es-MX"/>
        </w:rPr>
        <w:t xml:space="preserve"> HOJA DE FIRMA CORRESPONDE A LA</w:t>
      </w:r>
      <w:r w:rsidRPr="00516C87">
        <w:rPr>
          <w:rStyle w:val="Ninguno"/>
          <w:rFonts w:ascii="Arial Narrow" w:hAnsi="Arial Narrow" w:cs="Arial"/>
          <w:bCs/>
          <w:sz w:val="18"/>
          <w:szCs w:val="20"/>
          <w:lang w:val="es-MX"/>
        </w:rPr>
        <w:t xml:space="preserve"> </w:t>
      </w:r>
      <w:r w:rsidRPr="00516C87">
        <w:rPr>
          <w:rFonts w:ascii="Arial Narrow" w:hAnsi="Arial Narrow" w:cs="Arial"/>
          <w:sz w:val="18"/>
          <w:szCs w:val="20"/>
          <w:lang w:val="es-MX"/>
        </w:rPr>
        <w:t xml:space="preserve">INICIATIVA DE ACUERDO ECONÓMICO QUE PROPONE AUTORIZAR LA FIRMA DE </w:t>
      </w:r>
      <w:r w:rsidRPr="00516C87">
        <w:rPr>
          <w:rFonts w:ascii="Arial Narrow" w:hAnsi="Arial Narrow" w:cs="Arial"/>
          <w:sz w:val="18"/>
          <w:szCs w:val="20"/>
        </w:rPr>
        <w:t>CONVENIO DE COLABORACIÓN ADMINISTRATIVA EN MATERIA DE INTERCAMBIO DE INFORMACIÓN FISCAL, QUE CELEBRAN, POR UNA PARTE, EL GOBIERNO DEL ESTADO DE JALISCO POR CONDUCTO DE LA SECRETARÍA DE LA HACIENDA PÚBLICA Y EL MUNICIPIO DE ZAPOTLÁN EL GRANDE, JALISCO.</w:t>
      </w: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516C87" w:rsidRDefault="00516C87" w:rsidP="005D78F9">
      <w:pPr>
        <w:pStyle w:val="Cuerpo"/>
        <w:spacing w:line="276" w:lineRule="auto"/>
        <w:rPr>
          <w:rStyle w:val="Ninguno"/>
          <w:rFonts w:ascii="Arial" w:hAnsi="Arial" w:cs="Arial"/>
          <w:sz w:val="16"/>
          <w:szCs w:val="16"/>
          <w:lang w:val="es-MX"/>
        </w:rPr>
      </w:pPr>
    </w:p>
    <w:p w:rsidR="001E19DA" w:rsidRPr="00225687" w:rsidRDefault="001E19DA" w:rsidP="005D78F9">
      <w:pPr>
        <w:pStyle w:val="Cuerpo"/>
        <w:spacing w:line="276" w:lineRule="auto"/>
        <w:rPr>
          <w:rStyle w:val="Ninguno"/>
          <w:rFonts w:ascii="Arial" w:eastAsia="Cambria" w:hAnsi="Arial" w:cs="Arial"/>
          <w:sz w:val="16"/>
          <w:szCs w:val="16"/>
        </w:rPr>
      </w:pPr>
      <w:r w:rsidRPr="00225687">
        <w:rPr>
          <w:rStyle w:val="Ninguno"/>
          <w:rFonts w:ascii="Arial" w:hAnsi="Arial" w:cs="Arial"/>
          <w:sz w:val="16"/>
          <w:szCs w:val="16"/>
        </w:rPr>
        <w:t>C.c.p. Archivo</w:t>
      </w:r>
    </w:p>
    <w:p w:rsidR="001E19DA" w:rsidRPr="00441E56" w:rsidRDefault="001E19DA" w:rsidP="005D78F9">
      <w:pPr>
        <w:pStyle w:val="Cuerpo"/>
        <w:spacing w:line="276" w:lineRule="auto"/>
        <w:jc w:val="both"/>
      </w:pPr>
      <w:r w:rsidRPr="00225687">
        <w:rPr>
          <w:rStyle w:val="Ninguno"/>
          <w:rFonts w:ascii="Arial" w:hAnsi="Arial" w:cs="Arial"/>
          <w:sz w:val="16"/>
          <w:szCs w:val="16"/>
        </w:rPr>
        <w:t>CMRG/krag</w:t>
      </w:r>
    </w:p>
    <w:p w:rsidR="000218DB" w:rsidRDefault="000218DB" w:rsidP="005D78F9">
      <w:pPr>
        <w:spacing w:after="0" w:line="276" w:lineRule="auto"/>
      </w:pPr>
    </w:p>
    <w:sectPr w:rsidR="000218DB" w:rsidSect="00441E56">
      <w:headerReference w:type="even" r:id="rId6"/>
      <w:headerReference w:type="default" r:id="rId7"/>
      <w:headerReference w:type="first" r:id="rId8"/>
      <w:pgSz w:w="12240" w:h="15840"/>
      <w:pgMar w:top="1843" w:right="1467"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4A530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5DC7" w:rsidRDefault="004A530A">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rsidR="005E5DC7" w:rsidRDefault="004A530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4A530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A8F"/>
    <w:multiLevelType w:val="hybridMultilevel"/>
    <w:tmpl w:val="D3864B8A"/>
    <w:lvl w:ilvl="0" w:tplc="988EFCA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FB5BCE"/>
    <w:multiLevelType w:val="hybridMultilevel"/>
    <w:tmpl w:val="0EC29124"/>
    <w:lvl w:ilvl="0" w:tplc="AE3EF38E">
      <w:start w:val="1"/>
      <w:numFmt w:val="decimal"/>
      <w:lvlText w:val="%1."/>
      <w:lvlJc w:val="left"/>
      <w:pPr>
        <w:ind w:left="720" w:hanging="360"/>
      </w:pPr>
      <w:rPr>
        <w:rFonts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DA"/>
    <w:rsid w:val="000218DB"/>
    <w:rsid w:val="00092C8E"/>
    <w:rsid w:val="001E19DA"/>
    <w:rsid w:val="004A530A"/>
    <w:rsid w:val="00516C87"/>
    <w:rsid w:val="005D78F9"/>
    <w:rsid w:val="00623929"/>
    <w:rsid w:val="007F2075"/>
    <w:rsid w:val="00925717"/>
    <w:rsid w:val="00A7065C"/>
    <w:rsid w:val="00E74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CFA0DA"/>
  <w15:chartTrackingRefBased/>
  <w15:docId w15:val="{0B8517F2-D12E-4139-828F-819B29B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DA"/>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9DA"/>
    <w:rPr>
      <w:kern w:val="2"/>
      <w14:ligatures w14:val="standardContextual"/>
    </w:rPr>
  </w:style>
  <w:style w:type="character" w:customStyle="1" w:styleId="Ninguno">
    <w:name w:val="Ninguno"/>
    <w:rsid w:val="001E19DA"/>
  </w:style>
  <w:style w:type="paragraph" w:customStyle="1" w:styleId="Cuerpo">
    <w:name w:val="Cuerpo"/>
    <w:rsid w:val="001E19D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1E19DA"/>
    <w:pPr>
      <w:ind w:left="720"/>
      <w:contextualSpacing/>
    </w:pPr>
  </w:style>
  <w:style w:type="paragraph" w:styleId="Sinespaciado">
    <w:name w:val="No Spacing"/>
    <w:link w:val="SinespaciadoCar"/>
    <w:uiPriority w:val="1"/>
    <w:qFormat/>
    <w:rsid w:val="001E19DA"/>
    <w:pPr>
      <w:spacing w:after="0" w:line="240" w:lineRule="auto"/>
    </w:pPr>
  </w:style>
  <w:style w:type="character" w:customStyle="1" w:styleId="SinespaciadoCar">
    <w:name w:val="Sin espaciado Car"/>
    <w:basedOn w:val="Fuentedeprrafopredeter"/>
    <w:link w:val="Sinespaciado"/>
    <w:uiPriority w:val="1"/>
    <w:rsid w:val="001E19DA"/>
  </w:style>
  <w:style w:type="paragraph" w:styleId="Textodeglobo">
    <w:name w:val="Balloon Text"/>
    <w:basedOn w:val="Normal"/>
    <w:link w:val="TextodegloboCar"/>
    <w:uiPriority w:val="99"/>
    <w:semiHidden/>
    <w:unhideWhenUsed/>
    <w:rsid w:val="00A706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65C"/>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tyles" Target="styles.xml"/><Relationship Id="rId7"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AFE9-5E1F-4508-AD86-8E40A432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1587</Words>
  <Characters>8733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2025-02-13T18:56:00Z</cp:lastPrinted>
  <dcterms:created xsi:type="dcterms:W3CDTF">2025-02-13T17:37:00Z</dcterms:created>
  <dcterms:modified xsi:type="dcterms:W3CDTF">2025-02-13T20:28:00Z</dcterms:modified>
</cp:coreProperties>
</file>