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C4529" w:rsidRPr="009C4529" w14:paraId="01AE0F82" w14:textId="77777777" w:rsidTr="009C4529">
        <w:tc>
          <w:tcPr>
            <w:tcW w:w="9629" w:type="dxa"/>
          </w:tcPr>
          <w:p w14:paraId="137D0AEC" w14:textId="77777777" w:rsidR="009C4529" w:rsidRPr="009C4529" w:rsidRDefault="009C4529" w:rsidP="009C4529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ACC025B" w14:textId="52707730" w:rsidR="009C4529" w:rsidRPr="008D3A51" w:rsidRDefault="009C4529" w:rsidP="009C452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SEXTA</w:t>
            </w:r>
            <w:r w:rsidRPr="008D3A51">
              <w:rPr>
                <w:rFonts w:ascii="Arial" w:hAnsi="Arial" w:cs="Arial"/>
                <w:b/>
                <w:sz w:val="28"/>
                <w:szCs w:val="28"/>
              </w:rPr>
              <w:t xml:space="preserve"> SESIÓN </w:t>
            </w:r>
            <w:r>
              <w:rPr>
                <w:rFonts w:ascii="Arial" w:hAnsi="Arial" w:cs="Arial"/>
                <w:b/>
                <w:sz w:val="28"/>
                <w:szCs w:val="28"/>
              </w:rPr>
              <w:t>EXTRA</w:t>
            </w:r>
            <w:r w:rsidRPr="008D3A51">
              <w:rPr>
                <w:rFonts w:ascii="Arial" w:hAnsi="Arial" w:cs="Arial"/>
                <w:b/>
                <w:sz w:val="28"/>
                <w:szCs w:val="28"/>
              </w:rPr>
              <w:t>ORDINARIA</w:t>
            </w:r>
          </w:p>
          <w:p w14:paraId="6F831D92" w14:textId="77777777" w:rsidR="009C4529" w:rsidRPr="008D3A51" w:rsidRDefault="009C4529" w:rsidP="009C452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D3A51">
              <w:rPr>
                <w:rFonts w:ascii="Arial" w:hAnsi="Arial" w:cs="Arial"/>
                <w:b/>
                <w:sz w:val="28"/>
                <w:szCs w:val="28"/>
              </w:rPr>
              <w:t>COMISIÓN EDILICIA PERMANENTE DE HACIENDA PÚBLICA</w:t>
            </w:r>
          </w:p>
          <w:p w14:paraId="141252F1" w14:textId="77777777" w:rsidR="009C4529" w:rsidRPr="008D3A51" w:rsidRDefault="009C4529" w:rsidP="009C452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D3A51">
              <w:rPr>
                <w:rFonts w:ascii="Arial" w:hAnsi="Arial" w:cs="Arial"/>
                <w:b/>
                <w:sz w:val="28"/>
                <w:szCs w:val="28"/>
              </w:rPr>
              <w:t>Y PATRIMONIO MUNICIPAL.</w:t>
            </w:r>
          </w:p>
          <w:p w14:paraId="4B1F0FCD" w14:textId="6FA03D33" w:rsidR="009C4529" w:rsidRPr="009C4529" w:rsidRDefault="009C4529" w:rsidP="009C452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18</w:t>
            </w:r>
            <w:r w:rsidRPr="008D3A51">
              <w:rPr>
                <w:rFonts w:ascii="Arial" w:hAnsi="Arial" w:cs="Arial"/>
                <w:b/>
                <w:sz w:val="28"/>
                <w:szCs w:val="28"/>
              </w:rPr>
              <w:t xml:space="preserve"> DE </w:t>
            </w:r>
            <w:r>
              <w:rPr>
                <w:rFonts w:ascii="Arial" w:hAnsi="Arial" w:cs="Arial"/>
                <w:b/>
                <w:sz w:val="28"/>
                <w:szCs w:val="28"/>
              </w:rPr>
              <w:t>SEPTIEMBRE</w:t>
            </w:r>
            <w:r w:rsidRPr="008D3A51">
              <w:rPr>
                <w:rFonts w:ascii="Arial" w:hAnsi="Arial" w:cs="Arial"/>
                <w:b/>
                <w:sz w:val="28"/>
                <w:szCs w:val="28"/>
              </w:rPr>
              <w:t xml:space="preserve"> DE 202</w:t>
            </w:r>
            <w:r>
              <w:rPr>
                <w:rFonts w:ascii="Arial" w:hAnsi="Arial" w:cs="Arial"/>
                <w:b/>
                <w:sz w:val="28"/>
                <w:szCs w:val="28"/>
              </w:rPr>
              <w:t>5</w:t>
            </w:r>
            <w:r>
              <w:rPr>
                <w:rFonts w:ascii="Arial" w:hAnsi="Arial" w:cs="Arial"/>
                <w:b/>
              </w:rPr>
              <w:t>.</w:t>
            </w:r>
          </w:p>
        </w:tc>
      </w:tr>
    </w:tbl>
    <w:p w14:paraId="09A1028C" w14:textId="77777777" w:rsidR="009C4529" w:rsidRDefault="009C4529">
      <w:pPr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9C4529" w14:paraId="56C401EC" w14:textId="77777777" w:rsidTr="009C4529">
        <w:tc>
          <w:tcPr>
            <w:tcW w:w="9629" w:type="dxa"/>
          </w:tcPr>
          <w:p w14:paraId="3F3E5EB4" w14:textId="20D098FF" w:rsidR="009C4529" w:rsidRPr="009C4529" w:rsidRDefault="009C4529" w:rsidP="009C452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C4529">
              <w:rPr>
                <w:rFonts w:ascii="Arial" w:hAnsi="Arial" w:cs="Arial"/>
                <w:b/>
                <w:bCs/>
                <w:sz w:val="24"/>
                <w:szCs w:val="24"/>
              </w:rPr>
              <w:t>SENTIDO DEL VOTO</w:t>
            </w:r>
          </w:p>
        </w:tc>
      </w:tr>
    </w:tbl>
    <w:p w14:paraId="525F83B3" w14:textId="77777777" w:rsidR="009C4529" w:rsidRDefault="009C4529">
      <w:pPr>
        <w:rPr>
          <w:rFonts w:ascii="Arial" w:hAnsi="Arial" w:cs="Arial"/>
          <w:b/>
          <w:bCs/>
        </w:rPr>
      </w:pPr>
    </w:p>
    <w:p w14:paraId="4B5E3B9A" w14:textId="77777777" w:rsidR="009C4529" w:rsidRPr="009C4529" w:rsidRDefault="009C4529">
      <w:pPr>
        <w:rPr>
          <w:rFonts w:ascii="Arial" w:hAnsi="Arial" w:cs="Arial"/>
          <w:b/>
          <w:bCs/>
        </w:rPr>
      </w:pPr>
    </w:p>
    <w:p w14:paraId="25A6FEE3" w14:textId="19B94A92" w:rsidR="00645496" w:rsidRDefault="009C4529">
      <w:pPr>
        <w:rPr>
          <w:rFonts w:ascii="Arial" w:hAnsi="Arial" w:cs="Arial"/>
        </w:rPr>
      </w:pPr>
      <w:r w:rsidRPr="009C4529">
        <w:rPr>
          <w:rFonts w:ascii="Arial" w:hAnsi="Arial" w:cs="Arial"/>
        </w:rPr>
        <w:t xml:space="preserve">No. </w:t>
      </w:r>
      <w:r w:rsidRPr="009C4529">
        <w:rPr>
          <w:rFonts w:ascii="Arial" w:hAnsi="Arial" w:cs="Arial"/>
        </w:rPr>
        <w:t>2</w:t>
      </w:r>
      <w:r w:rsidRPr="009C4529">
        <w:rPr>
          <w:rFonts w:ascii="Arial" w:hAnsi="Arial" w:cs="Arial"/>
        </w:rPr>
        <w:t xml:space="preserve"> </w:t>
      </w:r>
      <w:proofErr w:type="gramStart"/>
      <w:r w:rsidRPr="009C4529">
        <w:rPr>
          <w:rFonts w:ascii="Arial" w:hAnsi="Arial" w:cs="Arial"/>
        </w:rPr>
        <w:t>Toma</w:t>
      </w:r>
      <w:proofErr w:type="gramEnd"/>
      <w:r w:rsidRPr="009C4529">
        <w:rPr>
          <w:rFonts w:ascii="Arial" w:hAnsi="Arial" w:cs="Arial"/>
        </w:rPr>
        <w:t xml:space="preserve"> de protesta de los nuevos integrantes </w:t>
      </w:r>
      <w:r w:rsidRPr="009C4529">
        <w:rPr>
          <w:rFonts w:ascii="Arial" w:hAnsi="Arial" w:cs="Arial"/>
        </w:rPr>
        <w:t>de la Comisión de Hacienda Pública Municipal.</w:t>
      </w:r>
    </w:p>
    <w:p w14:paraId="4E2147FA" w14:textId="77777777" w:rsidR="009C4529" w:rsidRDefault="009C4529">
      <w:pPr>
        <w:rPr>
          <w:rFonts w:ascii="Arial" w:hAnsi="Arial" w:cs="Arial"/>
        </w:rPr>
      </w:pPr>
    </w:p>
    <w:p w14:paraId="56CD7495" w14:textId="77777777" w:rsidR="009C4529" w:rsidRPr="009C4529" w:rsidRDefault="009C4529">
      <w:pPr>
        <w:rPr>
          <w:rFonts w:ascii="Arial" w:hAnsi="Arial" w:cs="Arial"/>
        </w:rPr>
      </w:pPr>
    </w:p>
    <w:tbl>
      <w:tblPr>
        <w:tblW w:w="96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68"/>
        <w:gridCol w:w="1617"/>
        <w:gridCol w:w="1785"/>
        <w:gridCol w:w="1559"/>
      </w:tblGrid>
      <w:tr w:rsidR="009C4529" w:rsidRPr="00C56780" w14:paraId="18F09A07" w14:textId="77777777" w:rsidTr="003A4436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9A5CE" w14:textId="77777777" w:rsidR="009C4529" w:rsidRPr="00C56780" w:rsidRDefault="009C4529" w:rsidP="003A4436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REGIDOR</w:t>
            </w:r>
          </w:p>
        </w:tc>
        <w:tc>
          <w:tcPr>
            <w:tcW w:w="1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AA016" w14:textId="77777777" w:rsidR="009C4529" w:rsidRPr="00C56780" w:rsidRDefault="009C4529" w:rsidP="003A4436">
            <w:pPr>
              <w:ind w:right="49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A FAVOR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C3412" w14:textId="77777777" w:rsidR="009C4529" w:rsidRPr="00C56780" w:rsidRDefault="009C4529" w:rsidP="003A4436">
            <w:pPr>
              <w:ind w:right="49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EN CONTRA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68CB4" w14:textId="77777777" w:rsidR="009C4529" w:rsidRPr="00C56780" w:rsidRDefault="009C4529" w:rsidP="003A4436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EN ABSTENCIÓN</w:t>
            </w:r>
          </w:p>
        </w:tc>
      </w:tr>
      <w:tr w:rsidR="009C4529" w:rsidRPr="00C56780" w14:paraId="276AA94C" w14:textId="77777777" w:rsidTr="003A4436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6081A" w14:textId="77777777" w:rsidR="009C4529" w:rsidRPr="00C56780" w:rsidRDefault="009C4529" w:rsidP="009C4529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 xml:space="preserve">C. </w:t>
            </w: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>MIGUEL MARENTES</w:t>
            </w:r>
          </w:p>
          <w:p w14:paraId="185AA225" w14:textId="3D4C91A2" w:rsidR="009C4529" w:rsidRPr="00C56780" w:rsidRDefault="009C4529" w:rsidP="009C4529">
            <w:pPr>
              <w:ind w:right="49"/>
              <w:jc w:val="both"/>
              <w:rPr>
                <w:rFonts w:ascii="Arial" w:hAnsi="Arial" w:cs="Arial"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Regidor Vocal </w:t>
            </w:r>
            <w:r>
              <w:rPr>
                <w:rFonts w:ascii="Arial" w:hAnsi="Arial" w:cs="Arial"/>
                <w:sz w:val="16"/>
                <w:szCs w:val="16"/>
                <w:lang w:val="es-419"/>
              </w:rPr>
              <w:t xml:space="preserve">y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s-419"/>
              </w:rPr>
              <w:t>Presidente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es-419"/>
              </w:rPr>
              <w:t xml:space="preserve"> </w:t>
            </w:r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de la Comisión </w:t>
            </w:r>
            <w:proofErr w:type="gramStart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>Edilicia</w:t>
            </w:r>
            <w:proofErr w:type="gramEnd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 Permanente de Hacienda Pública y Patrimonio Municipal</w:t>
            </w:r>
          </w:p>
        </w:tc>
        <w:tc>
          <w:tcPr>
            <w:tcW w:w="1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B165E" w14:textId="77777777" w:rsidR="009C4529" w:rsidRPr="00C56780" w:rsidRDefault="009C4529" w:rsidP="003A4436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X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60572" w14:textId="77777777" w:rsidR="009C4529" w:rsidRPr="00C56780" w:rsidRDefault="009C4529" w:rsidP="003A4436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B8C1A" w14:textId="77777777" w:rsidR="009C4529" w:rsidRPr="00C56780" w:rsidRDefault="009C4529" w:rsidP="003A4436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</w:tr>
      <w:tr w:rsidR="009C4529" w:rsidRPr="00C56780" w14:paraId="647CDF55" w14:textId="77777777" w:rsidTr="003A4436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D9902" w14:textId="77777777" w:rsidR="009C4529" w:rsidRPr="00C56780" w:rsidRDefault="009C4529" w:rsidP="003A4436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 xml:space="preserve">C. CLAUDIA MARGARITA ROBLES GÓMEZ </w:t>
            </w:r>
          </w:p>
          <w:p w14:paraId="5313B7BE" w14:textId="77777777" w:rsidR="009C4529" w:rsidRPr="00C56780" w:rsidRDefault="009C4529" w:rsidP="003A4436">
            <w:pPr>
              <w:ind w:right="49"/>
              <w:jc w:val="both"/>
              <w:rPr>
                <w:rFonts w:ascii="Arial" w:hAnsi="Arial" w:cs="Arial"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Síndico, Regidora Vocal de la Comisión </w:t>
            </w:r>
            <w:proofErr w:type="gramStart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>Edilicia</w:t>
            </w:r>
            <w:proofErr w:type="gramEnd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 Permanente de Hacienda Pública y Patrimonio Municipal</w:t>
            </w:r>
          </w:p>
        </w:tc>
        <w:tc>
          <w:tcPr>
            <w:tcW w:w="1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CE1F2" w14:textId="77777777" w:rsidR="009C4529" w:rsidRPr="00C56780" w:rsidRDefault="009C4529" w:rsidP="003A4436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X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4C64C" w14:textId="77777777" w:rsidR="009C4529" w:rsidRPr="00C56780" w:rsidRDefault="009C4529" w:rsidP="003A4436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83318" w14:textId="77777777" w:rsidR="009C4529" w:rsidRPr="00C56780" w:rsidRDefault="009C4529" w:rsidP="003A4436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</w:tr>
      <w:tr w:rsidR="009C4529" w:rsidRPr="00C56780" w14:paraId="5BB7E126" w14:textId="77777777" w:rsidTr="003A4436">
        <w:tc>
          <w:tcPr>
            <w:tcW w:w="46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0A1E3" w14:textId="77777777" w:rsidR="009C4529" w:rsidRPr="00C56780" w:rsidRDefault="009C4529" w:rsidP="003A4436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C.</w:t>
            </w: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 xml:space="preserve"> JOSÉ BERTÍN </w:t>
            </w: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CHÁVEZ</w:t>
            </w: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 xml:space="preserve"> VARGAS. </w:t>
            </w:r>
          </w:p>
          <w:p w14:paraId="389F4B6B" w14:textId="77777777" w:rsidR="009C4529" w:rsidRPr="00C56780" w:rsidRDefault="009C4529" w:rsidP="003A4436">
            <w:pPr>
              <w:ind w:right="49"/>
              <w:jc w:val="both"/>
              <w:rPr>
                <w:rFonts w:ascii="Arial" w:hAnsi="Arial" w:cs="Arial"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Regidor Vocal de la Comisión </w:t>
            </w:r>
            <w:proofErr w:type="gramStart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>Edilicia</w:t>
            </w:r>
            <w:proofErr w:type="gramEnd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 Permanente de Hacienda Pública y Patrimonio Municipal</w:t>
            </w:r>
          </w:p>
        </w:tc>
        <w:tc>
          <w:tcPr>
            <w:tcW w:w="1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D2C6D" w14:textId="77777777" w:rsidR="009C4529" w:rsidRPr="00C56780" w:rsidRDefault="009C4529" w:rsidP="003A4436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X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E224C" w14:textId="77777777" w:rsidR="009C4529" w:rsidRPr="00C56780" w:rsidRDefault="009C4529" w:rsidP="003A4436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68924" w14:textId="77777777" w:rsidR="009C4529" w:rsidRPr="00C56780" w:rsidRDefault="009C4529" w:rsidP="003A4436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</w:tr>
      <w:tr w:rsidR="009C4529" w:rsidRPr="00C56780" w14:paraId="5B751287" w14:textId="77777777" w:rsidTr="009C4529">
        <w:tc>
          <w:tcPr>
            <w:tcW w:w="4668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55C0D" w14:textId="77777777" w:rsidR="009C4529" w:rsidRPr="00C56780" w:rsidRDefault="009C4529" w:rsidP="003A4436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C. GUSTAVO LÓPEZ SANDOVAL</w:t>
            </w:r>
          </w:p>
          <w:p w14:paraId="57E9321E" w14:textId="77777777" w:rsidR="009C4529" w:rsidRPr="00C56780" w:rsidRDefault="009C4529" w:rsidP="003A4436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Regidor Vocal de la Comisión </w:t>
            </w:r>
            <w:proofErr w:type="gramStart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>Edilicia</w:t>
            </w:r>
            <w:proofErr w:type="gramEnd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 Permanente de Hacienda Pública y Patrimonio Municipal</w:t>
            </w:r>
          </w:p>
        </w:tc>
        <w:tc>
          <w:tcPr>
            <w:tcW w:w="1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4891C" w14:textId="283A9CEF" w:rsidR="009C4529" w:rsidRPr="00C56780" w:rsidRDefault="009C4529" w:rsidP="003A4436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b/>
                <w:sz w:val="16"/>
                <w:szCs w:val="16"/>
                <w:lang w:val="es-419"/>
              </w:rPr>
              <w:t>X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CB358" w14:textId="77777777" w:rsidR="009C4529" w:rsidRPr="00C56780" w:rsidRDefault="009C4529" w:rsidP="003A4436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8E4FB" w14:textId="0B827E79" w:rsidR="009C4529" w:rsidRPr="00C56780" w:rsidRDefault="009C4529" w:rsidP="003A4436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</w:tr>
      <w:tr w:rsidR="009C4529" w:rsidRPr="00C56780" w14:paraId="2D556A86" w14:textId="77777777" w:rsidTr="009C4529">
        <w:tc>
          <w:tcPr>
            <w:tcW w:w="4668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EF0EF" w14:textId="77777777" w:rsidR="009C4529" w:rsidRDefault="009C4529" w:rsidP="003A4436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es-419"/>
              </w:rPr>
              <w:t>C. MARÍA HIDANIA ROMERO GÓMEZ</w:t>
            </w:r>
          </w:p>
          <w:p w14:paraId="0CD81D50" w14:textId="451A942A" w:rsidR="009C4529" w:rsidRPr="00C56780" w:rsidRDefault="009C4529" w:rsidP="003A4436">
            <w:pPr>
              <w:ind w:right="49"/>
              <w:jc w:val="both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Regidora Vocal de la Comisión </w:t>
            </w:r>
            <w:proofErr w:type="gramStart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>Edilicia</w:t>
            </w:r>
            <w:proofErr w:type="gramEnd"/>
            <w:r w:rsidRPr="00C56780">
              <w:rPr>
                <w:rFonts w:ascii="Arial" w:hAnsi="Arial" w:cs="Arial"/>
                <w:sz w:val="16"/>
                <w:szCs w:val="16"/>
                <w:lang w:val="es-419"/>
              </w:rPr>
              <w:t xml:space="preserve"> Permanente de Hacienda Pública y Patrimonio Municipal</w:t>
            </w:r>
          </w:p>
        </w:tc>
        <w:tc>
          <w:tcPr>
            <w:tcW w:w="16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94513" w14:textId="10513BBA" w:rsidR="009C4529" w:rsidRPr="00C56780" w:rsidRDefault="009C4529" w:rsidP="003A4436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BE0E3" w14:textId="77777777" w:rsidR="009C4529" w:rsidRPr="00C56780" w:rsidRDefault="009C4529" w:rsidP="003A4436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F4F64" w14:textId="77777777" w:rsidR="009C4529" w:rsidRPr="00C56780" w:rsidRDefault="009C4529" w:rsidP="003A4436">
            <w:pPr>
              <w:ind w:right="49"/>
              <w:jc w:val="center"/>
              <w:rPr>
                <w:rFonts w:ascii="Arial" w:hAnsi="Arial" w:cs="Arial"/>
                <w:b/>
                <w:sz w:val="16"/>
                <w:szCs w:val="16"/>
                <w:lang w:val="es-419"/>
              </w:rPr>
            </w:pPr>
          </w:p>
        </w:tc>
      </w:tr>
    </w:tbl>
    <w:p w14:paraId="41AD8CA6" w14:textId="77777777" w:rsidR="009C4529" w:rsidRDefault="009C4529"/>
    <w:sectPr w:rsidR="009C4529" w:rsidSect="009C4529"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529"/>
    <w:rsid w:val="00645496"/>
    <w:rsid w:val="008860E3"/>
    <w:rsid w:val="009C4529"/>
    <w:rsid w:val="00D129ED"/>
    <w:rsid w:val="00D501BD"/>
    <w:rsid w:val="00D7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222B1"/>
  <w15:chartTrackingRefBased/>
  <w15:docId w15:val="{2CDFE11A-A657-41F1-9075-7B245B0C6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529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C452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C452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C452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C452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C452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C452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C452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C452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C452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C45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C45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C45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C452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C452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C452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C452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C452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C452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C45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9C45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C452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9C45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C452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9C452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C452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9C452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C45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C452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C4529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9C4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144</Words>
  <Characters>794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Elizabeth Flores Rosas</dc:creator>
  <cp:keywords/>
  <dc:description/>
  <cp:lastModifiedBy>Yahaira Elizabeth Flores Rosas</cp:lastModifiedBy>
  <cp:revision>1</cp:revision>
  <dcterms:created xsi:type="dcterms:W3CDTF">2026-06-23T18:03:00Z</dcterms:created>
  <dcterms:modified xsi:type="dcterms:W3CDTF">2026-06-23T18:12:00Z</dcterms:modified>
</cp:coreProperties>
</file>