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018AB" w14:textId="77777777" w:rsidR="00566A07" w:rsidRDefault="00566A07" w:rsidP="00566A07">
      <w:pPr>
        <w:pStyle w:val="Sinespaciado"/>
        <w:jc w:val="center"/>
        <w:rPr>
          <w:rFonts w:ascii="Arial" w:hAnsi="Arial" w:cs="Arial"/>
          <w:b/>
        </w:rPr>
      </w:pPr>
    </w:p>
    <w:p w14:paraId="4BD8EE21" w14:textId="77777777" w:rsidR="00566A07" w:rsidRDefault="00566A07" w:rsidP="00566A07">
      <w:pPr>
        <w:pStyle w:val="Sinespaciado"/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66A07" w14:paraId="663F13D8" w14:textId="77777777" w:rsidTr="00566A07">
        <w:tc>
          <w:tcPr>
            <w:tcW w:w="9629" w:type="dxa"/>
          </w:tcPr>
          <w:p w14:paraId="18DB6BB0" w14:textId="77777777" w:rsidR="00566A07" w:rsidRDefault="00566A07" w:rsidP="00566A07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46D5F13E" w14:textId="1894A06E" w:rsidR="00566A07" w:rsidRPr="00F3167D" w:rsidRDefault="00566A07" w:rsidP="00566A07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F3167D">
              <w:rPr>
                <w:rFonts w:ascii="Arial" w:hAnsi="Arial" w:cs="Arial"/>
                <w:b/>
              </w:rPr>
              <w:t>ORDEN DEL DÍA.</w:t>
            </w:r>
          </w:p>
          <w:p w14:paraId="0034020B" w14:textId="77777777" w:rsidR="00566A07" w:rsidRDefault="00566A07" w:rsidP="00566A07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AF69D63" w14:textId="77777777" w:rsidR="00566A07" w:rsidRDefault="00566A07" w:rsidP="00566A07">
      <w:pPr>
        <w:pStyle w:val="Sinespaciado"/>
        <w:jc w:val="center"/>
        <w:rPr>
          <w:rFonts w:ascii="Arial" w:hAnsi="Arial" w:cs="Arial"/>
          <w:b/>
        </w:rPr>
      </w:pPr>
    </w:p>
    <w:p w14:paraId="00445414" w14:textId="77777777" w:rsidR="00566A07" w:rsidRDefault="00566A07" w:rsidP="00566A07">
      <w:pPr>
        <w:pStyle w:val="Sinespaciado"/>
        <w:jc w:val="both"/>
        <w:rPr>
          <w:rFonts w:ascii="Arial" w:hAnsi="Arial" w:cs="Arial"/>
          <w:b/>
        </w:rPr>
      </w:pPr>
    </w:p>
    <w:p w14:paraId="585A30D2" w14:textId="77777777" w:rsidR="00566A07" w:rsidRPr="00F3167D" w:rsidRDefault="00566A07" w:rsidP="00566A07">
      <w:pPr>
        <w:pStyle w:val="Sinespaciado"/>
        <w:jc w:val="both"/>
        <w:rPr>
          <w:rFonts w:ascii="Arial" w:hAnsi="Arial" w:cs="Arial"/>
          <w:b/>
        </w:rPr>
      </w:pPr>
    </w:p>
    <w:p w14:paraId="170FD2EB" w14:textId="77777777" w:rsidR="00566A07" w:rsidRPr="00F3167D" w:rsidRDefault="00566A07" w:rsidP="00566A07">
      <w:pPr>
        <w:pStyle w:val="Sinespaciado"/>
        <w:jc w:val="both"/>
        <w:rPr>
          <w:rFonts w:ascii="Arial" w:hAnsi="Arial" w:cs="Arial"/>
        </w:rPr>
      </w:pPr>
      <w:r w:rsidRPr="00F3167D">
        <w:rPr>
          <w:rFonts w:ascii="Arial" w:hAnsi="Arial" w:cs="Arial"/>
          <w:b/>
        </w:rPr>
        <w:t xml:space="preserve">1.- </w:t>
      </w:r>
      <w:r w:rsidRPr="00F3167D">
        <w:rPr>
          <w:rFonts w:ascii="Arial" w:hAnsi="Arial" w:cs="Arial"/>
        </w:rPr>
        <w:t xml:space="preserve">Lista de asistencia y Verificación de Quorum legal y en su caso, aprobación del orden del día. </w:t>
      </w:r>
    </w:p>
    <w:p w14:paraId="551B2F14" w14:textId="77777777" w:rsidR="00566A07" w:rsidRDefault="00566A07" w:rsidP="00566A07">
      <w:pPr>
        <w:pStyle w:val="Sinespaciado"/>
        <w:jc w:val="both"/>
        <w:rPr>
          <w:rFonts w:ascii="Arial" w:hAnsi="Arial" w:cs="Arial"/>
        </w:rPr>
      </w:pPr>
    </w:p>
    <w:p w14:paraId="0EE9E477" w14:textId="77777777" w:rsidR="00566A07" w:rsidRPr="00F3167D" w:rsidRDefault="00566A07" w:rsidP="00566A07">
      <w:pPr>
        <w:pStyle w:val="Sinespaciado"/>
        <w:jc w:val="both"/>
        <w:rPr>
          <w:rFonts w:ascii="Arial" w:hAnsi="Arial" w:cs="Arial"/>
        </w:rPr>
      </w:pPr>
    </w:p>
    <w:p w14:paraId="3DEE66AC" w14:textId="77777777" w:rsidR="00566A07" w:rsidRDefault="00566A07" w:rsidP="00566A07">
      <w:pPr>
        <w:pStyle w:val="Sinespaciado"/>
        <w:jc w:val="both"/>
        <w:rPr>
          <w:rFonts w:ascii="Arial" w:hAnsi="Arial" w:cs="Arial"/>
        </w:rPr>
      </w:pPr>
      <w:r w:rsidRPr="00F3167D">
        <w:rPr>
          <w:rFonts w:ascii="Arial" w:hAnsi="Arial" w:cs="Arial"/>
          <w:b/>
        </w:rPr>
        <w:t>2.</w:t>
      </w:r>
      <w:proofErr w:type="gramStart"/>
      <w:r w:rsidRPr="00F3167D">
        <w:rPr>
          <w:rFonts w:ascii="Arial" w:hAnsi="Arial" w:cs="Arial"/>
          <w:b/>
        </w:rPr>
        <w:t xml:space="preserve">- </w:t>
      </w:r>
      <w:r>
        <w:rPr>
          <w:rFonts w:ascii="Arial" w:hAnsi="Arial" w:cs="Arial"/>
        </w:rPr>
        <w:t xml:space="preserve"> Estudio</w:t>
      </w:r>
      <w:proofErr w:type="gramEnd"/>
      <w:r>
        <w:rPr>
          <w:rFonts w:ascii="Arial" w:hAnsi="Arial" w:cs="Arial"/>
        </w:rPr>
        <w:t xml:space="preserve">, análisis y en su caso dictaminación respecto de la solicitud contenida en el oficio número 036/2026-CMSP suscrito por el C. Lic. Leonel Ramírez Medrano Comisario General de Seguridad Pública y Movilidad de Zapotlán el Grande, Jalisco, en relación </w:t>
      </w:r>
      <w:proofErr w:type="gramStart"/>
      <w:r>
        <w:rPr>
          <w:rFonts w:ascii="Arial" w:hAnsi="Arial" w:cs="Arial"/>
        </w:rPr>
        <w:t>con  la</w:t>
      </w:r>
      <w:proofErr w:type="gramEnd"/>
      <w:r>
        <w:rPr>
          <w:rFonts w:ascii="Arial" w:hAnsi="Arial" w:cs="Arial"/>
        </w:rPr>
        <w:t xml:space="preserve"> donación de tres bienes propiedad del Municipio de Zapotlán el Grande, Jalisco, a la Secretaría de Seguridad Pública del Estado de Jalisco. </w:t>
      </w:r>
    </w:p>
    <w:p w14:paraId="7DE5AC39" w14:textId="77777777" w:rsidR="00566A07" w:rsidRDefault="00566A07" w:rsidP="00566A07">
      <w:pPr>
        <w:pStyle w:val="Sinespaciado"/>
        <w:jc w:val="both"/>
        <w:rPr>
          <w:rFonts w:ascii="Arial" w:hAnsi="Arial" w:cs="Arial"/>
          <w:b/>
        </w:rPr>
      </w:pPr>
    </w:p>
    <w:p w14:paraId="6F0CFB71" w14:textId="77777777" w:rsidR="00566A07" w:rsidRPr="00F3167D" w:rsidRDefault="00566A07" w:rsidP="00566A07">
      <w:pPr>
        <w:pStyle w:val="Sinespaciado"/>
        <w:jc w:val="both"/>
        <w:rPr>
          <w:rFonts w:ascii="Arial" w:hAnsi="Arial" w:cs="Arial"/>
          <w:b/>
        </w:rPr>
      </w:pPr>
      <w:r w:rsidRPr="00F3167D">
        <w:rPr>
          <w:rFonts w:ascii="Arial" w:hAnsi="Arial" w:cs="Arial"/>
          <w:b/>
        </w:rPr>
        <w:t xml:space="preserve">3.- </w:t>
      </w:r>
      <w:r w:rsidRPr="00F3167D">
        <w:rPr>
          <w:rFonts w:ascii="Arial" w:hAnsi="Arial" w:cs="Arial"/>
        </w:rPr>
        <w:t xml:space="preserve">Asuntos varios.  </w:t>
      </w:r>
      <w:r w:rsidRPr="00F3167D">
        <w:rPr>
          <w:rFonts w:ascii="Arial" w:hAnsi="Arial" w:cs="Arial"/>
          <w:b/>
        </w:rPr>
        <w:t xml:space="preserve">  </w:t>
      </w:r>
    </w:p>
    <w:p w14:paraId="60171E40" w14:textId="77777777" w:rsidR="00566A07" w:rsidRPr="00F3167D" w:rsidRDefault="00566A07" w:rsidP="00566A07">
      <w:pPr>
        <w:pStyle w:val="Sinespaciado"/>
        <w:jc w:val="both"/>
        <w:rPr>
          <w:rFonts w:ascii="Arial" w:hAnsi="Arial" w:cs="Arial"/>
          <w:b/>
        </w:rPr>
      </w:pPr>
    </w:p>
    <w:p w14:paraId="71F0755B" w14:textId="77777777" w:rsidR="00566A07" w:rsidRPr="00F3167D" w:rsidRDefault="00566A07" w:rsidP="00566A07">
      <w:pPr>
        <w:pStyle w:val="Sinespaciado"/>
        <w:jc w:val="both"/>
        <w:rPr>
          <w:rFonts w:ascii="Arial" w:hAnsi="Arial" w:cs="Arial"/>
        </w:rPr>
      </w:pPr>
      <w:r w:rsidRPr="00F3167D">
        <w:rPr>
          <w:rFonts w:ascii="Arial" w:hAnsi="Arial" w:cs="Arial"/>
          <w:b/>
        </w:rPr>
        <w:t xml:space="preserve">4.- </w:t>
      </w:r>
      <w:r w:rsidRPr="00F3167D">
        <w:rPr>
          <w:rFonts w:ascii="Arial" w:hAnsi="Arial" w:cs="Arial"/>
        </w:rPr>
        <w:t>Clausura.</w:t>
      </w:r>
    </w:p>
    <w:p w14:paraId="30D32AC8" w14:textId="77777777" w:rsidR="00566A07" w:rsidRPr="00F3167D" w:rsidRDefault="00566A07" w:rsidP="00566A07">
      <w:pPr>
        <w:pStyle w:val="Sinespaciado"/>
        <w:jc w:val="both"/>
        <w:rPr>
          <w:rFonts w:ascii="Arial" w:hAnsi="Arial" w:cs="Arial"/>
        </w:rPr>
      </w:pPr>
    </w:p>
    <w:p w14:paraId="301D04E9" w14:textId="77777777" w:rsidR="00566A07" w:rsidRPr="00F3167D" w:rsidRDefault="00566A07" w:rsidP="00566A07">
      <w:pPr>
        <w:pStyle w:val="Sinespaciado"/>
        <w:jc w:val="both"/>
        <w:rPr>
          <w:rFonts w:ascii="Arial" w:hAnsi="Arial" w:cs="Arial"/>
        </w:rPr>
      </w:pPr>
    </w:p>
    <w:p w14:paraId="33181214" w14:textId="73D1645E" w:rsidR="00370F43" w:rsidRPr="00566A07" w:rsidRDefault="00566A07" w:rsidP="00566A07">
      <w:pPr>
        <w:rPr>
          <w:rFonts w:ascii="Arial" w:hAnsi="Arial" w:cs="Arial"/>
          <w:sz w:val="16"/>
          <w:szCs w:val="16"/>
        </w:rPr>
      </w:pPr>
      <w:r w:rsidRPr="00566A07">
        <w:rPr>
          <w:rFonts w:ascii="Arial" w:hAnsi="Arial" w:cs="Arial"/>
          <w:b/>
          <w:bCs/>
          <w:sz w:val="16"/>
          <w:szCs w:val="16"/>
        </w:rPr>
        <w:t>*MM</w:t>
      </w:r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mgpa</w:t>
      </w:r>
      <w:proofErr w:type="spellEnd"/>
      <w:r>
        <w:rPr>
          <w:rFonts w:ascii="Arial" w:hAnsi="Arial" w:cs="Arial"/>
          <w:sz w:val="16"/>
          <w:szCs w:val="16"/>
        </w:rPr>
        <w:t xml:space="preserve">. Asesora. </w:t>
      </w:r>
    </w:p>
    <w:sectPr w:rsidR="00370F43" w:rsidRPr="00566A07" w:rsidSect="00566A07">
      <w:headerReference w:type="even" r:id="rId4"/>
      <w:headerReference w:type="default" r:id="rId5"/>
      <w:headerReference w:type="first" r:id="rId6"/>
      <w:pgSz w:w="12240" w:h="15840"/>
      <w:pgMar w:top="1702" w:right="90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3B53" w14:textId="77777777" w:rsidR="00566A07" w:rsidRDefault="00566A07">
    <w:pPr>
      <w:pStyle w:val="Encabezado"/>
    </w:pPr>
    <w:r>
      <w:rPr>
        <w:noProof/>
      </w:rPr>
      <w:pict w14:anchorId="7F8E2D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  <w:lang w:val="es-ES"/>
      </w:rPr>
      <w:id w:val="827245419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14:paraId="056D07F9" w14:textId="77777777" w:rsidR="00566A07" w:rsidRDefault="00566A07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 w14:anchorId="5F9F82E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1026" type="#_x0000_t75" alt="" style="position:absolute;left:0;text-align:left;margin-left:-65.2pt;margin-top:-77.75pt;width:612.35pt;height:792.35pt;z-index:-251657216;mso-wrap-edited:f;mso-width-percent:0;mso-height-percent:0;mso-position-horizontal-relative:margin;mso-position-vertical-relative:margin;mso-width-percent:0;mso-height-percent:0" o:allowincell="f">
              <v:imagedata r:id="rId1" o:title="Hoja membretada"/>
              <w10:wrap anchorx="margin" anchory="margin"/>
            </v:shape>
          </w:pict>
        </w:r>
        <w:r>
          <w:rPr>
            <w:color w:val="7F7F7F" w:themeColor="background1" w:themeShade="7F"/>
            <w:spacing w:val="60"/>
            <w:lang w:val="es-ES"/>
          </w:rPr>
          <w:t>Página</w:t>
        </w:r>
        <w:r>
          <w:rPr>
            <w:lang w:val="es-ES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F44EB5">
          <w:rPr>
            <w:b/>
            <w:bCs/>
            <w:noProof/>
            <w:lang w:val="es-ES"/>
          </w:rPr>
          <w:t>3</w:t>
        </w:r>
        <w:r>
          <w:rPr>
            <w:b/>
            <w:bCs/>
          </w:rPr>
          <w:fldChar w:fldCharType="end"/>
        </w:r>
      </w:p>
    </w:sdtContent>
  </w:sdt>
  <w:p w14:paraId="42D79633" w14:textId="77777777" w:rsidR="00566A07" w:rsidRDefault="00566A0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521F0" w14:textId="77777777" w:rsidR="00566A07" w:rsidRDefault="00566A07">
    <w:pPr>
      <w:pStyle w:val="Encabezado"/>
    </w:pPr>
    <w:r>
      <w:rPr>
        <w:noProof/>
      </w:rPr>
      <w:pict w14:anchorId="0D9958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07"/>
    <w:rsid w:val="00370F43"/>
    <w:rsid w:val="00566A07"/>
    <w:rsid w:val="007C2600"/>
    <w:rsid w:val="00BE4D68"/>
    <w:rsid w:val="00D9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204C1"/>
  <w15:chartTrackingRefBased/>
  <w15:docId w15:val="{153D4F2D-A869-4E7E-8F16-23C18867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A07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66A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6A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6A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6A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6A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6A0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6A0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6A0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6A0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6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6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6A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6A0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6A0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6A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6A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6A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6A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6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66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6A0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66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6A0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66A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6A0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66A0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6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6A0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6A0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66A07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566A07"/>
  </w:style>
  <w:style w:type="paragraph" w:styleId="Sinespaciado">
    <w:name w:val="No Spacing"/>
    <w:link w:val="SinespaciadoCar"/>
    <w:uiPriority w:val="1"/>
    <w:qFormat/>
    <w:rsid w:val="00566A07"/>
    <w:pPr>
      <w:spacing w:after="0" w:line="240" w:lineRule="auto"/>
    </w:pPr>
    <w:rPr>
      <w:rFonts w:eastAsiaTheme="minorEastAsia"/>
      <w:kern w:val="0"/>
      <w:lang w:val="es-ES_tradnl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66A07"/>
    <w:rPr>
      <w:rFonts w:eastAsiaTheme="minorEastAsia"/>
      <w:kern w:val="0"/>
      <w:lang w:val="es-ES_tradnl" w:eastAsia="es-ES"/>
      <w14:ligatures w14:val="none"/>
    </w:rPr>
  </w:style>
  <w:style w:type="table" w:styleId="Tablaconcuadrcula">
    <w:name w:val="Table Grid"/>
    <w:basedOn w:val="Tablanormal"/>
    <w:uiPriority w:val="39"/>
    <w:rsid w:val="00566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506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dcterms:created xsi:type="dcterms:W3CDTF">2026-06-19T16:10:00Z</dcterms:created>
  <dcterms:modified xsi:type="dcterms:W3CDTF">2026-06-19T16:12:00Z</dcterms:modified>
</cp:coreProperties>
</file>