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horzAnchor="margin" w:tblpY="494"/>
        <w:tblW w:w="9776" w:type="dxa"/>
        <w:tblLook w:val="04A0" w:firstRow="1" w:lastRow="0" w:firstColumn="1" w:lastColumn="0" w:noHBand="0" w:noVBand="1"/>
      </w:tblPr>
      <w:tblGrid>
        <w:gridCol w:w="9776"/>
      </w:tblGrid>
      <w:tr w:rsidR="00FC7A96" w:rsidRPr="00D95779" w14:paraId="0602E190" w14:textId="77777777" w:rsidTr="00FC7A96">
        <w:trPr>
          <w:trHeight w:val="1302"/>
        </w:trPr>
        <w:tc>
          <w:tcPr>
            <w:tcW w:w="9776" w:type="dxa"/>
          </w:tcPr>
          <w:p w14:paraId="2CF67568" w14:textId="77777777" w:rsidR="00FC7A96" w:rsidRPr="00D95779" w:rsidRDefault="00FC7A96" w:rsidP="00FC7A96">
            <w:pPr>
              <w:jc w:val="center"/>
              <w:rPr>
                <w:rFonts w:ascii="Arial" w:hAnsi="Arial" w:cs="Arial"/>
                <w:sz w:val="28"/>
                <w:szCs w:val="28"/>
              </w:rPr>
            </w:pPr>
            <w:r w:rsidRPr="00D95779">
              <w:rPr>
                <w:rFonts w:ascii="Arial" w:hAnsi="Arial" w:cs="Arial"/>
                <w:b/>
                <w:bCs/>
                <w:sz w:val="28"/>
                <w:szCs w:val="28"/>
              </w:rPr>
              <w:t>SESIÓN ORDINARIA 11 DE LA COMISIÓN EDILICIA PERMANENTE DE HACIENDA PÚBLICA Y PATRIMONIO MUNICIPAL.</w:t>
            </w:r>
          </w:p>
        </w:tc>
      </w:tr>
    </w:tbl>
    <w:p w14:paraId="37940F6E" w14:textId="77777777" w:rsidR="00FC7A96" w:rsidRPr="00D95779" w:rsidRDefault="00FC7A96" w:rsidP="00FC7A96">
      <w:pPr>
        <w:jc w:val="both"/>
        <w:rPr>
          <w:rFonts w:ascii="Arial" w:hAnsi="Arial" w:cs="Arial"/>
          <w:sz w:val="28"/>
          <w:szCs w:val="28"/>
        </w:rPr>
      </w:pPr>
    </w:p>
    <w:p w14:paraId="4620B8B1" w14:textId="77777777" w:rsidR="00FC7A96" w:rsidRDefault="00FC7A96" w:rsidP="00FC7A96">
      <w:pPr>
        <w:jc w:val="both"/>
        <w:rPr>
          <w:rFonts w:ascii="Arial" w:hAnsi="Arial" w:cs="Arial"/>
          <w:sz w:val="28"/>
          <w:szCs w:val="28"/>
        </w:rPr>
      </w:pPr>
    </w:p>
    <w:p w14:paraId="7438FCF4" w14:textId="204FD947" w:rsidR="00FC7A96" w:rsidRPr="00FC7A96" w:rsidRDefault="00FC7A96" w:rsidP="00FC7A96">
      <w:pPr>
        <w:jc w:val="both"/>
        <w:rPr>
          <w:rFonts w:ascii="Arial" w:hAnsi="Arial" w:cs="Arial"/>
          <w:sz w:val="28"/>
          <w:szCs w:val="28"/>
          <w:u w:val="single"/>
        </w:rPr>
      </w:pPr>
      <w:r w:rsidRPr="00FC7A96">
        <w:rPr>
          <w:rFonts w:ascii="Arial" w:hAnsi="Arial" w:cs="Arial"/>
          <w:b/>
          <w:bCs/>
          <w:sz w:val="28"/>
          <w:szCs w:val="28"/>
          <w:u w:val="single"/>
        </w:rPr>
        <w:t>Lugar, fecha y hora:</w:t>
      </w:r>
      <w:r w:rsidRPr="00FC7A96">
        <w:rPr>
          <w:rFonts w:ascii="Arial" w:hAnsi="Arial" w:cs="Arial"/>
          <w:sz w:val="28"/>
          <w:szCs w:val="28"/>
          <w:u w:val="single"/>
        </w:rPr>
        <w:t xml:space="preserve"> Sala María Elena Larios. </w:t>
      </w:r>
      <w:r>
        <w:rPr>
          <w:rFonts w:ascii="Arial" w:hAnsi="Arial" w:cs="Arial"/>
          <w:sz w:val="28"/>
          <w:szCs w:val="28"/>
          <w:u w:val="single"/>
        </w:rPr>
        <w:t xml:space="preserve">19 de </w:t>
      </w:r>
      <w:proofErr w:type="gramStart"/>
      <w:r>
        <w:rPr>
          <w:rFonts w:ascii="Arial" w:hAnsi="Arial" w:cs="Arial"/>
          <w:sz w:val="28"/>
          <w:szCs w:val="28"/>
          <w:u w:val="single"/>
        </w:rPr>
        <w:t>Mayo</w:t>
      </w:r>
      <w:proofErr w:type="gramEnd"/>
      <w:r>
        <w:rPr>
          <w:rFonts w:ascii="Arial" w:hAnsi="Arial" w:cs="Arial"/>
          <w:sz w:val="28"/>
          <w:szCs w:val="28"/>
          <w:u w:val="single"/>
        </w:rPr>
        <w:t xml:space="preserve"> de 2026. </w:t>
      </w:r>
      <w:r w:rsidRPr="00FC7A96">
        <w:rPr>
          <w:rFonts w:ascii="Arial" w:hAnsi="Arial" w:cs="Arial"/>
          <w:sz w:val="28"/>
          <w:szCs w:val="28"/>
          <w:u w:val="single"/>
        </w:rPr>
        <w:t xml:space="preserve">12:30 hrs. </w:t>
      </w:r>
    </w:p>
    <w:p w14:paraId="08341261" w14:textId="29491861" w:rsidR="00FC7A96" w:rsidRDefault="00FC7A96" w:rsidP="00FC7A96">
      <w:pPr>
        <w:jc w:val="both"/>
        <w:rPr>
          <w:rFonts w:ascii="Arial" w:hAnsi="Arial" w:cs="Arial"/>
          <w:sz w:val="28"/>
          <w:szCs w:val="28"/>
        </w:rPr>
      </w:pPr>
      <w:r>
        <w:rPr>
          <w:rFonts w:ascii="Arial" w:hAnsi="Arial" w:cs="Arial"/>
          <w:sz w:val="28"/>
          <w:szCs w:val="28"/>
        </w:rPr>
        <w:t xml:space="preserve">En uso de la voz: </w:t>
      </w:r>
    </w:p>
    <w:p w14:paraId="705A2DF2" w14:textId="77777777" w:rsidR="00FC7A96" w:rsidRDefault="00FC7A96" w:rsidP="00FC7A96">
      <w:pPr>
        <w:jc w:val="both"/>
        <w:rPr>
          <w:rFonts w:ascii="Arial" w:hAnsi="Arial" w:cs="Arial"/>
          <w:sz w:val="28"/>
          <w:szCs w:val="28"/>
        </w:rPr>
      </w:pPr>
      <w:r w:rsidRPr="00FC7A96">
        <w:rPr>
          <w:rFonts w:ascii="Arial" w:hAnsi="Arial" w:cs="Arial"/>
          <w:b/>
          <w:bCs/>
          <w:sz w:val="28"/>
          <w:szCs w:val="28"/>
        </w:rPr>
        <w:t>C. MIGUEL MARENTES.</w:t>
      </w:r>
      <w:r w:rsidRPr="00D95779">
        <w:rPr>
          <w:rFonts w:ascii="Arial" w:hAnsi="Arial" w:cs="Arial"/>
          <w:sz w:val="28"/>
          <w:szCs w:val="28"/>
        </w:rPr>
        <w:t xml:space="preserve"> </w:t>
      </w:r>
      <w:r>
        <w:rPr>
          <w:rFonts w:ascii="Arial" w:hAnsi="Arial" w:cs="Arial"/>
          <w:sz w:val="28"/>
          <w:szCs w:val="28"/>
        </w:rPr>
        <w:t xml:space="preserve">– </w:t>
      </w:r>
      <w:r w:rsidRPr="00D95779">
        <w:rPr>
          <w:rFonts w:ascii="Arial" w:hAnsi="Arial" w:cs="Arial"/>
          <w:sz w:val="28"/>
          <w:szCs w:val="28"/>
        </w:rPr>
        <w:t>Buenas tardes, compañeras, compañeros.</w:t>
      </w:r>
      <w:r>
        <w:rPr>
          <w:rFonts w:ascii="Arial" w:hAnsi="Arial" w:cs="Arial"/>
          <w:sz w:val="28"/>
          <w:szCs w:val="28"/>
        </w:rPr>
        <w:t xml:space="preserve"> </w:t>
      </w:r>
      <w:r w:rsidRPr="00D95779">
        <w:rPr>
          <w:rFonts w:ascii="Arial" w:hAnsi="Arial" w:cs="Arial"/>
          <w:sz w:val="28"/>
          <w:szCs w:val="28"/>
        </w:rPr>
        <w:t>Muchas gracias por atender esta convocatoria.</w:t>
      </w:r>
      <w:r>
        <w:rPr>
          <w:rFonts w:ascii="Arial" w:hAnsi="Arial" w:cs="Arial"/>
          <w:sz w:val="28"/>
          <w:szCs w:val="28"/>
        </w:rPr>
        <w:t xml:space="preserve"> </w:t>
      </w:r>
      <w:r w:rsidRPr="00D95779">
        <w:rPr>
          <w:rFonts w:ascii="Arial" w:hAnsi="Arial" w:cs="Arial"/>
          <w:sz w:val="28"/>
          <w:szCs w:val="28"/>
        </w:rPr>
        <w:t xml:space="preserve">Siendo las 12 </w:t>
      </w:r>
      <w:r>
        <w:rPr>
          <w:rFonts w:ascii="Arial" w:hAnsi="Arial" w:cs="Arial"/>
          <w:sz w:val="28"/>
          <w:szCs w:val="28"/>
        </w:rPr>
        <w:t xml:space="preserve">doce </w:t>
      </w:r>
      <w:r w:rsidRPr="00D95779">
        <w:rPr>
          <w:rFonts w:ascii="Arial" w:hAnsi="Arial" w:cs="Arial"/>
          <w:sz w:val="28"/>
          <w:szCs w:val="28"/>
        </w:rPr>
        <w:t>horas 47</w:t>
      </w:r>
      <w:r>
        <w:rPr>
          <w:rFonts w:ascii="Arial" w:hAnsi="Arial" w:cs="Arial"/>
          <w:sz w:val="28"/>
          <w:szCs w:val="28"/>
        </w:rPr>
        <w:t xml:space="preserve"> cuarenta y siete </w:t>
      </w:r>
      <w:r w:rsidRPr="00D95779">
        <w:rPr>
          <w:rFonts w:ascii="Arial" w:hAnsi="Arial" w:cs="Arial"/>
          <w:sz w:val="28"/>
          <w:szCs w:val="28"/>
        </w:rPr>
        <w:t>minutos de este día martes 19</w:t>
      </w:r>
      <w:r>
        <w:rPr>
          <w:rFonts w:ascii="Arial" w:hAnsi="Arial" w:cs="Arial"/>
          <w:sz w:val="28"/>
          <w:szCs w:val="28"/>
        </w:rPr>
        <w:t xml:space="preserve"> diecinueve </w:t>
      </w:r>
      <w:r w:rsidRPr="00D95779">
        <w:rPr>
          <w:rFonts w:ascii="Arial" w:hAnsi="Arial" w:cs="Arial"/>
          <w:sz w:val="28"/>
          <w:szCs w:val="28"/>
        </w:rPr>
        <w:t>de mayo 2026</w:t>
      </w:r>
      <w:r>
        <w:rPr>
          <w:rFonts w:ascii="Arial" w:hAnsi="Arial" w:cs="Arial"/>
          <w:sz w:val="28"/>
          <w:szCs w:val="28"/>
        </w:rPr>
        <w:t xml:space="preserve"> dos mil veintiséis</w:t>
      </w:r>
      <w:r w:rsidRPr="00D95779">
        <w:rPr>
          <w:rFonts w:ascii="Arial" w:hAnsi="Arial" w:cs="Arial"/>
          <w:sz w:val="28"/>
          <w:szCs w:val="28"/>
        </w:rPr>
        <w:t xml:space="preserve"> damos inicio a esta o</w:t>
      </w:r>
      <w:r>
        <w:rPr>
          <w:rFonts w:ascii="Arial" w:hAnsi="Arial" w:cs="Arial"/>
          <w:sz w:val="28"/>
          <w:szCs w:val="28"/>
        </w:rPr>
        <w:t xml:space="preserve">nceava </w:t>
      </w:r>
      <w:r w:rsidRPr="00D95779">
        <w:rPr>
          <w:rFonts w:ascii="Arial" w:hAnsi="Arial" w:cs="Arial"/>
          <w:sz w:val="28"/>
          <w:szCs w:val="28"/>
        </w:rPr>
        <w:t>sesión</w:t>
      </w:r>
      <w:r>
        <w:rPr>
          <w:rFonts w:ascii="Arial" w:hAnsi="Arial" w:cs="Arial"/>
          <w:sz w:val="28"/>
          <w:szCs w:val="28"/>
        </w:rPr>
        <w:t xml:space="preserve"> </w:t>
      </w:r>
      <w:r w:rsidRPr="00D95779">
        <w:rPr>
          <w:rFonts w:ascii="Arial" w:hAnsi="Arial" w:cs="Arial"/>
          <w:sz w:val="28"/>
          <w:szCs w:val="28"/>
        </w:rPr>
        <w:t xml:space="preserve">ordinaria de la Comisión de </w:t>
      </w:r>
      <w:proofErr w:type="gramStart"/>
      <w:r>
        <w:rPr>
          <w:rFonts w:ascii="Arial" w:hAnsi="Arial" w:cs="Arial"/>
          <w:sz w:val="28"/>
          <w:szCs w:val="28"/>
        </w:rPr>
        <w:t>Edilicia</w:t>
      </w:r>
      <w:proofErr w:type="gramEnd"/>
      <w:r w:rsidRPr="00D95779">
        <w:rPr>
          <w:rFonts w:ascii="Arial" w:hAnsi="Arial" w:cs="Arial"/>
          <w:sz w:val="28"/>
          <w:szCs w:val="28"/>
        </w:rPr>
        <w:t xml:space="preserve"> Permanente de Hacienda Pública y Patrimonio Municipal.</w:t>
      </w:r>
    </w:p>
    <w:p w14:paraId="4EA1A056" w14:textId="52FF145D" w:rsidR="00FC7A96" w:rsidRDefault="00FC7A96" w:rsidP="00FC7A96">
      <w:pPr>
        <w:jc w:val="both"/>
        <w:rPr>
          <w:rFonts w:ascii="Arial" w:hAnsi="Arial" w:cs="Arial"/>
          <w:sz w:val="28"/>
          <w:szCs w:val="28"/>
        </w:rPr>
      </w:pPr>
      <w:r w:rsidRPr="00C36131">
        <w:rPr>
          <w:rFonts w:ascii="Arial" w:hAnsi="Arial" w:cs="Arial"/>
          <w:b/>
          <w:bCs/>
          <w:sz w:val="28"/>
          <w:szCs w:val="28"/>
        </w:rPr>
        <w:t>PRIMER PUNTO</w:t>
      </w:r>
      <w:r>
        <w:rPr>
          <w:rFonts w:ascii="Arial" w:hAnsi="Arial" w:cs="Arial"/>
          <w:b/>
          <w:bCs/>
          <w:sz w:val="28"/>
          <w:szCs w:val="28"/>
        </w:rPr>
        <w:t xml:space="preserve">. - </w:t>
      </w:r>
      <w:r w:rsidRPr="00D95779">
        <w:rPr>
          <w:rFonts w:ascii="Arial" w:hAnsi="Arial" w:cs="Arial"/>
          <w:sz w:val="28"/>
          <w:szCs w:val="28"/>
        </w:rPr>
        <w:t xml:space="preserve"> </w:t>
      </w:r>
      <w:r>
        <w:rPr>
          <w:rFonts w:ascii="Arial" w:hAnsi="Arial" w:cs="Arial"/>
          <w:sz w:val="28"/>
          <w:szCs w:val="28"/>
        </w:rPr>
        <w:t>P</w:t>
      </w:r>
      <w:r w:rsidRPr="00D95779">
        <w:rPr>
          <w:rFonts w:ascii="Arial" w:hAnsi="Arial" w:cs="Arial"/>
          <w:sz w:val="28"/>
          <w:szCs w:val="28"/>
        </w:rPr>
        <w:t>rimer punto va a pasar lista de asistencia.</w:t>
      </w:r>
      <w:r>
        <w:rPr>
          <w:rFonts w:ascii="Arial" w:hAnsi="Arial" w:cs="Arial"/>
          <w:sz w:val="28"/>
          <w:szCs w:val="28"/>
        </w:rPr>
        <w:t xml:space="preserve"> </w:t>
      </w:r>
      <w:r w:rsidRPr="00D95779">
        <w:rPr>
          <w:rFonts w:ascii="Arial" w:hAnsi="Arial" w:cs="Arial"/>
          <w:sz w:val="28"/>
          <w:szCs w:val="28"/>
        </w:rPr>
        <w:t>Ciudadana Claudia Marg</w:t>
      </w:r>
      <w:r>
        <w:rPr>
          <w:rFonts w:ascii="Arial" w:hAnsi="Arial" w:cs="Arial"/>
          <w:sz w:val="28"/>
          <w:szCs w:val="28"/>
        </w:rPr>
        <w:t>arita</w:t>
      </w:r>
      <w:r w:rsidRPr="00D95779">
        <w:rPr>
          <w:rFonts w:ascii="Arial" w:hAnsi="Arial" w:cs="Arial"/>
          <w:sz w:val="28"/>
          <w:szCs w:val="28"/>
        </w:rPr>
        <w:t xml:space="preserve"> R</w:t>
      </w:r>
      <w:r>
        <w:rPr>
          <w:rFonts w:ascii="Arial" w:hAnsi="Arial" w:cs="Arial"/>
          <w:sz w:val="28"/>
          <w:szCs w:val="28"/>
        </w:rPr>
        <w:t>o</w:t>
      </w:r>
      <w:r w:rsidRPr="00D95779">
        <w:rPr>
          <w:rFonts w:ascii="Arial" w:hAnsi="Arial" w:cs="Arial"/>
          <w:sz w:val="28"/>
          <w:szCs w:val="28"/>
        </w:rPr>
        <w:t xml:space="preserve">bles Gómez, </w:t>
      </w:r>
      <w:r w:rsidRPr="00FC7A96">
        <w:rPr>
          <w:rFonts w:ascii="Arial" w:hAnsi="Arial" w:cs="Arial"/>
          <w:b/>
          <w:bCs/>
          <w:sz w:val="28"/>
          <w:szCs w:val="28"/>
          <w:u w:val="single"/>
        </w:rPr>
        <w:t>presente</w:t>
      </w:r>
      <w:r w:rsidRPr="00D95779">
        <w:rPr>
          <w:rFonts w:ascii="Arial" w:hAnsi="Arial" w:cs="Arial"/>
          <w:sz w:val="28"/>
          <w:szCs w:val="28"/>
        </w:rPr>
        <w:t>.</w:t>
      </w:r>
      <w:r>
        <w:rPr>
          <w:rFonts w:ascii="Arial" w:hAnsi="Arial" w:cs="Arial"/>
          <w:sz w:val="28"/>
          <w:szCs w:val="28"/>
        </w:rPr>
        <w:t xml:space="preserve"> </w:t>
      </w:r>
      <w:r w:rsidRPr="00D95779">
        <w:rPr>
          <w:rFonts w:ascii="Arial" w:hAnsi="Arial" w:cs="Arial"/>
          <w:sz w:val="28"/>
          <w:szCs w:val="28"/>
        </w:rPr>
        <w:t xml:space="preserve">Ciudadana María Romero Rodríguez, </w:t>
      </w:r>
      <w:r w:rsidRPr="00FC7A96">
        <w:rPr>
          <w:rFonts w:ascii="Arial" w:hAnsi="Arial" w:cs="Arial"/>
          <w:b/>
          <w:bCs/>
          <w:sz w:val="28"/>
          <w:szCs w:val="28"/>
          <w:u w:val="single"/>
        </w:rPr>
        <w:t>presente</w:t>
      </w:r>
      <w:r w:rsidRPr="00D95779">
        <w:rPr>
          <w:rFonts w:ascii="Arial" w:hAnsi="Arial" w:cs="Arial"/>
          <w:sz w:val="28"/>
          <w:szCs w:val="28"/>
        </w:rPr>
        <w:t>.</w:t>
      </w:r>
      <w:r>
        <w:rPr>
          <w:rFonts w:ascii="Arial" w:hAnsi="Arial" w:cs="Arial"/>
          <w:sz w:val="28"/>
          <w:szCs w:val="28"/>
        </w:rPr>
        <w:t xml:space="preserve"> </w:t>
      </w:r>
      <w:r w:rsidRPr="00D95779">
        <w:rPr>
          <w:rFonts w:ascii="Arial" w:hAnsi="Arial" w:cs="Arial"/>
          <w:sz w:val="28"/>
          <w:szCs w:val="28"/>
        </w:rPr>
        <w:t xml:space="preserve">Ciudadano José Bertín Chávez Vargas, </w:t>
      </w:r>
      <w:r w:rsidRPr="00FC7A96">
        <w:rPr>
          <w:rFonts w:ascii="Arial" w:hAnsi="Arial" w:cs="Arial"/>
          <w:b/>
          <w:bCs/>
          <w:sz w:val="28"/>
          <w:szCs w:val="28"/>
          <w:u w:val="single"/>
        </w:rPr>
        <w:t>presente</w:t>
      </w:r>
      <w:r w:rsidRPr="00D95779">
        <w:rPr>
          <w:rFonts w:ascii="Arial" w:hAnsi="Arial" w:cs="Arial"/>
          <w:sz w:val="28"/>
          <w:szCs w:val="28"/>
        </w:rPr>
        <w:t>.</w:t>
      </w:r>
      <w:r>
        <w:rPr>
          <w:rFonts w:ascii="Arial" w:hAnsi="Arial" w:cs="Arial"/>
          <w:sz w:val="28"/>
          <w:szCs w:val="28"/>
        </w:rPr>
        <w:t xml:space="preserve"> </w:t>
      </w:r>
      <w:r w:rsidRPr="00D95779">
        <w:rPr>
          <w:rFonts w:ascii="Arial" w:hAnsi="Arial" w:cs="Arial"/>
          <w:sz w:val="28"/>
          <w:szCs w:val="28"/>
        </w:rPr>
        <w:t xml:space="preserve">Ciudadano Gustavo López Sandoval, </w:t>
      </w:r>
      <w:r w:rsidRPr="00FC7A96">
        <w:rPr>
          <w:rFonts w:ascii="Arial" w:hAnsi="Arial" w:cs="Arial"/>
          <w:b/>
          <w:bCs/>
          <w:sz w:val="28"/>
          <w:szCs w:val="28"/>
          <w:u w:val="single"/>
        </w:rPr>
        <w:t>presente</w:t>
      </w:r>
      <w:r w:rsidRPr="00D95779">
        <w:rPr>
          <w:rFonts w:ascii="Arial" w:hAnsi="Arial" w:cs="Arial"/>
          <w:sz w:val="28"/>
          <w:szCs w:val="28"/>
        </w:rPr>
        <w:t>.</w:t>
      </w:r>
      <w:r>
        <w:rPr>
          <w:rFonts w:ascii="Arial" w:hAnsi="Arial" w:cs="Arial"/>
          <w:sz w:val="28"/>
          <w:szCs w:val="28"/>
        </w:rPr>
        <w:t xml:space="preserve"> </w:t>
      </w:r>
      <w:r w:rsidRPr="00D95779">
        <w:rPr>
          <w:rFonts w:ascii="Arial" w:hAnsi="Arial" w:cs="Arial"/>
          <w:sz w:val="28"/>
          <w:szCs w:val="28"/>
        </w:rPr>
        <w:t xml:space="preserve">Y el de la voz, ciudadano Miguel Marentes, </w:t>
      </w:r>
      <w:r w:rsidRPr="00FC7A96">
        <w:rPr>
          <w:rFonts w:ascii="Arial" w:hAnsi="Arial" w:cs="Arial"/>
          <w:b/>
          <w:bCs/>
          <w:sz w:val="28"/>
          <w:szCs w:val="28"/>
          <w:u w:val="single"/>
        </w:rPr>
        <w:t>presente.</w:t>
      </w:r>
      <w:r w:rsidRPr="00D95779">
        <w:rPr>
          <w:rFonts w:ascii="Arial" w:hAnsi="Arial" w:cs="Arial"/>
          <w:sz w:val="28"/>
          <w:szCs w:val="28"/>
        </w:rPr>
        <w:t xml:space="preserve"> Por lo que</w:t>
      </w:r>
      <w:r>
        <w:rPr>
          <w:rFonts w:ascii="Arial" w:hAnsi="Arial" w:cs="Arial"/>
          <w:sz w:val="28"/>
          <w:szCs w:val="28"/>
        </w:rPr>
        <w:t>,</w:t>
      </w:r>
      <w:r w:rsidRPr="00D95779">
        <w:rPr>
          <w:rFonts w:ascii="Arial" w:hAnsi="Arial" w:cs="Arial"/>
          <w:sz w:val="28"/>
          <w:szCs w:val="28"/>
        </w:rPr>
        <w:t xml:space="preserve"> habiendo cinco integrantes de cinco de esta comisión declaramos </w:t>
      </w:r>
      <w:r w:rsidRPr="00FC7A96">
        <w:rPr>
          <w:rFonts w:ascii="Arial" w:hAnsi="Arial" w:cs="Arial"/>
          <w:b/>
          <w:bCs/>
          <w:sz w:val="28"/>
          <w:szCs w:val="28"/>
          <w:u w:val="single"/>
        </w:rPr>
        <w:t>la existencia del</w:t>
      </w:r>
      <w:r w:rsidRPr="00FC7A96">
        <w:rPr>
          <w:rFonts w:ascii="Arial" w:hAnsi="Arial" w:cs="Arial"/>
          <w:b/>
          <w:bCs/>
          <w:sz w:val="28"/>
          <w:szCs w:val="28"/>
          <w:u w:val="single"/>
        </w:rPr>
        <w:t xml:space="preserve"> quórum legal</w:t>
      </w:r>
      <w:r w:rsidRPr="00D95779">
        <w:rPr>
          <w:rFonts w:ascii="Arial" w:hAnsi="Arial" w:cs="Arial"/>
          <w:sz w:val="28"/>
          <w:szCs w:val="28"/>
        </w:rPr>
        <w:t xml:space="preserve"> e inicio a esta sesión ordinaria</w:t>
      </w:r>
      <w:r>
        <w:rPr>
          <w:rFonts w:ascii="Arial" w:hAnsi="Arial" w:cs="Arial"/>
          <w:sz w:val="28"/>
          <w:szCs w:val="28"/>
        </w:rPr>
        <w:t xml:space="preserve">: </w:t>
      </w:r>
    </w:p>
    <w:p w14:paraId="2990F429" w14:textId="77777777" w:rsidR="00FC7A96" w:rsidRDefault="00FC7A96" w:rsidP="00FC7A96">
      <w:pPr>
        <w:jc w:val="both"/>
        <w:rPr>
          <w:rFonts w:ascii="Arial" w:hAnsi="Arial" w:cs="Arial"/>
          <w:sz w:val="28"/>
          <w:szCs w:val="28"/>
        </w:rPr>
      </w:pPr>
    </w:p>
    <w:tbl>
      <w:tblPr>
        <w:tblStyle w:val="Tablaconcuadrcula"/>
        <w:tblW w:w="9634" w:type="dxa"/>
        <w:tblLook w:val="04A0" w:firstRow="1" w:lastRow="0" w:firstColumn="1" w:lastColumn="0" w:noHBand="0" w:noVBand="1"/>
      </w:tblPr>
      <w:tblGrid>
        <w:gridCol w:w="9634"/>
      </w:tblGrid>
      <w:tr w:rsidR="00FC7A96" w14:paraId="742D09AF" w14:textId="77777777" w:rsidTr="00FC7A96">
        <w:tc>
          <w:tcPr>
            <w:tcW w:w="9634" w:type="dxa"/>
          </w:tcPr>
          <w:p w14:paraId="38F39878" w14:textId="77777777" w:rsidR="00FC7A96" w:rsidRPr="00595683" w:rsidRDefault="00FC7A96" w:rsidP="00CE140D">
            <w:pPr>
              <w:jc w:val="center"/>
              <w:rPr>
                <w:rFonts w:ascii="Arial" w:hAnsi="Arial" w:cs="Arial"/>
                <w:b/>
                <w:bCs/>
                <w:sz w:val="28"/>
                <w:szCs w:val="28"/>
              </w:rPr>
            </w:pPr>
            <w:r w:rsidRPr="00595683">
              <w:rPr>
                <w:rFonts w:ascii="Arial" w:hAnsi="Arial" w:cs="Arial"/>
                <w:b/>
                <w:bCs/>
                <w:sz w:val="28"/>
                <w:szCs w:val="28"/>
              </w:rPr>
              <w:t>LISTA DE ASISTENCIA</w:t>
            </w:r>
          </w:p>
        </w:tc>
      </w:tr>
    </w:tbl>
    <w:p w14:paraId="7ED97375" w14:textId="77777777" w:rsidR="00FC7A96" w:rsidRPr="00FC7A96" w:rsidRDefault="00FC7A96" w:rsidP="00FC7A96">
      <w:pPr>
        <w:jc w:val="both"/>
        <w:rPr>
          <w:rFonts w:ascii="Arial" w:hAnsi="Arial" w:cs="Arial"/>
          <w:sz w:val="16"/>
          <w:szCs w:val="16"/>
        </w:rPr>
      </w:pPr>
    </w:p>
    <w:tbl>
      <w:tblPr>
        <w:tblStyle w:val="Tablaconcuadrcula"/>
        <w:tblpPr w:leftFromText="141" w:rightFromText="141" w:vertAnchor="text" w:horzAnchor="margin" w:tblpXSpec="center" w:tblpY="20"/>
        <w:tblW w:w="9493" w:type="dxa"/>
        <w:tblLayout w:type="fixed"/>
        <w:tblLook w:val="04A0" w:firstRow="1" w:lastRow="0" w:firstColumn="1" w:lastColumn="0" w:noHBand="0" w:noVBand="1"/>
      </w:tblPr>
      <w:tblGrid>
        <w:gridCol w:w="5098"/>
        <w:gridCol w:w="1701"/>
        <w:gridCol w:w="993"/>
        <w:gridCol w:w="1701"/>
      </w:tblGrid>
      <w:tr w:rsidR="00FC7A96" w:rsidRPr="00FC7A96" w14:paraId="75569A53" w14:textId="77777777" w:rsidTr="00CE140D">
        <w:trPr>
          <w:trHeight w:val="699"/>
        </w:trPr>
        <w:tc>
          <w:tcPr>
            <w:tcW w:w="5098" w:type="dxa"/>
          </w:tcPr>
          <w:p w14:paraId="772F5D7D" w14:textId="77777777" w:rsidR="00FC7A96" w:rsidRPr="00FC7A96" w:rsidRDefault="00FC7A96" w:rsidP="00CE140D">
            <w:pPr>
              <w:spacing w:line="276" w:lineRule="auto"/>
              <w:jc w:val="both"/>
              <w:rPr>
                <w:rFonts w:ascii="Arial" w:hAnsi="Arial" w:cs="Arial"/>
                <w:b/>
                <w:bCs/>
                <w:sz w:val="16"/>
                <w:szCs w:val="16"/>
              </w:rPr>
            </w:pPr>
            <w:r w:rsidRPr="00FC7A96">
              <w:rPr>
                <w:rFonts w:ascii="Arial" w:hAnsi="Arial" w:cs="Arial"/>
                <w:b/>
                <w:bCs/>
                <w:sz w:val="16"/>
                <w:szCs w:val="16"/>
              </w:rPr>
              <w:t>Nombre</w:t>
            </w:r>
          </w:p>
        </w:tc>
        <w:tc>
          <w:tcPr>
            <w:tcW w:w="1701" w:type="dxa"/>
          </w:tcPr>
          <w:p w14:paraId="6F228CB4" w14:textId="77777777" w:rsidR="00FC7A96" w:rsidRPr="00FC7A96" w:rsidRDefault="00FC7A96" w:rsidP="00CE140D">
            <w:pPr>
              <w:spacing w:line="276" w:lineRule="auto"/>
              <w:jc w:val="both"/>
              <w:rPr>
                <w:rFonts w:ascii="Arial" w:hAnsi="Arial" w:cs="Arial"/>
                <w:b/>
                <w:bCs/>
                <w:sz w:val="16"/>
                <w:szCs w:val="16"/>
              </w:rPr>
            </w:pPr>
            <w:r w:rsidRPr="00FC7A96">
              <w:rPr>
                <w:rFonts w:ascii="Arial" w:hAnsi="Arial" w:cs="Arial"/>
                <w:b/>
                <w:bCs/>
                <w:sz w:val="16"/>
                <w:szCs w:val="16"/>
              </w:rPr>
              <w:t>Asistencia</w:t>
            </w:r>
          </w:p>
        </w:tc>
        <w:tc>
          <w:tcPr>
            <w:tcW w:w="993" w:type="dxa"/>
          </w:tcPr>
          <w:p w14:paraId="1B7CBED1" w14:textId="77777777" w:rsidR="00FC7A96" w:rsidRPr="00FC7A96" w:rsidRDefault="00FC7A96" w:rsidP="00CE140D">
            <w:pPr>
              <w:spacing w:line="276" w:lineRule="auto"/>
              <w:jc w:val="both"/>
              <w:rPr>
                <w:rFonts w:ascii="Arial" w:hAnsi="Arial" w:cs="Arial"/>
                <w:b/>
                <w:bCs/>
                <w:sz w:val="16"/>
                <w:szCs w:val="16"/>
              </w:rPr>
            </w:pPr>
            <w:r w:rsidRPr="00FC7A96">
              <w:rPr>
                <w:rFonts w:ascii="Arial" w:hAnsi="Arial" w:cs="Arial"/>
                <w:b/>
                <w:bCs/>
                <w:sz w:val="16"/>
                <w:szCs w:val="16"/>
              </w:rPr>
              <w:t>Falta</w:t>
            </w:r>
          </w:p>
        </w:tc>
        <w:tc>
          <w:tcPr>
            <w:tcW w:w="1701" w:type="dxa"/>
          </w:tcPr>
          <w:p w14:paraId="1BB12148" w14:textId="77777777" w:rsidR="00FC7A96" w:rsidRPr="00FC7A96" w:rsidRDefault="00FC7A96" w:rsidP="00CE140D">
            <w:pPr>
              <w:spacing w:line="276" w:lineRule="auto"/>
              <w:jc w:val="center"/>
              <w:rPr>
                <w:rFonts w:ascii="Arial" w:hAnsi="Arial" w:cs="Arial"/>
                <w:b/>
                <w:bCs/>
                <w:sz w:val="16"/>
                <w:szCs w:val="16"/>
              </w:rPr>
            </w:pPr>
            <w:r w:rsidRPr="00FC7A96">
              <w:rPr>
                <w:rFonts w:ascii="Arial" w:hAnsi="Arial" w:cs="Arial"/>
                <w:b/>
                <w:bCs/>
                <w:sz w:val="16"/>
                <w:szCs w:val="16"/>
              </w:rPr>
              <w:t>Falta Justificada</w:t>
            </w:r>
          </w:p>
        </w:tc>
      </w:tr>
      <w:tr w:rsidR="00FC7A96" w:rsidRPr="00FC7A96" w14:paraId="20DB529C" w14:textId="77777777" w:rsidTr="00CE140D">
        <w:tc>
          <w:tcPr>
            <w:tcW w:w="5098" w:type="dxa"/>
          </w:tcPr>
          <w:p w14:paraId="166B53D2" w14:textId="77777777" w:rsidR="00FC7A96" w:rsidRPr="00FC7A96" w:rsidRDefault="00FC7A96" w:rsidP="00CE140D">
            <w:pPr>
              <w:spacing w:line="276" w:lineRule="auto"/>
              <w:jc w:val="both"/>
              <w:rPr>
                <w:rFonts w:ascii="Arial" w:hAnsi="Arial" w:cs="Arial"/>
                <w:sz w:val="16"/>
                <w:szCs w:val="16"/>
              </w:rPr>
            </w:pPr>
            <w:r w:rsidRPr="00FC7A96">
              <w:rPr>
                <w:rFonts w:ascii="Arial" w:hAnsi="Arial" w:cs="Arial"/>
                <w:sz w:val="16"/>
                <w:szCs w:val="16"/>
              </w:rPr>
              <w:t>C. CLAUDIA MARGARITA ROBLES GÓMEZ</w:t>
            </w:r>
          </w:p>
        </w:tc>
        <w:tc>
          <w:tcPr>
            <w:tcW w:w="1701" w:type="dxa"/>
          </w:tcPr>
          <w:p w14:paraId="2E7B67E5" w14:textId="77777777" w:rsidR="00FC7A96" w:rsidRPr="00FC7A96" w:rsidRDefault="00FC7A96" w:rsidP="00CE140D">
            <w:pPr>
              <w:spacing w:line="276" w:lineRule="auto"/>
              <w:jc w:val="center"/>
              <w:rPr>
                <w:rFonts w:ascii="Arial" w:hAnsi="Arial" w:cs="Arial"/>
                <w:sz w:val="16"/>
                <w:szCs w:val="16"/>
              </w:rPr>
            </w:pPr>
            <w:r w:rsidRPr="00FC7A96">
              <w:rPr>
                <w:bCs/>
                <w:noProof/>
                <w:sz w:val="16"/>
                <w:szCs w:val="16"/>
              </w:rPr>
              <w:drawing>
                <wp:inline distT="0" distB="0" distL="0" distR="0" wp14:anchorId="48D5DA08" wp14:editId="4F1A4124">
                  <wp:extent cx="201295" cy="201295"/>
                  <wp:effectExtent l="0" t="0" r="8255" b="8255"/>
                  <wp:docPr id="78477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993" w:type="dxa"/>
          </w:tcPr>
          <w:p w14:paraId="4F4D9668" w14:textId="77777777" w:rsidR="00FC7A96" w:rsidRPr="00FC7A96" w:rsidRDefault="00FC7A96" w:rsidP="00CE140D">
            <w:pPr>
              <w:spacing w:line="276" w:lineRule="auto"/>
              <w:jc w:val="center"/>
              <w:rPr>
                <w:rFonts w:ascii="Arial" w:hAnsi="Arial" w:cs="Arial"/>
                <w:sz w:val="16"/>
                <w:szCs w:val="16"/>
              </w:rPr>
            </w:pPr>
          </w:p>
        </w:tc>
        <w:tc>
          <w:tcPr>
            <w:tcW w:w="1701" w:type="dxa"/>
          </w:tcPr>
          <w:p w14:paraId="6E8FE1EE" w14:textId="77777777" w:rsidR="00FC7A96" w:rsidRPr="00FC7A96" w:rsidRDefault="00FC7A96" w:rsidP="00CE140D">
            <w:pPr>
              <w:spacing w:line="276" w:lineRule="auto"/>
              <w:jc w:val="both"/>
              <w:rPr>
                <w:rFonts w:ascii="Arial" w:hAnsi="Arial" w:cs="Arial"/>
                <w:sz w:val="16"/>
                <w:szCs w:val="16"/>
              </w:rPr>
            </w:pPr>
          </w:p>
        </w:tc>
      </w:tr>
      <w:tr w:rsidR="00FC7A96" w:rsidRPr="00FC7A96" w14:paraId="1D2A036B" w14:textId="77777777" w:rsidTr="00CE140D">
        <w:tc>
          <w:tcPr>
            <w:tcW w:w="5098" w:type="dxa"/>
          </w:tcPr>
          <w:p w14:paraId="18FCFAEC" w14:textId="77777777" w:rsidR="00FC7A96" w:rsidRPr="00FC7A96" w:rsidRDefault="00FC7A96" w:rsidP="00CE140D">
            <w:pPr>
              <w:spacing w:line="276" w:lineRule="auto"/>
              <w:jc w:val="both"/>
              <w:rPr>
                <w:rFonts w:ascii="Arial" w:hAnsi="Arial" w:cs="Arial"/>
                <w:sz w:val="16"/>
                <w:szCs w:val="16"/>
              </w:rPr>
            </w:pPr>
            <w:r w:rsidRPr="00FC7A96">
              <w:rPr>
                <w:rFonts w:ascii="Arial" w:hAnsi="Arial" w:cs="Arial"/>
                <w:sz w:val="16"/>
                <w:szCs w:val="16"/>
              </w:rPr>
              <w:t>C. MARÍA ROMERO RODRÍGUEZ</w:t>
            </w:r>
          </w:p>
        </w:tc>
        <w:tc>
          <w:tcPr>
            <w:tcW w:w="1701" w:type="dxa"/>
          </w:tcPr>
          <w:p w14:paraId="3C32F7D1" w14:textId="77777777" w:rsidR="00FC7A96" w:rsidRPr="00FC7A96" w:rsidRDefault="00FC7A96" w:rsidP="00CE140D">
            <w:pPr>
              <w:spacing w:line="276" w:lineRule="auto"/>
              <w:jc w:val="center"/>
              <w:rPr>
                <w:rFonts w:ascii="Arial" w:hAnsi="Arial" w:cs="Arial"/>
                <w:sz w:val="16"/>
                <w:szCs w:val="16"/>
              </w:rPr>
            </w:pPr>
            <w:r w:rsidRPr="00FC7A96">
              <w:rPr>
                <w:bCs/>
                <w:noProof/>
                <w:sz w:val="16"/>
                <w:szCs w:val="16"/>
              </w:rPr>
              <w:drawing>
                <wp:inline distT="0" distB="0" distL="0" distR="0" wp14:anchorId="3D41F2EC" wp14:editId="26111058">
                  <wp:extent cx="201295" cy="201295"/>
                  <wp:effectExtent l="0" t="0" r="8255" b="8255"/>
                  <wp:docPr id="20913956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993" w:type="dxa"/>
          </w:tcPr>
          <w:p w14:paraId="0A59DCBA" w14:textId="77777777" w:rsidR="00FC7A96" w:rsidRPr="00FC7A96" w:rsidRDefault="00FC7A96" w:rsidP="00CE140D">
            <w:pPr>
              <w:spacing w:line="276" w:lineRule="auto"/>
              <w:jc w:val="center"/>
              <w:rPr>
                <w:rFonts w:ascii="Arial" w:hAnsi="Arial" w:cs="Arial"/>
                <w:sz w:val="16"/>
                <w:szCs w:val="16"/>
              </w:rPr>
            </w:pPr>
          </w:p>
        </w:tc>
        <w:tc>
          <w:tcPr>
            <w:tcW w:w="1701" w:type="dxa"/>
          </w:tcPr>
          <w:p w14:paraId="34759035" w14:textId="77777777" w:rsidR="00FC7A96" w:rsidRPr="00FC7A96" w:rsidRDefault="00FC7A96" w:rsidP="00CE140D">
            <w:pPr>
              <w:spacing w:line="276" w:lineRule="auto"/>
              <w:jc w:val="both"/>
              <w:rPr>
                <w:rFonts w:ascii="Arial" w:hAnsi="Arial" w:cs="Arial"/>
                <w:sz w:val="16"/>
                <w:szCs w:val="16"/>
              </w:rPr>
            </w:pPr>
          </w:p>
        </w:tc>
      </w:tr>
      <w:tr w:rsidR="00FC7A96" w:rsidRPr="00FC7A96" w14:paraId="5B987DAD" w14:textId="77777777" w:rsidTr="00CE140D">
        <w:tc>
          <w:tcPr>
            <w:tcW w:w="5098" w:type="dxa"/>
          </w:tcPr>
          <w:p w14:paraId="6FD1E241" w14:textId="77777777" w:rsidR="00FC7A96" w:rsidRPr="00FC7A96" w:rsidRDefault="00FC7A96" w:rsidP="00CE140D">
            <w:pPr>
              <w:spacing w:line="276" w:lineRule="auto"/>
              <w:jc w:val="both"/>
              <w:rPr>
                <w:rFonts w:ascii="Arial" w:hAnsi="Arial" w:cs="Arial"/>
                <w:sz w:val="16"/>
                <w:szCs w:val="16"/>
              </w:rPr>
            </w:pPr>
            <w:r w:rsidRPr="00FC7A96">
              <w:rPr>
                <w:rFonts w:ascii="Arial" w:hAnsi="Arial" w:cs="Arial"/>
                <w:sz w:val="16"/>
                <w:szCs w:val="16"/>
              </w:rPr>
              <w:t>C. JOSÉ BERTIN CHÁVEZ VARGAS</w:t>
            </w:r>
          </w:p>
        </w:tc>
        <w:tc>
          <w:tcPr>
            <w:tcW w:w="1701" w:type="dxa"/>
          </w:tcPr>
          <w:p w14:paraId="61E1D544" w14:textId="77777777" w:rsidR="00FC7A96" w:rsidRPr="00FC7A96" w:rsidRDefault="00FC7A96" w:rsidP="00CE140D">
            <w:pPr>
              <w:spacing w:line="276" w:lineRule="auto"/>
              <w:jc w:val="center"/>
              <w:rPr>
                <w:rFonts w:ascii="Arial" w:hAnsi="Arial" w:cs="Arial"/>
                <w:sz w:val="16"/>
                <w:szCs w:val="16"/>
              </w:rPr>
            </w:pPr>
            <w:r w:rsidRPr="00FC7A96">
              <w:rPr>
                <w:bCs/>
                <w:noProof/>
                <w:sz w:val="16"/>
                <w:szCs w:val="16"/>
              </w:rPr>
              <w:drawing>
                <wp:inline distT="0" distB="0" distL="0" distR="0" wp14:anchorId="77ACB3D1" wp14:editId="377B4D71">
                  <wp:extent cx="201295" cy="201295"/>
                  <wp:effectExtent l="0" t="0" r="8255" b="8255"/>
                  <wp:docPr id="2404544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993" w:type="dxa"/>
          </w:tcPr>
          <w:p w14:paraId="2FBF8312" w14:textId="77777777" w:rsidR="00FC7A96" w:rsidRPr="00FC7A96" w:rsidRDefault="00FC7A96" w:rsidP="00CE140D">
            <w:pPr>
              <w:spacing w:line="276" w:lineRule="auto"/>
              <w:jc w:val="center"/>
              <w:rPr>
                <w:rFonts w:ascii="Arial" w:hAnsi="Arial" w:cs="Arial"/>
                <w:sz w:val="16"/>
                <w:szCs w:val="16"/>
              </w:rPr>
            </w:pPr>
          </w:p>
        </w:tc>
        <w:tc>
          <w:tcPr>
            <w:tcW w:w="1701" w:type="dxa"/>
          </w:tcPr>
          <w:p w14:paraId="61141C8F" w14:textId="77777777" w:rsidR="00FC7A96" w:rsidRPr="00FC7A96" w:rsidRDefault="00FC7A96" w:rsidP="00CE140D">
            <w:pPr>
              <w:spacing w:line="276" w:lineRule="auto"/>
              <w:jc w:val="both"/>
              <w:rPr>
                <w:rFonts w:ascii="Arial" w:hAnsi="Arial" w:cs="Arial"/>
                <w:sz w:val="16"/>
                <w:szCs w:val="16"/>
              </w:rPr>
            </w:pPr>
          </w:p>
        </w:tc>
      </w:tr>
      <w:tr w:rsidR="00FC7A96" w:rsidRPr="00FC7A96" w14:paraId="708E0C4C" w14:textId="77777777" w:rsidTr="00CE140D">
        <w:tc>
          <w:tcPr>
            <w:tcW w:w="5098" w:type="dxa"/>
          </w:tcPr>
          <w:p w14:paraId="041A4CFD" w14:textId="77777777" w:rsidR="00FC7A96" w:rsidRPr="00FC7A96" w:rsidRDefault="00FC7A96" w:rsidP="00CE140D">
            <w:pPr>
              <w:spacing w:line="276" w:lineRule="auto"/>
              <w:jc w:val="both"/>
              <w:rPr>
                <w:rFonts w:ascii="Arial" w:hAnsi="Arial" w:cs="Arial"/>
                <w:sz w:val="16"/>
                <w:szCs w:val="16"/>
              </w:rPr>
            </w:pPr>
            <w:r w:rsidRPr="00FC7A96">
              <w:rPr>
                <w:rFonts w:ascii="Arial" w:hAnsi="Arial" w:cs="Arial"/>
                <w:sz w:val="16"/>
                <w:szCs w:val="16"/>
              </w:rPr>
              <w:t>C. GUSTAVO LÓPEZ SANDOVAL</w:t>
            </w:r>
          </w:p>
        </w:tc>
        <w:tc>
          <w:tcPr>
            <w:tcW w:w="1701" w:type="dxa"/>
          </w:tcPr>
          <w:p w14:paraId="0008320C" w14:textId="77777777" w:rsidR="00FC7A96" w:rsidRPr="00FC7A96" w:rsidRDefault="00FC7A96" w:rsidP="00CE140D">
            <w:pPr>
              <w:spacing w:line="276" w:lineRule="auto"/>
              <w:jc w:val="center"/>
              <w:rPr>
                <w:rFonts w:ascii="Arial" w:hAnsi="Arial" w:cs="Arial"/>
                <w:sz w:val="16"/>
                <w:szCs w:val="16"/>
              </w:rPr>
            </w:pPr>
            <w:r w:rsidRPr="00FC7A96">
              <w:rPr>
                <w:bCs/>
                <w:noProof/>
                <w:sz w:val="16"/>
                <w:szCs w:val="16"/>
              </w:rPr>
              <w:drawing>
                <wp:inline distT="0" distB="0" distL="0" distR="0" wp14:anchorId="1056ACEA" wp14:editId="68343DB6">
                  <wp:extent cx="201295" cy="201295"/>
                  <wp:effectExtent l="0" t="0" r="8255" b="8255"/>
                  <wp:docPr id="14176823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993" w:type="dxa"/>
          </w:tcPr>
          <w:p w14:paraId="5574A94F" w14:textId="77777777" w:rsidR="00FC7A96" w:rsidRPr="00FC7A96" w:rsidRDefault="00FC7A96" w:rsidP="00CE140D">
            <w:pPr>
              <w:spacing w:line="276" w:lineRule="auto"/>
              <w:jc w:val="center"/>
              <w:rPr>
                <w:rFonts w:ascii="Arial" w:hAnsi="Arial" w:cs="Arial"/>
                <w:sz w:val="16"/>
                <w:szCs w:val="16"/>
              </w:rPr>
            </w:pPr>
          </w:p>
        </w:tc>
        <w:tc>
          <w:tcPr>
            <w:tcW w:w="1701" w:type="dxa"/>
          </w:tcPr>
          <w:p w14:paraId="77902951" w14:textId="77777777" w:rsidR="00FC7A96" w:rsidRPr="00FC7A96" w:rsidRDefault="00FC7A96" w:rsidP="00CE140D">
            <w:pPr>
              <w:spacing w:line="276" w:lineRule="auto"/>
              <w:jc w:val="center"/>
              <w:rPr>
                <w:rFonts w:ascii="Arial" w:hAnsi="Arial" w:cs="Arial"/>
                <w:sz w:val="16"/>
                <w:szCs w:val="16"/>
              </w:rPr>
            </w:pPr>
          </w:p>
        </w:tc>
      </w:tr>
      <w:tr w:rsidR="00FC7A96" w:rsidRPr="008011FD" w14:paraId="7C7D4CAC" w14:textId="77777777" w:rsidTr="00CE140D">
        <w:tc>
          <w:tcPr>
            <w:tcW w:w="5098" w:type="dxa"/>
          </w:tcPr>
          <w:p w14:paraId="147AB3D3" w14:textId="77777777" w:rsidR="00FC7A96" w:rsidRPr="00FC7A96" w:rsidRDefault="00FC7A96" w:rsidP="00CE140D">
            <w:pPr>
              <w:spacing w:line="276" w:lineRule="auto"/>
              <w:jc w:val="both"/>
              <w:rPr>
                <w:rFonts w:ascii="Arial" w:hAnsi="Arial" w:cs="Arial"/>
                <w:sz w:val="16"/>
                <w:szCs w:val="16"/>
              </w:rPr>
            </w:pPr>
            <w:r w:rsidRPr="00FC7A96">
              <w:rPr>
                <w:rFonts w:ascii="Arial" w:hAnsi="Arial" w:cs="Arial"/>
                <w:sz w:val="16"/>
                <w:szCs w:val="16"/>
              </w:rPr>
              <w:t>C. MIGUEL MARENTES</w:t>
            </w:r>
          </w:p>
        </w:tc>
        <w:tc>
          <w:tcPr>
            <w:tcW w:w="1701" w:type="dxa"/>
          </w:tcPr>
          <w:p w14:paraId="42517500" w14:textId="77777777" w:rsidR="00FC7A96" w:rsidRPr="008011FD" w:rsidRDefault="00FC7A96" w:rsidP="00CE140D">
            <w:pPr>
              <w:spacing w:line="276" w:lineRule="auto"/>
              <w:jc w:val="center"/>
              <w:rPr>
                <w:rFonts w:ascii="Arial" w:hAnsi="Arial" w:cs="Arial"/>
                <w:sz w:val="20"/>
                <w:szCs w:val="20"/>
              </w:rPr>
            </w:pPr>
            <w:r w:rsidRPr="008011FD">
              <w:rPr>
                <w:bCs/>
                <w:noProof/>
                <w:sz w:val="20"/>
                <w:szCs w:val="20"/>
              </w:rPr>
              <w:drawing>
                <wp:inline distT="0" distB="0" distL="0" distR="0" wp14:anchorId="37304B81" wp14:editId="52CD6C47">
                  <wp:extent cx="201295" cy="201295"/>
                  <wp:effectExtent l="0" t="0" r="8255" b="8255"/>
                  <wp:docPr id="8563672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993" w:type="dxa"/>
          </w:tcPr>
          <w:p w14:paraId="4A02688D" w14:textId="77777777" w:rsidR="00FC7A96" w:rsidRPr="008011FD" w:rsidRDefault="00FC7A96" w:rsidP="00CE140D">
            <w:pPr>
              <w:spacing w:line="276" w:lineRule="auto"/>
              <w:jc w:val="center"/>
              <w:rPr>
                <w:rFonts w:ascii="Arial" w:hAnsi="Arial" w:cs="Arial"/>
                <w:sz w:val="20"/>
                <w:szCs w:val="20"/>
              </w:rPr>
            </w:pPr>
          </w:p>
        </w:tc>
        <w:tc>
          <w:tcPr>
            <w:tcW w:w="1701" w:type="dxa"/>
          </w:tcPr>
          <w:p w14:paraId="5971C41C" w14:textId="77777777" w:rsidR="00FC7A96" w:rsidRPr="008011FD" w:rsidRDefault="00FC7A96" w:rsidP="00CE140D">
            <w:pPr>
              <w:spacing w:line="276" w:lineRule="auto"/>
              <w:jc w:val="both"/>
              <w:rPr>
                <w:rFonts w:ascii="Arial" w:hAnsi="Arial" w:cs="Arial"/>
                <w:sz w:val="20"/>
                <w:szCs w:val="20"/>
              </w:rPr>
            </w:pPr>
          </w:p>
        </w:tc>
      </w:tr>
    </w:tbl>
    <w:p w14:paraId="6DF34EE7" w14:textId="77777777" w:rsidR="00FC7A96" w:rsidRDefault="00FC7A96" w:rsidP="00FC7A96">
      <w:pPr>
        <w:ind w:left="708" w:hanging="708"/>
        <w:jc w:val="both"/>
        <w:rPr>
          <w:rFonts w:ascii="Arial" w:hAnsi="Arial" w:cs="Arial"/>
          <w:sz w:val="28"/>
          <w:szCs w:val="28"/>
        </w:rPr>
      </w:pPr>
    </w:p>
    <w:p w14:paraId="2A26EDD4" w14:textId="7DABB4B4" w:rsidR="00FC7A96" w:rsidRDefault="00FC7A96" w:rsidP="00FC7A96">
      <w:pPr>
        <w:jc w:val="both"/>
        <w:rPr>
          <w:rFonts w:ascii="Arial" w:hAnsi="Arial" w:cs="Arial"/>
          <w:sz w:val="28"/>
          <w:szCs w:val="28"/>
        </w:rPr>
      </w:pPr>
      <w:r w:rsidRPr="00D95779">
        <w:rPr>
          <w:rFonts w:ascii="Arial" w:hAnsi="Arial" w:cs="Arial"/>
          <w:sz w:val="28"/>
          <w:szCs w:val="28"/>
        </w:rPr>
        <w:t xml:space="preserve">No sin antes agradecer la presencia del </w:t>
      </w:r>
      <w:r>
        <w:rPr>
          <w:rFonts w:ascii="Arial" w:hAnsi="Arial" w:cs="Arial"/>
          <w:sz w:val="28"/>
          <w:szCs w:val="28"/>
        </w:rPr>
        <w:t>L</w:t>
      </w:r>
      <w:r w:rsidRPr="00D95779">
        <w:rPr>
          <w:rFonts w:ascii="Arial" w:hAnsi="Arial" w:cs="Arial"/>
          <w:sz w:val="28"/>
          <w:szCs w:val="28"/>
        </w:rPr>
        <w:t>icenciado Luis Guillermo</w:t>
      </w:r>
      <w:r>
        <w:rPr>
          <w:rFonts w:ascii="Arial" w:hAnsi="Arial" w:cs="Arial"/>
          <w:sz w:val="28"/>
          <w:szCs w:val="28"/>
        </w:rPr>
        <w:t xml:space="preserve"> Ochoa</w:t>
      </w:r>
      <w:r w:rsidRPr="00D95779">
        <w:rPr>
          <w:rFonts w:ascii="Arial" w:hAnsi="Arial" w:cs="Arial"/>
          <w:sz w:val="28"/>
          <w:szCs w:val="28"/>
        </w:rPr>
        <w:t xml:space="preserve"> Sánchez, oficial mayor de este municipio. Muchas gracias, licenciado.</w:t>
      </w:r>
      <w:r>
        <w:rPr>
          <w:rFonts w:ascii="Arial" w:hAnsi="Arial" w:cs="Arial"/>
          <w:sz w:val="28"/>
          <w:szCs w:val="28"/>
        </w:rPr>
        <w:t xml:space="preserve"> </w:t>
      </w:r>
      <w:r w:rsidRPr="00D95779">
        <w:rPr>
          <w:rFonts w:ascii="Arial" w:hAnsi="Arial" w:cs="Arial"/>
          <w:sz w:val="28"/>
          <w:szCs w:val="28"/>
        </w:rPr>
        <w:t>Y licenciada Nel</w:t>
      </w:r>
      <w:r>
        <w:rPr>
          <w:rFonts w:ascii="Arial" w:hAnsi="Arial" w:cs="Arial"/>
          <w:sz w:val="28"/>
          <w:szCs w:val="28"/>
        </w:rPr>
        <w:t>ly</w:t>
      </w:r>
      <w:r w:rsidRPr="00D95779">
        <w:rPr>
          <w:rFonts w:ascii="Arial" w:hAnsi="Arial" w:cs="Arial"/>
          <w:sz w:val="28"/>
          <w:szCs w:val="28"/>
        </w:rPr>
        <w:t xml:space="preserve"> Guadalupe González Eli</w:t>
      </w:r>
      <w:r>
        <w:rPr>
          <w:rFonts w:ascii="Arial" w:hAnsi="Arial" w:cs="Arial"/>
          <w:sz w:val="28"/>
          <w:szCs w:val="28"/>
        </w:rPr>
        <w:t>z</w:t>
      </w:r>
      <w:r w:rsidRPr="00D95779">
        <w:rPr>
          <w:rFonts w:ascii="Arial" w:hAnsi="Arial" w:cs="Arial"/>
          <w:sz w:val="28"/>
          <w:szCs w:val="28"/>
        </w:rPr>
        <w:t xml:space="preserve">ondo, </w:t>
      </w:r>
      <w:proofErr w:type="gramStart"/>
      <w:r>
        <w:rPr>
          <w:rFonts w:ascii="Arial" w:hAnsi="Arial" w:cs="Arial"/>
          <w:sz w:val="28"/>
          <w:szCs w:val="28"/>
        </w:rPr>
        <w:t>D</w:t>
      </w:r>
      <w:r w:rsidRPr="00D95779">
        <w:rPr>
          <w:rFonts w:ascii="Arial" w:hAnsi="Arial" w:cs="Arial"/>
          <w:sz w:val="28"/>
          <w:szCs w:val="28"/>
        </w:rPr>
        <w:t>irectora</w:t>
      </w:r>
      <w:proofErr w:type="gramEnd"/>
      <w:r w:rsidRPr="00D95779">
        <w:rPr>
          <w:rFonts w:ascii="Arial" w:hAnsi="Arial" w:cs="Arial"/>
          <w:sz w:val="28"/>
          <w:szCs w:val="28"/>
        </w:rPr>
        <w:t xml:space="preserve"> de </w:t>
      </w:r>
      <w:r>
        <w:rPr>
          <w:rFonts w:ascii="Arial" w:hAnsi="Arial" w:cs="Arial"/>
          <w:sz w:val="28"/>
          <w:szCs w:val="28"/>
        </w:rPr>
        <w:t>N</w:t>
      </w:r>
      <w:r w:rsidRPr="00D95779">
        <w:rPr>
          <w:rFonts w:ascii="Arial" w:hAnsi="Arial" w:cs="Arial"/>
          <w:sz w:val="28"/>
          <w:szCs w:val="28"/>
        </w:rPr>
        <w:t xml:space="preserve">ómina. Muchas gracias. Y la licenciada Gloria Chávez, también </w:t>
      </w:r>
      <w:proofErr w:type="gramStart"/>
      <w:r>
        <w:rPr>
          <w:rFonts w:ascii="Arial" w:hAnsi="Arial" w:cs="Arial"/>
          <w:sz w:val="28"/>
          <w:szCs w:val="28"/>
        </w:rPr>
        <w:t>D</w:t>
      </w:r>
      <w:r w:rsidRPr="00D95779">
        <w:rPr>
          <w:rFonts w:ascii="Arial" w:hAnsi="Arial" w:cs="Arial"/>
          <w:sz w:val="28"/>
          <w:szCs w:val="28"/>
        </w:rPr>
        <w:t>irectora</w:t>
      </w:r>
      <w:proofErr w:type="gramEnd"/>
      <w:r w:rsidRPr="00D95779">
        <w:rPr>
          <w:rFonts w:ascii="Arial" w:hAnsi="Arial" w:cs="Arial"/>
          <w:sz w:val="28"/>
          <w:szCs w:val="28"/>
        </w:rPr>
        <w:t xml:space="preserve"> de </w:t>
      </w:r>
      <w:r>
        <w:rPr>
          <w:rFonts w:ascii="Arial" w:hAnsi="Arial" w:cs="Arial"/>
          <w:sz w:val="28"/>
          <w:szCs w:val="28"/>
        </w:rPr>
        <w:t>R</w:t>
      </w:r>
      <w:r w:rsidRPr="00D95779">
        <w:rPr>
          <w:rFonts w:ascii="Arial" w:hAnsi="Arial" w:cs="Arial"/>
          <w:sz w:val="28"/>
          <w:szCs w:val="28"/>
        </w:rPr>
        <w:t xml:space="preserve">ecursos </w:t>
      </w:r>
      <w:r>
        <w:rPr>
          <w:rFonts w:ascii="Arial" w:hAnsi="Arial" w:cs="Arial"/>
          <w:sz w:val="28"/>
          <w:szCs w:val="28"/>
        </w:rPr>
        <w:t>H</w:t>
      </w:r>
      <w:r w:rsidRPr="00D95779">
        <w:rPr>
          <w:rFonts w:ascii="Arial" w:hAnsi="Arial" w:cs="Arial"/>
          <w:sz w:val="28"/>
          <w:szCs w:val="28"/>
        </w:rPr>
        <w:t>umanos.</w:t>
      </w:r>
      <w:r>
        <w:rPr>
          <w:rFonts w:ascii="Arial" w:hAnsi="Arial" w:cs="Arial"/>
          <w:sz w:val="28"/>
          <w:szCs w:val="28"/>
        </w:rPr>
        <w:t xml:space="preserve"> </w:t>
      </w:r>
      <w:r w:rsidRPr="00D95779">
        <w:rPr>
          <w:rFonts w:ascii="Arial" w:hAnsi="Arial" w:cs="Arial"/>
          <w:sz w:val="28"/>
          <w:szCs w:val="28"/>
        </w:rPr>
        <w:t>Muchas gracias por acompañarnos.</w:t>
      </w:r>
      <w:r>
        <w:rPr>
          <w:rFonts w:ascii="Arial" w:hAnsi="Arial" w:cs="Arial"/>
          <w:sz w:val="28"/>
          <w:szCs w:val="28"/>
        </w:rPr>
        <w:t xml:space="preserve"> </w:t>
      </w:r>
      <w:r w:rsidRPr="00D95779">
        <w:rPr>
          <w:rFonts w:ascii="Arial" w:hAnsi="Arial" w:cs="Arial"/>
          <w:sz w:val="28"/>
          <w:szCs w:val="28"/>
        </w:rPr>
        <w:t>Asesoras también muchas gracias por estar aquí presentes.</w:t>
      </w:r>
      <w:r>
        <w:rPr>
          <w:rFonts w:ascii="Arial" w:hAnsi="Arial" w:cs="Arial"/>
          <w:sz w:val="28"/>
          <w:szCs w:val="28"/>
        </w:rPr>
        <w:t xml:space="preserve"> </w:t>
      </w:r>
      <w:r w:rsidRPr="00D95779">
        <w:rPr>
          <w:rFonts w:ascii="Arial" w:hAnsi="Arial" w:cs="Arial"/>
          <w:sz w:val="28"/>
          <w:szCs w:val="28"/>
        </w:rPr>
        <w:t xml:space="preserve">Bueno, vamos a continuar con </w:t>
      </w:r>
      <w:r>
        <w:rPr>
          <w:rFonts w:ascii="Arial" w:hAnsi="Arial" w:cs="Arial"/>
          <w:sz w:val="28"/>
          <w:szCs w:val="28"/>
        </w:rPr>
        <w:t xml:space="preserve">la lista </w:t>
      </w:r>
      <w:r w:rsidRPr="00D95779">
        <w:rPr>
          <w:rFonts w:ascii="Arial" w:hAnsi="Arial" w:cs="Arial"/>
          <w:sz w:val="28"/>
          <w:szCs w:val="28"/>
        </w:rPr>
        <w:t xml:space="preserve">de asistencia y verificación de </w:t>
      </w:r>
      <w:r>
        <w:rPr>
          <w:rFonts w:ascii="Arial" w:hAnsi="Arial" w:cs="Arial"/>
          <w:sz w:val="28"/>
          <w:szCs w:val="28"/>
        </w:rPr>
        <w:t>quorum</w:t>
      </w:r>
      <w:r w:rsidRPr="00D95779">
        <w:rPr>
          <w:rFonts w:ascii="Arial" w:hAnsi="Arial" w:cs="Arial"/>
          <w:sz w:val="28"/>
          <w:szCs w:val="28"/>
        </w:rPr>
        <w:t xml:space="preserve"> legal. En su caso aprobación del orden del día.</w:t>
      </w:r>
    </w:p>
    <w:p w14:paraId="327EA5DF" w14:textId="0E18F377" w:rsidR="00FC7A96" w:rsidRDefault="00FC7A96" w:rsidP="00FC7A96">
      <w:pPr>
        <w:jc w:val="both"/>
        <w:rPr>
          <w:rFonts w:ascii="Arial" w:hAnsi="Arial" w:cs="Arial"/>
          <w:sz w:val="28"/>
          <w:szCs w:val="28"/>
        </w:rPr>
      </w:pPr>
      <w:r w:rsidRPr="00C36131">
        <w:rPr>
          <w:rFonts w:ascii="Arial" w:hAnsi="Arial" w:cs="Arial"/>
          <w:b/>
          <w:bCs/>
          <w:sz w:val="28"/>
          <w:szCs w:val="28"/>
        </w:rPr>
        <w:t xml:space="preserve">PUNTO NUMERO DOS. - </w:t>
      </w:r>
      <w:r>
        <w:rPr>
          <w:rFonts w:ascii="Arial" w:hAnsi="Arial" w:cs="Arial"/>
          <w:sz w:val="28"/>
          <w:szCs w:val="28"/>
        </w:rPr>
        <w:t>E</w:t>
      </w:r>
      <w:r w:rsidRPr="00D95779">
        <w:rPr>
          <w:rFonts w:ascii="Arial" w:hAnsi="Arial" w:cs="Arial"/>
          <w:sz w:val="28"/>
          <w:szCs w:val="28"/>
        </w:rPr>
        <w:t>studi</w:t>
      </w:r>
      <w:r>
        <w:rPr>
          <w:rFonts w:ascii="Arial" w:hAnsi="Arial" w:cs="Arial"/>
          <w:sz w:val="28"/>
          <w:szCs w:val="28"/>
        </w:rPr>
        <w:t>o</w:t>
      </w:r>
      <w:r w:rsidRPr="00D95779">
        <w:rPr>
          <w:rFonts w:ascii="Arial" w:hAnsi="Arial" w:cs="Arial"/>
          <w:sz w:val="28"/>
          <w:szCs w:val="28"/>
        </w:rPr>
        <w:t xml:space="preserve"> análisis y en su caso dictaminación respecto de la solicitud contenida en los oficios 820/2026 y 846/</w:t>
      </w:r>
      <w:r>
        <w:rPr>
          <w:rFonts w:ascii="Arial" w:hAnsi="Arial" w:cs="Arial"/>
          <w:sz w:val="28"/>
          <w:szCs w:val="28"/>
        </w:rPr>
        <w:t>20</w:t>
      </w:r>
      <w:r w:rsidRPr="00D95779">
        <w:rPr>
          <w:rFonts w:ascii="Arial" w:hAnsi="Arial" w:cs="Arial"/>
          <w:sz w:val="28"/>
          <w:szCs w:val="28"/>
        </w:rPr>
        <w:t>26.</w:t>
      </w:r>
      <w:r>
        <w:rPr>
          <w:rFonts w:ascii="Arial" w:hAnsi="Arial" w:cs="Arial"/>
          <w:sz w:val="28"/>
          <w:szCs w:val="28"/>
        </w:rPr>
        <w:t xml:space="preserve"> </w:t>
      </w:r>
      <w:r w:rsidRPr="00D95779">
        <w:rPr>
          <w:rFonts w:ascii="Arial" w:hAnsi="Arial" w:cs="Arial"/>
          <w:sz w:val="28"/>
          <w:szCs w:val="28"/>
        </w:rPr>
        <w:t xml:space="preserve">Suscritos por licenciado Luis Guillemo </w:t>
      </w:r>
      <w:r>
        <w:rPr>
          <w:rFonts w:ascii="Arial" w:hAnsi="Arial" w:cs="Arial"/>
          <w:sz w:val="28"/>
          <w:szCs w:val="28"/>
        </w:rPr>
        <w:t>Ochoa</w:t>
      </w:r>
      <w:r w:rsidRPr="00D95779">
        <w:rPr>
          <w:rFonts w:ascii="Arial" w:hAnsi="Arial" w:cs="Arial"/>
          <w:sz w:val="28"/>
          <w:szCs w:val="28"/>
        </w:rPr>
        <w:t xml:space="preserve"> Sánchez</w:t>
      </w:r>
      <w:r>
        <w:rPr>
          <w:rFonts w:ascii="Arial" w:hAnsi="Arial" w:cs="Arial"/>
          <w:sz w:val="28"/>
          <w:szCs w:val="28"/>
        </w:rPr>
        <w:t>,</w:t>
      </w:r>
      <w:r w:rsidRPr="00D95779">
        <w:rPr>
          <w:rFonts w:ascii="Arial" w:hAnsi="Arial" w:cs="Arial"/>
          <w:sz w:val="28"/>
          <w:szCs w:val="28"/>
        </w:rPr>
        <w:t xml:space="preserve"> </w:t>
      </w:r>
      <w:r>
        <w:rPr>
          <w:rFonts w:ascii="Arial" w:hAnsi="Arial" w:cs="Arial"/>
          <w:sz w:val="28"/>
          <w:szCs w:val="28"/>
        </w:rPr>
        <w:t>Nelly</w:t>
      </w:r>
      <w:r w:rsidRPr="00D95779">
        <w:rPr>
          <w:rFonts w:ascii="Arial" w:hAnsi="Arial" w:cs="Arial"/>
          <w:sz w:val="28"/>
          <w:szCs w:val="28"/>
        </w:rPr>
        <w:t xml:space="preserve"> Guadalupe González</w:t>
      </w:r>
      <w:r>
        <w:rPr>
          <w:rFonts w:ascii="Arial" w:hAnsi="Arial" w:cs="Arial"/>
          <w:sz w:val="28"/>
          <w:szCs w:val="28"/>
        </w:rPr>
        <w:t xml:space="preserve"> Elizondo</w:t>
      </w:r>
      <w:r w:rsidRPr="00D95779">
        <w:rPr>
          <w:rFonts w:ascii="Arial" w:hAnsi="Arial" w:cs="Arial"/>
          <w:sz w:val="28"/>
          <w:szCs w:val="28"/>
        </w:rPr>
        <w:t xml:space="preserve"> en sus caracteres de </w:t>
      </w:r>
      <w:proofErr w:type="gramStart"/>
      <w:r w:rsidR="00CD5311">
        <w:rPr>
          <w:rFonts w:ascii="Arial" w:hAnsi="Arial" w:cs="Arial"/>
          <w:sz w:val="28"/>
          <w:szCs w:val="28"/>
        </w:rPr>
        <w:t>D</w:t>
      </w:r>
      <w:r w:rsidRPr="00D95779">
        <w:rPr>
          <w:rFonts w:ascii="Arial" w:hAnsi="Arial" w:cs="Arial"/>
          <w:sz w:val="28"/>
          <w:szCs w:val="28"/>
        </w:rPr>
        <w:t xml:space="preserve">irector </w:t>
      </w:r>
      <w:r w:rsidR="00CD5311">
        <w:rPr>
          <w:rFonts w:ascii="Arial" w:hAnsi="Arial" w:cs="Arial"/>
          <w:sz w:val="28"/>
          <w:szCs w:val="28"/>
        </w:rPr>
        <w:t>G</w:t>
      </w:r>
      <w:r w:rsidRPr="00D95779">
        <w:rPr>
          <w:rFonts w:ascii="Arial" w:hAnsi="Arial" w:cs="Arial"/>
          <w:sz w:val="28"/>
          <w:szCs w:val="28"/>
        </w:rPr>
        <w:t>eneral</w:t>
      </w:r>
      <w:proofErr w:type="gramEnd"/>
      <w:r w:rsidRPr="00D95779">
        <w:rPr>
          <w:rFonts w:ascii="Arial" w:hAnsi="Arial" w:cs="Arial"/>
          <w:sz w:val="28"/>
          <w:szCs w:val="28"/>
        </w:rPr>
        <w:t xml:space="preserve"> de </w:t>
      </w:r>
      <w:r w:rsidR="00CD5311">
        <w:rPr>
          <w:rFonts w:ascii="Arial" w:hAnsi="Arial" w:cs="Arial"/>
          <w:sz w:val="28"/>
          <w:szCs w:val="28"/>
        </w:rPr>
        <w:t>A</w:t>
      </w:r>
      <w:r w:rsidRPr="00D95779">
        <w:rPr>
          <w:rFonts w:ascii="Arial" w:hAnsi="Arial" w:cs="Arial"/>
          <w:sz w:val="28"/>
          <w:szCs w:val="28"/>
        </w:rPr>
        <w:t xml:space="preserve">dministración e </w:t>
      </w:r>
      <w:r w:rsidR="00CD5311">
        <w:rPr>
          <w:rFonts w:ascii="Arial" w:hAnsi="Arial" w:cs="Arial"/>
          <w:sz w:val="28"/>
          <w:szCs w:val="28"/>
        </w:rPr>
        <w:t>I</w:t>
      </w:r>
      <w:r w:rsidRPr="00D95779">
        <w:rPr>
          <w:rFonts w:ascii="Arial" w:hAnsi="Arial" w:cs="Arial"/>
          <w:sz w:val="28"/>
          <w:szCs w:val="28"/>
        </w:rPr>
        <w:t xml:space="preserve">nnovación </w:t>
      </w:r>
      <w:r w:rsidR="00CD5311">
        <w:rPr>
          <w:rFonts w:ascii="Arial" w:hAnsi="Arial" w:cs="Arial"/>
          <w:sz w:val="28"/>
          <w:szCs w:val="28"/>
        </w:rPr>
        <w:t>G</w:t>
      </w:r>
      <w:r w:rsidRPr="00D95779">
        <w:rPr>
          <w:rFonts w:ascii="Arial" w:hAnsi="Arial" w:cs="Arial"/>
          <w:sz w:val="28"/>
          <w:szCs w:val="28"/>
        </w:rPr>
        <w:t>ubernamental con funciones</w:t>
      </w:r>
      <w:r>
        <w:rPr>
          <w:rFonts w:ascii="Arial" w:hAnsi="Arial" w:cs="Arial"/>
          <w:sz w:val="28"/>
          <w:szCs w:val="28"/>
        </w:rPr>
        <w:t xml:space="preserve"> </w:t>
      </w:r>
      <w:r w:rsidR="00CD5311">
        <w:rPr>
          <w:rFonts w:ascii="Arial" w:hAnsi="Arial" w:cs="Arial"/>
          <w:sz w:val="28"/>
          <w:szCs w:val="28"/>
        </w:rPr>
        <w:t>O</w:t>
      </w:r>
      <w:r w:rsidRPr="00D95779">
        <w:rPr>
          <w:rFonts w:ascii="Arial" w:hAnsi="Arial" w:cs="Arial"/>
          <w:sz w:val="28"/>
          <w:szCs w:val="28"/>
        </w:rPr>
        <w:t xml:space="preserve">ficial </w:t>
      </w:r>
      <w:r w:rsidR="00CD5311">
        <w:rPr>
          <w:rFonts w:ascii="Arial" w:hAnsi="Arial" w:cs="Arial"/>
          <w:sz w:val="28"/>
          <w:szCs w:val="28"/>
        </w:rPr>
        <w:t>M</w:t>
      </w:r>
      <w:r w:rsidRPr="00D95779">
        <w:rPr>
          <w:rFonts w:ascii="Arial" w:hAnsi="Arial" w:cs="Arial"/>
          <w:sz w:val="28"/>
          <w:szCs w:val="28"/>
        </w:rPr>
        <w:t xml:space="preserve">ayor y </w:t>
      </w:r>
      <w:proofErr w:type="gramStart"/>
      <w:r w:rsidR="00CD5311">
        <w:rPr>
          <w:rFonts w:ascii="Arial" w:hAnsi="Arial" w:cs="Arial"/>
          <w:sz w:val="28"/>
          <w:szCs w:val="28"/>
        </w:rPr>
        <w:t>D</w:t>
      </w:r>
      <w:r w:rsidRPr="00D95779">
        <w:rPr>
          <w:rFonts w:ascii="Arial" w:hAnsi="Arial" w:cs="Arial"/>
          <w:sz w:val="28"/>
          <w:szCs w:val="28"/>
        </w:rPr>
        <w:t>irector</w:t>
      </w:r>
      <w:r w:rsidR="00CD5311">
        <w:rPr>
          <w:rFonts w:ascii="Arial" w:hAnsi="Arial" w:cs="Arial"/>
          <w:sz w:val="28"/>
          <w:szCs w:val="28"/>
        </w:rPr>
        <w:t>a</w:t>
      </w:r>
      <w:proofErr w:type="gramEnd"/>
      <w:r w:rsidRPr="00D95779">
        <w:rPr>
          <w:rFonts w:ascii="Arial" w:hAnsi="Arial" w:cs="Arial"/>
          <w:sz w:val="28"/>
          <w:szCs w:val="28"/>
        </w:rPr>
        <w:t xml:space="preserve"> de nómina respectivamente sobre las modificaciones al </w:t>
      </w:r>
      <w:r>
        <w:rPr>
          <w:rFonts w:ascii="Arial" w:hAnsi="Arial" w:cs="Arial"/>
          <w:sz w:val="28"/>
          <w:szCs w:val="28"/>
        </w:rPr>
        <w:t>ta</w:t>
      </w:r>
      <w:r w:rsidRPr="00D95779">
        <w:rPr>
          <w:rFonts w:ascii="Arial" w:hAnsi="Arial" w:cs="Arial"/>
          <w:sz w:val="28"/>
          <w:szCs w:val="28"/>
        </w:rPr>
        <w:t xml:space="preserve">bulador de puestos y </w:t>
      </w:r>
      <w:r w:rsidR="00CD5311">
        <w:rPr>
          <w:rFonts w:ascii="Arial" w:hAnsi="Arial" w:cs="Arial"/>
          <w:sz w:val="28"/>
          <w:szCs w:val="28"/>
        </w:rPr>
        <w:t>s</w:t>
      </w:r>
      <w:r w:rsidRPr="00D95779">
        <w:rPr>
          <w:rFonts w:ascii="Arial" w:hAnsi="Arial" w:cs="Arial"/>
          <w:sz w:val="28"/>
          <w:szCs w:val="28"/>
        </w:rPr>
        <w:t xml:space="preserve">ueldos del </w:t>
      </w:r>
      <w:r w:rsidR="00CD5311">
        <w:rPr>
          <w:rFonts w:ascii="Arial" w:hAnsi="Arial" w:cs="Arial"/>
          <w:sz w:val="28"/>
          <w:szCs w:val="28"/>
        </w:rPr>
        <w:t>M</w:t>
      </w:r>
      <w:r w:rsidRPr="00D95779">
        <w:rPr>
          <w:rFonts w:ascii="Arial" w:hAnsi="Arial" w:cs="Arial"/>
          <w:sz w:val="28"/>
          <w:szCs w:val="28"/>
        </w:rPr>
        <w:t>unicipio</w:t>
      </w:r>
      <w:r w:rsidR="00CD5311">
        <w:rPr>
          <w:rFonts w:ascii="Arial" w:hAnsi="Arial" w:cs="Arial"/>
          <w:sz w:val="28"/>
          <w:szCs w:val="28"/>
        </w:rPr>
        <w:t xml:space="preserve"> de Zapotlán el Grande,</w:t>
      </w:r>
      <w:r w:rsidRPr="00D95779">
        <w:rPr>
          <w:rFonts w:ascii="Arial" w:hAnsi="Arial" w:cs="Arial"/>
          <w:sz w:val="28"/>
          <w:szCs w:val="28"/>
        </w:rPr>
        <w:t xml:space="preserve"> Jalisco.</w:t>
      </w:r>
    </w:p>
    <w:p w14:paraId="3FAE3D45" w14:textId="07140490" w:rsidR="00FC7A96" w:rsidRDefault="00FC7A96" w:rsidP="00FC7A96">
      <w:pPr>
        <w:jc w:val="both"/>
        <w:rPr>
          <w:rFonts w:ascii="Arial" w:hAnsi="Arial" w:cs="Arial"/>
          <w:sz w:val="28"/>
          <w:szCs w:val="28"/>
        </w:rPr>
      </w:pPr>
      <w:r w:rsidRPr="00C36131">
        <w:rPr>
          <w:rFonts w:ascii="Arial" w:hAnsi="Arial" w:cs="Arial"/>
          <w:b/>
          <w:bCs/>
          <w:sz w:val="28"/>
          <w:szCs w:val="28"/>
        </w:rPr>
        <w:t xml:space="preserve">PUNTO NUMERO TRES. - </w:t>
      </w:r>
      <w:r w:rsidRPr="00D95779">
        <w:rPr>
          <w:rFonts w:ascii="Arial" w:hAnsi="Arial" w:cs="Arial"/>
          <w:sz w:val="28"/>
          <w:szCs w:val="28"/>
        </w:rPr>
        <w:t xml:space="preserve"> </w:t>
      </w:r>
      <w:r>
        <w:rPr>
          <w:rFonts w:ascii="Arial" w:hAnsi="Arial" w:cs="Arial"/>
          <w:sz w:val="28"/>
          <w:szCs w:val="28"/>
        </w:rPr>
        <w:t>E</w:t>
      </w:r>
      <w:r w:rsidRPr="00D95779">
        <w:rPr>
          <w:rFonts w:ascii="Arial" w:hAnsi="Arial" w:cs="Arial"/>
          <w:sz w:val="28"/>
          <w:szCs w:val="28"/>
        </w:rPr>
        <w:t>studio análisis en su caso dictaminación respecto de la</w:t>
      </w:r>
      <w:r>
        <w:rPr>
          <w:rFonts w:ascii="Arial" w:hAnsi="Arial" w:cs="Arial"/>
          <w:sz w:val="28"/>
          <w:szCs w:val="28"/>
        </w:rPr>
        <w:t xml:space="preserve"> </w:t>
      </w:r>
      <w:r w:rsidRPr="00D95779">
        <w:rPr>
          <w:rFonts w:ascii="Arial" w:hAnsi="Arial" w:cs="Arial"/>
          <w:sz w:val="28"/>
          <w:szCs w:val="28"/>
        </w:rPr>
        <w:t>solicitud contenida en los oficios números 153</w:t>
      </w:r>
      <w:r w:rsidR="00CD5311">
        <w:rPr>
          <w:rFonts w:ascii="Arial" w:hAnsi="Arial" w:cs="Arial"/>
          <w:sz w:val="28"/>
          <w:szCs w:val="28"/>
        </w:rPr>
        <w:t>/2026</w:t>
      </w:r>
      <w:r w:rsidRPr="00D95779">
        <w:rPr>
          <w:rFonts w:ascii="Arial" w:hAnsi="Arial" w:cs="Arial"/>
          <w:sz w:val="28"/>
          <w:szCs w:val="28"/>
        </w:rPr>
        <w:t xml:space="preserve"> y 263</w:t>
      </w:r>
      <w:r w:rsidR="00CD5311">
        <w:rPr>
          <w:rFonts w:ascii="Arial" w:hAnsi="Arial" w:cs="Arial"/>
          <w:sz w:val="28"/>
          <w:szCs w:val="28"/>
        </w:rPr>
        <w:t>/2026</w:t>
      </w:r>
      <w:r w:rsidRPr="00D95779">
        <w:rPr>
          <w:rFonts w:ascii="Arial" w:hAnsi="Arial" w:cs="Arial"/>
          <w:sz w:val="28"/>
          <w:szCs w:val="28"/>
        </w:rPr>
        <w:t xml:space="preserve"> suscritos por </w:t>
      </w:r>
      <w:r>
        <w:rPr>
          <w:rFonts w:ascii="Arial" w:hAnsi="Arial" w:cs="Arial"/>
          <w:sz w:val="28"/>
          <w:szCs w:val="28"/>
        </w:rPr>
        <w:t>L</w:t>
      </w:r>
      <w:r w:rsidRPr="00D95779">
        <w:rPr>
          <w:rFonts w:ascii="Arial" w:hAnsi="Arial" w:cs="Arial"/>
          <w:sz w:val="28"/>
          <w:szCs w:val="28"/>
        </w:rPr>
        <w:t xml:space="preserve">icenciado José Luis Sandoval Díaz en su calidad de </w:t>
      </w:r>
      <w:r>
        <w:rPr>
          <w:rFonts w:ascii="Arial" w:hAnsi="Arial" w:cs="Arial"/>
          <w:sz w:val="28"/>
          <w:szCs w:val="28"/>
        </w:rPr>
        <w:t>J</w:t>
      </w:r>
      <w:r w:rsidRPr="00D95779">
        <w:rPr>
          <w:rFonts w:ascii="Arial" w:hAnsi="Arial" w:cs="Arial"/>
          <w:sz w:val="28"/>
          <w:szCs w:val="28"/>
        </w:rPr>
        <w:t xml:space="preserve">efe de </w:t>
      </w:r>
      <w:r>
        <w:rPr>
          <w:rFonts w:ascii="Arial" w:hAnsi="Arial" w:cs="Arial"/>
          <w:sz w:val="28"/>
          <w:szCs w:val="28"/>
        </w:rPr>
        <w:t>P</w:t>
      </w:r>
      <w:r w:rsidRPr="00D95779">
        <w:rPr>
          <w:rFonts w:ascii="Arial" w:hAnsi="Arial" w:cs="Arial"/>
          <w:sz w:val="28"/>
          <w:szCs w:val="28"/>
        </w:rPr>
        <w:t xml:space="preserve">atrimonio </w:t>
      </w:r>
      <w:r>
        <w:rPr>
          <w:rFonts w:ascii="Arial" w:hAnsi="Arial" w:cs="Arial"/>
          <w:sz w:val="28"/>
          <w:szCs w:val="28"/>
        </w:rPr>
        <w:t>M</w:t>
      </w:r>
      <w:r w:rsidRPr="00D95779">
        <w:rPr>
          <w:rFonts w:ascii="Arial" w:hAnsi="Arial" w:cs="Arial"/>
          <w:sz w:val="28"/>
          <w:szCs w:val="28"/>
        </w:rPr>
        <w:t>unicipal respecto de la baja del patrimonio del vehículo con</w:t>
      </w:r>
      <w:r>
        <w:rPr>
          <w:rFonts w:ascii="Arial" w:hAnsi="Arial" w:cs="Arial"/>
          <w:sz w:val="28"/>
          <w:szCs w:val="28"/>
        </w:rPr>
        <w:t xml:space="preserve"> </w:t>
      </w:r>
      <w:r w:rsidRPr="00D95779">
        <w:rPr>
          <w:rFonts w:ascii="Arial" w:hAnsi="Arial" w:cs="Arial"/>
          <w:sz w:val="28"/>
          <w:szCs w:val="28"/>
        </w:rPr>
        <w:t>número económico SP584, marca Ch</w:t>
      </w:r>
      <w:r>
        <w:rPr>
          <w:rFonts w:ascii="Arial" w:hAnsi="Arial" w:cs="Arial"/>
          <w:sz w:val="28"/>
          <w:szCs w:val="28"/>
        </w:rPr>
        <w:t>evrolet</w:t>
      </w:r>
      <w:r w:rsidRPr="00D95779">
        <w:rPr>
          <w:rFonts w:ascii="Arial" w:hAnsi="Arial" w:cs="Arial"/>
          <w:sz w:val="28"/>
          <w:szCs w:val="28"/>
        </w:rPr>
        <w:t xml:space="preserve"> 2025</w:t>
      </w:r>
      <w:r>
        <w:rPr>
          <w:rFonts w:ascii="Arial" w:hAnsi="Arial" w:cs="Arial"/>
          <w:sz w:val="28"/>
          <w:szCs w:val="28"/>
        </w:rPr>
        <w:t xml:space="preserve"> dos mil veinticinco</w:t>
      </w:r>
      <w:r w:rsidRPr="00D95779">
        <w:rPr>
          <w:rFonts w:ascii="Arial" w:hAnsi="Arial" w:cs="Arial"/>
          <w:sz w:val="28"/>
          <w:szCs w:val="28"/>
        </w:rPr>
        <w:t>, modelo S10 Max Pack C</w:t>
      </w:r>
      <w:r>
        <w:rPr>
          <w:rFonts w:ascii="Arial" w:hAnsi="Arial" w:cs="Arial"/>
          <w:sz w:val="28"/>
          <w:szCs w:val="28"/>
        </w:rPr>
        <w:t xml:space="preserve"> </w:t>
      </w:r>
      <w:r w:rsidRPr="00D95779">
        <w:rPr>
          <w:rFonts w:ascii="Arial" w:hAnsi="Arial" w:cs="Arial"/>
          <w:sz w:val="28"/>
          <w:szCs w:val="28"/>
        </w:rPr>
        <w:t xml:space="preserve">pickup Crew </w:t>
      </w:r>
      <w:proofErr w:type="spellStart"/>
      <w:r w:rsidRPr="00D95779">
        <w:rPr>
          <w:rFonts w:ascii="Arial" w:hAnsi="Arial" w:cs="Arial"/>
          <w:sz w:val="28"/>
          <w:szCs w:val="28"/>
        </w:rPr>
        <w:t>Cap</w:t>
      </w:r>
      <w:proofErr w:type="spellEnd"/>
      <w:r w:rsidRPr="00D95779">
        <w:rPr>
          <w:rFonts w:ascii="Arial" w:hAnsi="Arial" w:cs="Arial"/>
          <w:sz w:val="28"/>
          <w:szCs w:val="28"/>
        </w:rPr>
        <w:t xml:space="preserve"> número de placas JM0433-A y número de serie que viene aquí inserto </w:t>
      </w:r>
      <w:r w:rsidR="00CD5311">
        <w:rPr>
          <w:rFonts w:ascii="Arial" w:hAnsi="Arial" w:cs="Arial"/>
          <w:sz w:val="28"/>
          <w:szCs w:val="28"/>
        </w:rPr>
        <w:t>adscri</w:t>
      </w:r>
      <w:r w:rsidRPr="00D95779">
        <w:rPr>
          <w:rFonts w:ascii="Arial" w:hAnsi="Arial" w:cs="Arial"/>
          <w:sz w:val="28"/>
          <w:szCs w:val="28"/>
        </w:rPr>
        <w:t xml:space="preserve">ta </w:t>
      </w:r>
      <w:r w:rsidR="00CD5311">
        <w:rPr>
          <w:rFonts w:ascii="Arial" w:hAnsi="Arial" w:cs="Arial"/>
          <w:sz w:val="28"/>
          <w:szCs w:val="28"/>
        </w:rPr>
        <w:t xml:space="preserve">a </w:t>
      </w:r>
      <w:r w:rsidRPr="00D95779">
        <w:rPr>
          <w:rFonts w:ascii="Arial" w:hAnsi="Arial" w:cs="Arial"/>
          <w:sz w:val="28"/>
          <w:szCs w:val="28"/>
        </w:rPr>
        <w:t xml:space="preserve">la </w:t>
      </w:r>
      <w:r w:rsidR="00CD5311">
        <w:rPr>
          <w:rFonts w:ascii="Arial" w:hAnsi="Arial" w:cs="Arial"/>
          <w:sz w:val="28"/>
          <w:szCs w:val="28"/>
        </w:rPr>
        <w:t>D</w:t>
      </w:r>
      <w:r w:rsidRPr="00D95779">
        <w:rPr>
          <w:rFonts w:ascii="Arial" w:hAnsi="Arial" w:cs="Arial"/>
          <w:sz w:val="28"/>
          <w:szCs w:val="28"/>
        </w:rPr>
        <w:t>irección de</w:t>
      </w:r>
      <w:r>
        <w:rPr>
          <w:rFonts w:ascii="Arial" w:hAnsi="Arial" w:cs="Arial"/>
          <w:sz w:val="28"/>
          <w:szCs w:val="28"/>
        </w:rPr>
        <w:t xml:space="preserve"> </w:t>
      </w:r>
      <w:r w:rsidR="00CD5311">
        <w:rPr>
          <w:rFonts w:ascii="Arial" w:hAnsi="Arial" w:cs="Arial"/>
          <w:sz w:val="28"/>
          <w:szCs w:val="28"/>
        </w:rPr>
        <w:t>S</w:t>
      </w:r>
      <w:r w:rsidRPr="00D95779">
        <w:rPr>
          <w:rFonts w:ascii="Arial" w:hAnsi="Arial" w:cs="Arial"/>
          <w:sz w:val="28"/>
          <w:szCs w:val="28"/>
        </w:rPr>
        <w:t xml:space="preserve">eguridad </w:t>
      </w:r>
      <w:r w:rsidR="00CD5311">
        <w:rPr>
          <w:rFonts w:ascii="Arial" w:hAnsi="Arial" w:cs="Arial"/>
          <w:sz w:val="28"/>
          <w:szCs w:val="28"/>
        </w:rPr>
        <w:t>P</w:t>
      </w:r>
      <w:r w:rsidRPr="00D95779">
        <w:rPr>
          <w:rFonts w:ascii="Arial" w:hAnsi="Arial" w:cs="Arial"/>
          <w:sz w:val="28"/>
          <w:szCs w:val="28"/>
        </w:rPr>
        <w:t xml:space="preserve">ública y </w:t>
      </w:r>
      <w:r w:rsidR="00CD5311">
        <w:rPr>
          <w:rFonts w:ascii="Arial" w:hAnsi="Arial" w:cs="Arial"/>
          <w:sz w:val="28"/>
          <w:szCs w:val="28"/>
        </w:rPr>
        <w:t>M</w:t>
      </w:r>
      <w:r w:rsidRPr="00D95779">
        <w:rPr>
          <w:rFonts w:ascii="Arial" w:hAnsi="Arial" w:cs="Arial"/>
          <w:sz w:val="28"/>
          <w:szCs w:val="28"/>
        </w:rPr>
        <w:t>ovilidad recibida el 29</w:t>
      </w:r>
      <w:r>
        <w:rPr>
          <w:rFonts w:ascii="Arial" w:hAnsi="Arial" w:cs="Arial"/>
          <w:sz w:val="28"/>
          <w:szCs w:val="28"/>
        </w:rPr>
        <w:t xml:space="preserve"> veintinueve</w:t>
      </w:r>
      <w:r w:rsidRPr="00D95779">
        <w:rPr>
          <w:rFonts w:ascii="Arial" w:hAnsi="Arial" w:cs="Arial"/>
          <w:sz w:val="28"/>
          <w:szCs w:val="28"/>
        </w:rPr>
        <w:t xml:space="preserve"> de julio de 2025</w:t>
      </w:r>
      <w:r>
        <w:rPr>
          <w:rFonts w:ascii="Arial" w:hAnsi="Arial" w:cs="Arial"/>
          <w:sz w:val="28"/>
          <w:szCs w:val="28"/>
        </w:rPr>
        <w:t xml:space="preserve"> dos mil veinticinco</w:t>
      </w:r>
      <w:r w:rsidRPr="00D95779">
        <w:rPr>
          <w:rFonts w:ascii="Arial" w:hAnsi="Arial" w:cs="Arial"/>
          <w:sz w:val="28"/>
          <w:szCs w:val="28"/>
        </w:rPr>
        <w:t xml:space="preserve">. </w:t>
      </w:r>
    </w:p>
    <w:p w14:paraId="1A715111" w14:textId="7F274B33" w:rsidR="00FC7A96" w:rsidRDefault="00FC7A96" w:rsidP="00FC7A96">
      <w:pPr>
        <w:jc w:val="both"/>
        <w:rPr>
          <w:rFonts w:ascii="Arial" w:hAnsi="Arial" w:cs="Arial"/>
          <w:sz w:val="28"/>
          <w:szCs w:val="28"/>
        </w:rPr>
      </w:pPr>
      <w:r w:rsidRPr="00C36131">
        <w:rPr>
          <w:rFonts w:ascii="Arial" w:hAnsi="Arial" w:cs="Arial"/>
          <w:b/>
          <w:bCs/>
          <w:sz w:val="28"/>
          <w:szCs w:val="28"/>
        </w:rPr>
        <w:t>PUNTO NUMERO CUATRO. -</w:t>
      </w:r>
      <w:r>
        <w:rPr>
          <w:rFonts w:ascii="Arial" w:hAnsi="Arial" w:cs="Arial"/>
          <w:b/>
          <w:bCs/>
          <w:sz w:val="28"/>
          <w:szCs w:val="28"/>
        </w:rPr>
        <w:t xml:space="preserve"> </w:t>
      </w:r>
      <w:r w:rsidRPr="00C36131">
        <w:rPr>
          <w:rFonts w:ascii="Arial" w:hAnsi="Arial" w:cs="Arial"/>
          <w:sz w:val="28"/>
          <w:szCs w:val="28"/>
        </w:rPr>
        <w:t>Estudio</w:t>
      </w:r>
      <w:r w:rsidRPr="00D95779">
        <w:rPr>
          <w:rFonts w:ascii="Arial" w:hAnsi="Arial" w:cs="Arial"/>
          <w:sz w:val="28"/>
          <w:szCs w:val="28"/>
        </w:rPr>
        <w:t xml:space="preserve"> análisis en su caso dicta</w:t>
      </w:r>
      <w:r w:rsidR="00CD5311">
        <w:rPr>
          <w:rFonts w:ascii="Arial" w:hAnsi="Arial" w:cs="Arial"/>
          <w:sz w:val="28"/>
          <w:szCs w:val="28"/>
        </w:rPr>
        <w:t>mina</w:t>
      </w:r>
      <w:r w:rsidRPr="00D95779">
        <w:rPr>
          <w:rFonts w:ascii="Arial" w:hAnsi="Arial" w:cs="Arial"/>
          <w:sz w:val="28"/>
          <w:szCs w:val="28"/>
        </w:rPr>
        <w:t>ción respecto de la solitud hecha</w:t>
      </w:r>
      <w:r>
        <w:rPr>
          <w:rFonts w:ascii="Arial" w:hAnsi="Arial" w:cs="Arial"/>
          <w:sz w:val="28"/>
          <w:szCs w:val="28"/>
        </w:rPr>
        <w:t xml:space="preserve"> </w:t>
      </w:r>
      <w:r w:rsidRPr="00D95779">
        <w:rPr>
          <w:rFonts w:ascii="Arial" w:hAnsi="Arial" w:cs="Arial"/>
          <w:sz w:val="28"/>
          <w:szCs w:val="28"/>
        </w:rPr>
        <w:t xml:space="preserve">por el licenciado José Luis </w:t>
      </w:r>
      <w:r w:rsidR="00CD5311">
        <w:rPr>
          <w:rFonts w:ascii="Arial" w:hAnsi="Arial" w:cs="Arial"/>
          <w:sz w:val="28"/>
          <w:szCs w:val="28"/>
        </w:rPr>
        <w:t>Sandoval</w:t>
      </w:r>
      <w:r w:rsidRPr="00D95779">
        <w:rPr>
          <w:rFonts w:ascii="Arial" w:hAnsi="Arial" w:cs="Arial"/>
          <w:sz w:val="28"/>
          <w:szCs w:val="28"/>
        </w:rPr>
        <w:t xml:space="preserve"> Díaz en su calidad de </w:t>
      </w:r>
      <w:r w:rsidR="00CD5311">
        <w:rPr>
          <w:rFonts w:ascii="Arial" w:hAnsi="Arial" w:cs="Arial"/>
          <w:sz w:val="28"/>
          <w:szCs w:val="28"/>
        </w:rPr>
        <w:t>J</w:t>
      </w:r>
      <w:r w:rsidRPr="00D95779">
        <w:rPr>
          <w:rFonts w:ascii="Arial" w:hAnsi="Arial" w:cs="Arial"/>
          <w:sz w:val="28"/>
          <w:szCs w:val="28"/>
        </w:rPr>
        <w:t xml:space="preserve">efe de </w:t>
      </w:r>
      <w:r w:rsidR="00CD5311">
        <w:rPr>
          <w:rFonts w:ascii="Arial" w:hAnsi="Arial" w:cs="Arial"/>
          <w:sz w:val="28"/>
          <w:szCs w:val="28"/>
        </w:rPr>
        <w:t>P</w:t>
      </w:r>
      <w:r w:rsidRPr="00D95779">
        <w:rPr>
          <w:rFonts w:ascii="Arial" w:hAnsi="Arial" w:cs="Arial"/>
          <w:sz w:val="28"/>
          <w:szCs w:val="28"/>
        </w:rPr>
        <w:t xml:space="preserve">atrimonio </w:t>
      </w:r>
      <w:r w:rsidR="00CD5311">
        <w:rPr>
          <w:rFonts w:ascii="Arial" w:hAnsi="Arial" w:cs="Arial"/>
          <w:sz w:val="28"/>
          <w:szCs w:val="28"/>
        </w:rPr>
        <w:t>M</w:t>
      </w:r>
      <w:r w:rsidRPr="00D95779">
        <w:rPr>
          <w:rFonts w:ascii="Arial" w:hAnsi="Arial" w:cs="Arial"/>
          <w:sz w:val="28"/>
          <w:szCs w:val="28"/>
        </w:rPr>
        <w:t>unicipal respecto de la baja del patrimonio consistente en los siguientes bienes muebles 139</w:t>
      </w:r>
      <w:r>
        <w:rPr>
          <w:rFonts w:ascii="Arial" w:hAnsi="Arial" w:cs="Arial"/>
          <w:sz w:val="28"/>
          <w:szCs w:val="28"/>
        </w:rPr>
        <w:t xml:space="preserve"> ciento treinta y nueve</w:t>
      </w:r>
      <w:r w:rsidRPr="00D95779">
        <w:rPr>
          <w:rFonts w:ascii="Arial" w:hAnsi="Arial" w:cs="Arial"/>
          <w:sz w:val="28"/>
          <w:szCs w:val="28"/>
        </w:rPr>
        <w:t xml:space="preserve"> de seguridad pública</w:t>
      </w:r>
      <w:r>
        <w:rPr>
          <w:rFonts w:ascii="Arial" w:hAnsi="Arial" w:cs="Arial"/>
          <w:sz w:val="28"/>
          <w:szCs w:val="28"/>
        </w:rPr>
        <w:t xml:space="preserve"> </w:t>
      </w:r>
      <w:r w:rsidRPr="00D95779">
        <w:rPr>
          <w:rFonts w:ascii="Arial" w:hAnsi="Arial" w:cs="Arial"/>
          <w:sz w:val="28"/>
          <w:szCs w:val="28"/>
        </w:rPr>
        <w:t>que requieren de un trato especial</w:t>
      </w:r>
      <w:r>
        <w:rPr>
          <w:rFonts w:ascii="Arial" w:hAnsi="Arial" w:cs="Arial"/>
          <w:sz w:val="28"/>
          <w:szCs w:val="28"/>
        </w:rPr>
        <w:t>,</w:t>
      </w:r>
      <w:r w:rsidRPr="00D95779">
        <w:rPr>
          <w:rFonts w:ascii="Arial" w:hAnsi="Arial" w:cs="Arial"/>
          <w:sz w:val="28"/>
          <w:szCs w:val="28"/>
        </w:rPr>
        <w:t xml:space="preserve"> 71 </w:t>
      </w:r>
      <w:r>
        <w:rPr>
          <w:rFonts w:ascii="Arial" w:hAnsi="Arial" w:cs="Arial"/>
          <w:sz w:val="28"/>
          <w:szCs w:val="28"/>
        </w:rPr>
        <w:t xml:space="preserve">setenta y un </w:t>
      </w:r>
      <w:r w:rsidRPr="00D95779">
        <w:rPr>
          <w:rFonts w:ascii="Arial" w:hAnsi="Arial" w:cs="Arial"/>
          <w:sz w:val="28"/>
          <w:szCs w:val="28"/>
        </w:rPr>
        <w:t>bienes muebles varios</w:t>
      </w:r>
      <w:r w:rsidR="00CD5311">
        <w:rPr>
          <w:rFonts w:ascii="Arial" w:hAnsi="Arial" w:cs="Arial"/>
          <w:sz w:val="28"/>
          <w:szCs w:val="28"/>
        </w:rPr>
        <w:t>,</w:t>
      </w:r>
      <w:r w:rsidRPr="00D95779">
        <w:rPr>
          <w:rFonts w:ascii="Arial" w:hAnsi="Arial" w:cs="Arial"/>
          <w:sz w:val="28"/>
          <w:szCs w:val="28"/>
        </w:rPr>
        <w:t xml:space="preserve"> 60</w:t>
      </w:r>
      <w:r>
        <w:rPr>
          <w:rFonts w:ascii="Arial" w:hAnsi="Arial" w:cs="Arial"/>
          <w:sz w:val="28"/>
          <w:szCs w:val="28"/>
        </w:rPr>
        <w:t xml:space="preserve"> sesenta</w:t>
      </w:r>
      <w:r w:rsidRPr="00D95779">
        <w:rPr>
          <w:rFonts w:ascii="Arial" w:hAnsi="Arial" w:cs="Arial"/>
          <w:sz w:val="28"/>
          <w:szCs w:val="28"/>
        </w:rPr>
        <w:t xml:space="preserve"> de cómputo, 155</w:t>
      </w:r>
      <w:r>
        <w:rPr>
          <w:rFonts w:ascii="Arial" w:hAnsi="Arial" w:cs="Arial"/>
          <w:sz w:val="28"/>
          <w:szCs w:val="28"/>
        </w:rPr>
        <w:t xml:space="preserve"> ciento cincuenta y cinco</w:t>
      </w:r>
      <w:r w:rsidRPr="00D95779">
        <w:rPr>
          <w:rFonts w:ascii="Arial" w:hAnsi="Arial" w:cs="Arial"/>
          <w:sz w:val="28"/>
          <w:szCs w:val="28"/>
        </w:rPr>
        <w:t xml:space="preserve"> de seguridad pública que no requieren un trato especial y 34</w:t>
      </w:r>
      <w:r>
        <w:rPr>
          <w:rFonts w:ascii="Arial" w:hAnsi="Arial" w:cs="Arial"/>
          <w:sz w:val="28"/>
          <w:szCs w:val="28"/>
        </w:rPr>
        <w:t xml:space="preserve"> treinta y cuatro</w:t>
      </w:r>
      <w:r w:rsidRPr="00D95779">
        <w:rPr>
          <w:rFonts w:ascii="Arial" w:hAnsi="Arial" w:cs="Arial"/>
          <w:sz w:val="28"/>
          <w:szCs w:val="28"/>
        </w:rPr>
        <w:t xml:space="preserve"> bienes</w:t>
      </w:r>
      <w:r>
        <w:rPr>
          <w:rFonts w:ascii="Arial" w:hAnsi="Arial" w:cs="Arial"/>
          <w:sz w:val="28"/>
          <w:szCs w:val="28"/>
        </w:rPr>
        <w:t xml:space="preserve"> </w:t>
      </w:r>
      <w:r w:rsidRPr="00D95779">
        <w:rPr>
          <w:rFonts w:ascii="Arial" w:hAnsi="Arial" w:cs="Arial"/>
          <w:sz w:val="28"/>
          <w:szCs w:val="28"/>
        </w:rPr>
        <w:t xml:space="preserve">muebles no localizados. </w:t>
      </w:r>
    </w:p>
    <w:p w14:paraId="083FBA38" w14:textId="77777777" w:rsidR="00FC7A96" w:rsidRDefault="00FC7A96" w:rsidP="00FC7A96">
      <w:pPr>
        <w:jc w:val="both"/>
        <w:rPr>
          <w:rFonts w:ascii="Arial" w:hAnsi="Arial" w:cs="Arial"/>
          <w:sz w:val="28"/>
          <w:szCs w:val="28"/>
        </w:rPr>
      </w:pPr>
      <w:r w:rsidRPr="00C36131">
        <w:rPr>
          <w:rFonts w:ascii="Arial" w:hAnsi="Arial" w:cs="Arial"/>
          <w:b/>
          <w:bCs/>
          <w:sz w:val="28"/>
          <w:szCs w:val="28"/>
        </w:rPr>
        <w:lastRenderedPageBreak/>
        <w:t>PUNTO NUMERO CINCO</w:t>
      </w:r>
      <w:r>
        <w:rPr>
          <w:rFonts w:ascii="Arial" w:hAnsi="Arial" w:cs="Arial"/>
          <w:b/>
          <w:bCs/>
          <w:sz w:val="28"/>
          <w:szCs w:val="28"/>
        </w:rPr>
        <w:t xml:space="preserve">. - </w:t>
      </w:r>
      <w:r w:rsidRPr="00C36131">
        <w:rPr>
          <w:rFonts w:ascii="Arial" w:hAnsi="Arial" w:cs="Arial"/>
          <w:sz w:val="28"/>
          <w:szCs w:val="28"/>
        </w:rPr>
        <w:t>A</w:t>
      </w:r>
      <w:r w:rsidRPr="00D95779">
        <w:rPr>
          <w:rFonts w:ascii="Arial" w:hAnsi="Arial" w:cs="Arial"/>
          <w:sz w:val="28"/>
          <w:szCs w:val="28"/>
        </w:rPr>
        <w:t xml:space="preserve">suntos varios </w:t>
      </w:r>
    </w:p>
    <w:p w14:paraId="0FD79CEF" w14:textId="77777777" w:rsidR="00FC7A96" w:rsidRDefault="00FC7A96" w:rsidP="00FC7A96">
      <w:pPr>
        <w:jc w:val="both"/>
        <w:rPr>
          <w:rFonts w:ascii="Arial" w:hAnsi="Arial" w:cs="Arial"/>
          <w:b/>
          <w:bCs/>
          <w:sz w:val="28"/>
          <w:szCs w:val="28"/>
        </w:rPr>
      </w:pPr>
      <w:r w:rsidRPr="00C36131">
        <w:rPr>
          <w:rFonts w:ascii="Arial" w:hAnsi="Arial" w:cs="Arial"/>
          <w:b/>
          <w:bCs/>
          <w:sz w:val="28"/>
          <w:szCs w:val="28"/>
        </w:rPr>
        <w:t xml:space="preserve">PUNTO NUMERO SEIS. </w:t>
      </w:r>
      <w:r>
        <w:rPr>
          <w:rFonts w:ascii="Arial" w:hAnsi="Arial" w:cs="Arial"/>
          <w:b/>
          <w:bCs/>
          <w:sz w:val="28"/>
          <w:szCs w:val="28"/>
        </w:rPr>
        <w:t>–</w:t>
      </w:r>
      <w:r w:rsidRPr="00C36131">
        <w:rPr>
          <w:rFonts w:ascii="Arial" w:hAnsi="Arial" w:cs="Arial"/>
          <w:b/>
          <w:bCs/>
          <w:sz w:val="28"/>
          <w:szCs w:val="28"/>
        </w:rPr>
        <w:t xml:space="preserve"> </w:t>
      </w:r>
      <w:r>
        <w:rPr>
          <w:rFonts w:ascii="Arial" w:hAnsi="Arial" w:cs="Arial"/>
          <w:b/>
          <w:bCs/>
          <w:sz w:val="28"/>
          <w:szCs w:val="28"/>
        </w:rPr>
        <w:t>CLAUSURA.</w:t>
      </w:r>
    </w:p>
    <w:p w14:paraId="5DAC4534" w14:textId="3C5784F2" w:rsidR="00FC7A96" w:rsidRDefault="00FC7A96" w:rsidP="00FC7A96">
      <w:pPr>
        <w:jc w:val="both"/>
        <w:rPr>
          <w:rFonts w:ascii="Arial" w:hAnsi="Arial" w:cs="Arial"/>
          <w:sz w:val="28"/>
          <w:szCs w:val="28"/>
        </w:rPr>
      </w:pPr>
      <w:r>
        <w:rPr>
          <w:rFonts w:ascii="Arial" w:hAnsi="Arial" w:cs="Arial"/>
          <w:sz w:val="28"/>
          <w:szCs w:val="28"/>
        </w:rPr>
        <w:t>P</w:t>
      </w:r>
      <w:r w:rsidRPr="00D95779">
        <w:rPr>
          <w:rFonts w:ascii="Arial" w:hAnsi="Arial" w:cs="Arial"/>
          <w:sz w:val="28"/>
          <w:szCs w:val="28"/>
        </w:rPr>
        <w:t>regunto, compañeras, compañeros, ¿hay</w:t>
      </w:r>
      <w:r>
        <w:rPr>
          <w:rFonts w:ascii="Arial" w:hAnsi="Arial" w:cs="Arial"/>
          <w:sz w:val="28"/>
          <w:szCs w:val="28"/>
        </w:rPr>
        <w:t xml:space="preserve"> </w:t>
      </w:r>
      <w:r w:rsidRPr="00D95779">
        <w:rPr>
          <w:rFonts w:ascii="Arial" w:hAnsi="Arial" w:cs="Arial"/>
          <w:sz w:val="28"/>
          <w:szCs w:val="28"/>
        </w:rPr>
        <w:t>algún asunto vario que agendar? De no ser así, someto su consideración al orden del día, porque si están por la afirmativa de aprobado, les pido manifiesten, lo manifiesten levantando la</w:t>
      </w:r>
      <w:r>
        <w:rPr>
          <w:rFonts w:ascii="Arial" w:hAnsi="Arial" w:cs="Arial"/>
          <w:sz w:val="28"/>
          <w:szCs w:val="28"/>
        </w:rPr>
        <w:t xml:space="preserve"> </w:t>
      </w:r>
      <w:r w:rsidRPr="00D95779">
        <w:rPr>
          <w:rFonts w:ascii="Arial" w:hAnsi="Arial" w:cs="Arial"/>
          <w:sz w:val="28"/>
          <w:szCs w:val="28"/>
        </w:rPr>
        <w:t xml:space="preserve">mano, por favor. </w:t>
      </w:r>
      <w:r w:rsidRPr="00CD5311">
        <w:rPr>
          <w:rFonts w:ascii="Arial" w:hAnsi="Arial" w:cs="Arial"/>
          <w:b/>
          <w:bCs/>
          <w:sz w:val="28"/>
          <w:szCs w:val="28"/>
        </w:rPr>
        <w:t xml:space="preserve">Aprobado por unanimidad de los </w:t>
      </w:r>
      <w:r w:rsidR="00CD5311">
        <w:rPr>
          <w:rFonts w:ascii="Arial" w:hAnsi="Arial" w:cs="Arial"/>
          <w:b/>
          <w:bCs/>
          <w:sz w:val="28"/>
          <w:szCs w:val="28"/>
        </w:rPr>
        <w:t xml:space="preserve">cinco Regidores </w:t>
      </w:r>
      <w:r w:rsidRPr="00CD5311">
        <w:rPr>
          <w:rFonts w:ascii="Arial" w:hAnsi="Arial" w:cs="Arial"/>
          <w:b/>
          <w:bCs/>
          <w:sz w:val="28"/>
          <w:szCs w:val="28"/>
        </w:rPr>
        <w:t>presentes</w:t>
      </w:r>
      <w:r w:rsidRPr="00D95779">
        <w:rPr>
          <w:rFonts w:ascii="Arial" w:hAnsi="Arial" w:cs="Arial"/>
          <w:sz w:val="28"/>
          <w:szCs w:val="28"/>
        </w:rPr>
        <w:t xml:space="preserve">. Muchas gracias. </w:t>
      </w:r>
    </w:p>
    <w:p w14:paraId="34E7C790" w14:textId="253D8123" w:rsidR="00FC7A96" w:rsidRDefault="00FC7A96" w:rsidP="00FC7A96">
      <w:pPr>
        <w:jc w:val="both"/>
        <w:rPr>
          <w:rFonts w:ascii="Arial" w:hAnsi="Arial" w:cs="Arial"/>
          <w:sz w:val="28"/>
          <w:szCs w:val="28"/>
        </w:rPr>
      </w:pPr>
      <w:r w:rsidRPr="00C36131">
        <w:rPr>
          <w:rFonts w:ascii="Arial" w:hAnsi="Arial" w:cs="Arial"/>
          <w:b/>
          <w:bCs/>
          <w:sz w:val="28"/>
          <w:szCs w:val="28"/>
          <w:u w:val="single"/>
        </w:rPr>
        <w:t xml:space="preserve">PUNTO NUMERO DOS. - </w:t>
      </w:r>
      <w:r w:rsidRPr="00D95779">
        <w:rPr>
          <w:rFonts w:ascii="Arial" w:hAnsi="Arial" w:cs="Arial"/>
          <w:sz w:val="28"/>
          <w:szCs w:val="28"/>
        </w:rPr>
        <w:t>Por lo que</w:t>
      </w:r>
      <w:r w:rsidR="00CD5311">
        <w:rPr>
          <w:rFonts w:ascii="Arial" w:hAnsi="Arial" w:cs="Arial"/>
          <w:sz w:val="28"/>
          <w:szCs w:val="28"/>
        </w:rPr>
        <w:t xml:space="preserve">, </w:t>
      </w:r>
      <w:r w:rsidRPr="00D95779">
        <w:rPr>
          <w:rFonts w:ascii="Arial" w:hAnsi="Arial" w:cs="Arial"/>
          <w:sz w:val="28"/>
          <w:szCs w:val="28"/>
        </w:rPr>
        <w:t xml:space="preserve"> pasamos al punto número dos del orden del día que </w:t>
      </w:r>
      <w:r w:rsidR="00CD5311">
        <w:rPr>
          <w:rFonts w:ascii="Arial" w:hAnsi="Arial" w:cs="Arial"/>
          <w:sz w:val="28"/>
          <w:szCs w:val="28"/>
        </w:rPr>
        <w:t>es estudio,</w:t>
      </w:r>
      <w:r w:rsidRPr="00D95779">
        <w:rPr>
          <w:rFonts w:ascii="Arial" w:hAnsi="Arial" w:cs="Arial"/>
          <w:sz w:val="28"/>
          <w:szCs w:val="28"/>
        </w:rPr>
        <w:t xml:space="preserve"> análisis</w:t>
      </w:r>
      <w:r w:rsidR="00CD5311">
        <w:rPr>
          <w:rFonts w:ascii="Arial" w:hAnsi="Arial" w:cs="Arial"/>
          <w:sz w:val="28"/>
          <w:szCs w:val="28"/>
        </w:rPr>
        <w:t>,</w:t>
      </w:r>
      <w:r w:rsidRPr="00D95779">
        <w:rPr>
          <w:rFonts w:ascii="Arial" w:hAnsi="Arial" w:cs="Arial"/>
          <w:sz w:val="28"/>
          <w:szCs w:val="28"/>
        </w:rPr>
        <w:t xml:space="preserve"> en</w:t>
      </w:r>
      <w:r>
        <w:rPr>
          <w:rFonts w:ascii="Arial" w:hAnsi="Arial" w:cs="Arial"/>
          <w:sz w:val="28"/>
          <w:szCs w:val="28"/>
        </w:rPr>
        <w:t xml:space="preserve"> </w:t>
      </w:r>
      <w:r w:rsidRPr="00D95779">
        <w:rPr>
          <w:rFonts w:ascii="Arial" w:hAnsi="Arial" w:cs="Arial"/>
          <w:sz w:val="28"/>
          <w:szCs w:val="28"/>
        </w:rPr>
        <w:t>su caso dictaminación</w:t>
      </w:r>
      <w:r w:rsidR="00CD5311">
        <w:rPr>
          <w:rFonts w:ascii="Arial" w:hAnsi="Arial" w:cs="Arial"/>
          <w:sz w:val="28"/>
          <w:szCs w:val="28"/>
        </w:rPr>
        <w:t>,</w:t>
      </w:r>
      <w:r w:rsidRPr="00D95779">
        <w:rPr>
          <w:rFonts w:ascii="Arial" w:hAnsi="Arial" w:cs="Arial"/>
          <w:sz w:val="28"/>
          <w:szCs w:val="28"/>
        </w:rPr>
        <w:t xml:space="preserve"> respecto de la solicitud contenida en los oficios número 820 y 846 ambos de 2026</w:t>
      </w:r>
      <w:r>
        <w:rPr>
          <w:rFonts w:ascii="Arial" w:hAnsi="Arial" w:cs="Arial"/>
          <w:sz w:val="28"/>
          <w:szCs w:val="28"/>
        </w:rPr>
        <w:t xml:space="preserve"> dos mil veintiséis </w:t>
      </w:r>
      <w:r w:rsidRPr="00D95779">
        <w:rPr>
          <w:rFonts w:ascii="Arial" w:hAnsi="Arial" w:cs="Arial"/>
          <w:sz w:val="28"/>
          <w:szCs w:val="28"/>
        </w:rPr>
        <w:t xml:space="preserve">suscritos por </w:t>
      </w:r>
      <w:r>
        <w:rPr>
          <w:rFonts w:ascii="Arial" w:hAnsi="Arial" w:cs="Arial"/>
          <w:sz w:val="28"/>
          <w:szCs w:val="28"/>
        </w:rPr>
        <w:t>L</w:t>
      </w:r>
      <w:r w:rsidRPr="00D95779">
        <w:rPr>
          <w:rFonts w:ascii="Arial" w:hAnsi="Arial" w:cs="Arial"/>
          <w:sz w:val="28"/>
          <w:szCs w:val="28"/>
        </w:rPr>
        <w:t xml:space="preserve">icenciado Luis Guillermo </w:t>
      </w:r>
      <w:r>
        <w:rPr>
          <w:rFonts w:ascii="Arial" w:hAnsi="Arial" w:cs="Arial"/>
          <w:sz w:val="28"/>
          <w:szCs w:val="28"/>
        </w:rPr>
        <w:t>Ochoa</w:t>
      </w:r>
      <w:r w:rsidRPr="00D95779">
        <w:rPr>
          <w:rFonts w:ascii="Arial" w:hAnsi="Arial" w:cs="Arial"/>
          <w:sz w:val="28"/>
          <w:szCs w:val="28"/>
        </w:rPr>
        <w:t xml:space="preserve"> Sánchez y N</w:t>
      </w:r>
      <w:r>
        <w:rPr>
          <w:rFonts w:ascii="Arial" w:hAnsi="Arial" w:cs="Arial"/>
          <w:sz w:val="28"/>
          <w:szCs w:val="28"/>
        </w:rPr>
        <w:t>elly</w:t>
      </w:r>
      <w:r w:rsidRPr="00D95779">
        <w:rPr>
          <w:rFonts w:ascii="Arial" w:hAnsi="Arial" w:cs="Arial"/>
          <w:sz w:val="28"/>
          <w:szCs w:val="28"/>
        </w:rPr>
        <w:t xml:space="preserve"> Guadalupe González</w:t>
      </w:r>
      <w:r>
        <w:rPr>
          <w:rFonts w:ascii="Arial" w:hAnsi="Arial" w:cs="Arial"/>
          <w:sz w:val="28"/>
          <w:szCs w:val="28"/>
        </w:rPr>
        <w:t xml:space="preserve"> Eliz</w:t>
      </w:r>
      <w:r w:rsidRPr="00D95779">
        <w:rPr>
          <w:rFonts w:ascii="Arial" w:hAnsi="Arial" w:cs="Arial"/>
          <w:sz w:val="28"/>
          <w:szCs w:val="28"/>
        </w:rPr>
        <w:t xml:space="preserve">ondo, </w:t>
      </w:r>
      <w:r w:rsidR="00CD5311">
        <w:rPr>
          <w:rFonts w:ascii="Arial" w:hAnsi="Arial" w:cs="Arial"/>
          <w:sz w:val="28"/>
          <w:szCs w:val="28"/>
        </w:rPr>
        <w:t>O</w:t>
      </w:r>
      <w:r w:rsidRPr="00D95779">
        <w:rPr>
          <w:rFonts w:ascii="Arial" w:hAnsi="Arial" w:cs="Arial"/>
          <w:sz w:val="28"/>
          <w:szCs w:val="28"/>
        </w:rPr>
        <w:t xml:space="preserve">ficial </w:t>
      </w:r>
      <w:r w:rsidR="00CD5311">
        <w:rPr>
          <w:rFonts w:ascii="Arial" w:hAnsi="Arial" w:cs="Arial"/>
          <w:sz w:val="28"/>
          <w:szCs w:val="28"/>
        </w:rPr>
        <w:t>M</w:t>
      </w:r>
      <w:r w:rsidRPr="00D95779">
        <w:rPr>
          <w:rFonts w:ascii="Arial" w:hAnsi="Arial" w:cs="Arial"/>
          <w:sz w:val="28"/>
          <w:szCs w:val="28"/>
        </w:rPr>
        <w:t xml:space="preserve">ayor y </w:t>
      </w:r>
      <w:r w:rsidR="00CD5311">
        <w:rPr>
          <w:rFonts w:ascii="Arial" w:hAnsi="Arial" w:cs="Arial"/>
          <w:sz w:val="28"/>
          <w:szCs w:val="28"/>
        </w:rPr>
        <w:t>D</w:t>
      </w:r>
      <w:r w:rsidRPr="00D95779">
        <w:rPr>
          <w:rFonts w:ascii="Arial" w:hAnsi="Arial" w:cs="Arial"/>
          <w:sz w:val="28"/>
          <w:szCs w:val="28"/>
        </w:rPr>
        <w:t>irector de</w:t>
      </w:r>
      <w:r>
        <w:rPr>
          <w:rFonts w:ascii="Arial" w:hAnsi="Arial" w:cs="Arial"/>
          <w:sz w:val="28"/>
          <w:szCs w:val="28"/>
        </w:rPr>
        <w:t xml:space="preserve"> </w:t>
      </w:r>
      <w:r w:rsidR="00CD5311">
        <w:rPr>
          <w:rFonts w:ascii="Arial" w:hAnsi="Arial" w:cs="Arial"/>
          <w:sz w:val="28"/>
          <w:szCs w:val="28"/>
        </w:rPr>
        <w:t>N</w:t>
      </w:r>
      <w:r w:rsidRPr="00D95779">
        <w:rPr>
          <w:rFonts w:ascii="Arial" w:hAnsi="Arial" w:cs="Arial"/>
          <w:sz w:val="28"/>
          <w:szCs w:val="28"/>
        </w:rPr>
        <w:t>ómina respectivamente, respecto a</w:t>
      </w:r>
      <w:r>
        <w:rPr>
          <w:rFonts w:ascii="Arial" w:hAnsi="Arial" w:cs="Arial"/>
          <w:sz w:val="28"/>
          <w:szCs w:val="28"/>
        </w:rPr>
        <w:t xml:space="preserve"> </w:t>
      </w:r>
      <w:r w:rsidRPr="00D95779">
        <w:rPr>
          <w:rFonts w:ascii="Arial" w:hAnsi="Arial" w:cs="Arial"/>
          <w:sz w:val="28"/>
          <w:szCs w:val="28"/>
        </w:rPr>
        <w:t xml:space="preserve">las modificaciones al </w:t>
      </w:r>
      <w:r w:rsidR="00CD5311">
        <w:rPr>
          <w:rFonts w:ascii="Arial" w:hAnsi="Arial" w:cs="Arial"/>
          <w:sz w:val="28"/>
          <w:szCs w:val="28"/>
        </w:rPr>
        <w:t>T</w:t>
      </w:r>
      <w:r>
        <w:rPr>
          <w:rFonts w:ascii="Arial" w:hAnsi="Arial" w:cs="Arial"/>
          <w:sz w:val="28"/>
          <w:szCs w:val="28"/>
        </w:rPr>
        <w:t>abulador</w:t>
      </w:r>
      <w:r w:rsidRPr="00D95779">
        <w:rPr>
          <w:rFonts w:ascii="Arial" w:hAnsi="Arial" w:cs="Arial"/>
          <w:sz w:val="28"/>
          <w:szCs w:val="28"/>
        </w:rPr>
        <w:t xml:space="preserve"> de </w:t>
      </w:r>
      <w:r w:rsidR="00CD5311">
        <w:rPr>
          <w:rFonts w:ascii="Arial" w:hAnsi="Arial" w:cs="Arial"/>
          <w:sz w:val="28"/>
          <w:szCs w:val="28"/>
        </w:rPr>
        <w:t>P</w:t>
      </w:r>
      <w:r w:rsidRPr="00D95779">
        <w:rPr>
          <w:rFonts w:ascii="Arial" w:hAnsi="Arial" w:cs="Arial"/>
          <w:sz w:val="28"/>
          <w:szCs w:val="28"/>
        </w:rPr>
        <w:t xml:space="preserve">uestos y </w:t>
      </w:r>
      <w:r w:rsidR="00CD5311">
        <w:rPr>
          <w:rFonts w:ascii="Arial" w:hAnsi="Arial" w:cs="Arial"/>
          <w:sz w:val="28"/>
          <w:szCs w:val="28"/>
        </w:rPr>
        <w:t>S</w:t>
      </w:r>
      <w:r w:rsidRPr="00D95779">
        <w:rPr>
          <w:rFonts w:ascii="Arial" w:hAnsi="Arial" w:cs="Arial"/>
          <w:sz w:val="28"/>
          <w:szCs w:val="28"/>
        </w:rPr>
        <w:t xml:space="preserve">ueldos del </w:t>
      </w:r>
      <w:r w:rsidR="00CD5311">
        <w:rPr>
          <w:rFonts w:ascii="Arial" w:hAnsi="Arial" w:cs="Arial"/>
          <w:sz w:val="28"/>
          <w:szCs w:val="28"/>
        </w:rPr>
        <w:t>M</w:t>
      </w:r>
      <w:r w:rsidRPr="00D95779">
        <w:rPr>
          <w:rFonts w:ascii="Arial" w:hAnsi="Arial" w:cs="Arial"/>
          <w:sz w:val="28"/>
          <w:szCs w:val="28"/>
        </w:rPr>
        <w:t xml:space="preserve">unicipio de Zapotlán </w:t>
      </w:r>
      <w:r w:rsidR="00CD5311">
        <w:rPr>
          <w:rFonts w:ascii="Arial" w:hAnsi="Arial" w:cs="Arial"/>
          <w:sz w:val="28"/>
          <w:szCs w:val="28"/>
        </w:rPr>
        <w:t xml:space="preserve">el Grande, </w:t>
      </w:r>
      <w:r w:rsidRPr="00D95779">
        <w:rPr>
          <w:rFonts w:ascii="Arial" w:hAnsi="Arial" w:cs="Arial"/>
          <w:sz w:val="28"/>
          <w:szCs w:val="28"/>
        </w:rPr>
        <w:t xml:space="preserve">Jalisco </w:t>
      </w:r>
      <w:r w:rsidR="00CD5311">
        <w:rPr>
          <w:rFonts w:ascii="Arial" w:hAnsi="Arial" w:cs="Arial"/>
          <w:sz w:val="28"/>
          <w:szCs w:val="28"/>
        </w:rPr>
        <w:t xml:space="preserve">respecto de las realizadas en el ejercicio fiscal </w:t>
      </w:r>
      <w:r w:rsidRPr="00D95779">
        <w:rPr>
          <w:rFonts w:ascii="Arial" w:hAnsi="Arial" w:cs="Arial"/>
          <w:sz w:val="28"/>
          <w:szCs w:val="28"/>
        </w:rPr>
        <w:t>2026</w:t>
      </w:r>
      <w:r>
        <w:rPr>
          <w:rFonts w:ascii="Arial" w:hAnsi="Arial" w:cs="Arial"/>
          <w:sz w:val="28"/>
          <w:szCs w:val="28"/>
        </w:rPr>
        <w:t xml:space="preserve"> dos mil veintiséis</w:t>
      </w:r>
      <w:r w:rsidRPr="00D95779">
        <w:rPr>
          <w:rFonts w:ascii="Arial" w:hAnsi="Arial" w:cs="Arial"/>
          <w:sz w:val="28"/>
          <w:szCs w:val="28"/>
        </w:rPr>
        <w:t>.</w:t>
      </w:r>
      <w:r>
        <w:rPr>
          <w:rFonts w:ascii="Arial" w:hAnsi="Arial" w:cs="Arial"/>
          <w:sz w:val="28"/>
          <w:szCs w:val="28"/>
        </w:rPr>
        <w:t xml:space="preserve"> B</w:t>
      </w:r>
      <w:r w:rsidRPr="00D95779">
        <w:rPr>
          <w:rFonts w:ascii="Arial" w:hAnsi="Arial" w:cs="Arial"/>
          <w:sz w:val="28"/>
          <w:szCs w:val="28"/>
        </w:rPr>
        <w:t>ueno, vamos aquí a proyectar las solicitudes aquí contenidas. Antes de continuar voy a hacer mención que este punto, si bien es un solo en el orden</w:t>
      </w:r>
      <w:r>
        <w:rPr>
          <w:rFonts w:ascii="Arial" w:hAnsi="Arial" w:cs="Arial"/>
          <w:sz w:val="28"/>
          <w:szCs w:val="28"/>
        </w:rPr>
        <w:t xml:space="preserve"> </w:t>
      </w:r>
      <w:r w:rsidRPr="00D95779">
        <w:rPr>
          <w:rFonts w:ascii="Arial" w:hAnsi="Arial" w:cs="Arial"/>
          <w:sz w:val="28"/>
          <w:szCs w:val="28"/>
        </w:rPr>
        <w:t>del día, se va a votar en dos momentos, por lo que se elaborarán dos dictámenes distintos al momento de pasar de aprobarse pasarlos al pleno en dos iniciativas distintas, dos dictámenes.</w:t>
      </w:r>
      <w:r>
        <w:rPr>
          <w:rFonts w:ascii="Arial" w:hAnsi="Arial" w:cs="Arial"/>
          <w:sz w:val="28"/>
          <w:szCs w:val="28"/>
        </w:rPr>
        <w:t xml:space="preserve"> </w:t>
      </w:r>
      <w:r w:rsidRPr="00D95779">
        <w:rPr>
          <w:rFonts w:ascii="Arial" w:hAnsi="Arial" w:cs="Arial"/>
          <w:sz w:val="28"/>
          <w:szCs w:val="28"/>
        </w:rPr>
        <w:t>El primero consistiría en la aprobación de esta comisión del aumento salarial a los policías municipales y el segundo</w:t>
      </w:r>
      <w:r>
        <w:rPr>
          <w:rFonts w:ascii="Arial" w:hAnsi="Arial" w:cs="Arial"/>
          <w:sz w:val="28"/>
          <w:szCs w:val="28"/>
        </w:rPr>
        <w:t xml:space="preserve"> </w:t>
      </w:r>
      <w:r w:rsidRPr="00D95779">
        <w:rPr>
          <w:rFonts w:ascii="Arial" w:hAnsi="Arial" w:cs="Arial"/>
          <w:sz w:val="28"/>
          <w:szCs w:val="28"/>
        </w:rPr>
        <w:t xml:space="preserve">punto versaría sobre la modificación al </w:t>
      </w:r>
      <w:r w:rsidR="00D20BBB">
        <w:rPr>
          <w:rFonts w:ascii="Arial" w:hAnsi="Arial" w:cs="Arial"/>
          <w:sz w:val="28"/>
          <w:szCs w:val="28"/>
        </w:rPr>
        <w:t>T</w:t>
      </w:r>
      <w:r w:rsidRPr="00D95779">
        <w:rPr>
          <w:rFonts w:ascii="Arial" w:hAnsi="Arial" w:cs="Arial"/>
          <w:sz w:val="28"/>
          <w:szCs w:val="28"/>
        </w:rPr>
        <w:t>abulador como tal, ya con los incrementos y la inclusión de un nuevo puesto en el tabulador. Serían esos</w:t>
      </w:r>
      <w:r>
        <w:rPr>
          <w:rFonts w:ascii="Arial" w:hAnsi="Arial" w:cs="Arial"/>
          <w:sz w:val="28"/>
          <w:szCs w:val="28"/>
        </w:rPr>
        <w:t xml:space="preserve"> </w:t>
      </w:r>
      <w:r w:rsidRPr="00D95779">
        <w:rPr>
          <w:rFonts w:ascii="Arial" w:hAnsi="Arial" w:cs="Arial"/>
          <w:sz w:val="28"/>
          <w:szCs w:val="28"/>
        </w:rPr>
        <w:t>dos momentos en que se sometería a votación de esta comisión de atenerlo a bien.</w:t>
      </w:r>
      <w:r>
        <w:rPr>
          <w:rFonts w:ascii="Arial" w:hAnsi="Arial" w:cs="Arial"/>
          <w:sz w:val="28"/>
          <w:szCs w:val="28"/>
        </w:rPr>
        <w:t xml:space="preserve"> V</w:t>
      </w:r>
      <w:r w:rsidRPr="00D95779">
        <w:rPr>
          <w:rFonts w:ascii="Arial" w:hAnsi="Arial" w:cs="Arial"/>
          <w:sz w:val="28"/>
          <w:szCs w:val="28"/>
        </w:rPr>
        <w:t>amos a proyectar los oficios que son el 820.</w:t>
      </w:r>
      <w:r>
        <w:rPr>
          <w:rFonts w:ascii="Arial" w:hAnsi="Arial" w:cs="Arial"/>
          <w:sz w:val="28"/>
          <w:szCs w:val="28"/>
        </w:rPr>
        <w:t xml:space="preserve"> </w:t>
      </w:r>
      <w:r w:rsidRPr="00D95779">
        <w:rPr>
          <w:rFonts w:ascii="Arial" w:hAnsi="Arial" w:cs="Arial"/>
          <w:sz w:val="28"/>
          <w:szCs w:val="28"/>
        </w:rPr>
        <w:t>Este es el oficio suscrito por el oficial mayor en el que este solicita el cambio al tabulador en virtud del</w:t>
      </w:r>
      <w:r>
        <w:rPr>
          <w:rFonts w:ascii="Arial" w:hAnsi="Arial" w:cs="Arial"/>
          <w:sz w:val="28"/>
          <w:szCs w:val="28"/>
        </w:rPr>
        <w:t xml:space="preserve"> </w:t>
      </w:r>
      <w:r w:rsidRPr="00D95779">
        <w:rPr>
          <w:rFonts w:ascii="Arial" w:hAnsi="Arial" w:cs="Arial"/>
          <w:sz w:val="28"/>
          <w:szCs w:val="28"/>
        </w:rPr>
        <w:t xml:space="preserve">aumento del 3% mensual bruto de los puestos de </w:t>
      </w:r>
      <w:r w:rsidR="00D20BBB">
        <w:rPr>
          <w:rFonts w:ascii="Arial" w:hAnsi="Arial" w:cs="Arial"/>
          <w:sz w:val="28"/>
          <w:szCs w:val="28"/>
        </w:rPr>
        <w:t>P</w:t>
      </w:r>
      <w:r w:rsidRPr="00D95779">
        <w:rPr>
          <w:rFonts w:ascii="Arial" w:hAnsi="Arial" w:cs="Arial"/>
          <w:sz w:val="28"/>
          <w:szCs w:val="28"/>
        </w:rPr>
        <w:t xml:space="preserve">olicía </w:t>
      </w:r>
      <w:r w:rsidR="00D20BBB">
        <w:rPr>
          <w:rFonts w:ascii="Arial" w:hAnsi="Arial" w:cs="Arial"/>
          <w:sz w:val="28"/>
          <w:szCs w:val="28"/>
        </w:rPr>
        <w:t>P</w:t>
      </w:r>
      <w:r w:rsidRPr="00D95779">
        <w:rPr>
          <w:rFonts w:ascii="Arial" w:hAnsi="Arial" w:cs="Arial"/>
          <w:sz w:val="28"/>
          <w:szCs w:val="28"/>
        </w:rPr>
        <w:t xml:space="preserve">rimero, </w:t>
      </w:r>
      <w:r w:rsidR="00D20BBB">
        <w:rPr>
          <w:rFonts w:ascii="Arial" w:hAnsi="Arial" w:cs="Arial"/>
          <w:sz w:val="28"/>
          <w:szCs w:val="28"/>
        </w:rPr>
        <w:t>Policía S</w:t>
      </w:r>
      <w:r w:rsidRPr="00D95779">
        <w:rPr>
          <w:rFonts w:ascii="Arial" w:hAnsi="Arial" w:cs="Arial"/>
          <w:sz w:val="28"/>
          <w:szCs w:val="28"/>
        </w:rPr>
        <w:t xml:space="preserve">egundo, </w:t>
      </w:r>
      <w:r w:rsidR="00D20BBB">
        <w:rPr>
          <w:rFonts w:ascii="Arial" w:hAnsi="Arial" w:cs="Arial"/>
          <w:sz w:val="28"/>
          <w:szCs w:val="28"/>
        </w:rPr>
        <w:t>Policía T</w:t>
      </w:r>
      <w:r w:rsidRPr="00D95779">
        <w:rPr>
          <w:rFonts w:ascii="Arial" w:hAnsi="Arial" w:cs="Arial"/>
          <w:sz w:val="28"/>
          <w:szCs w:val="28"/>
        </w:rPr>
        <w:t xml:space="preserve">ercero, </w:t>
      </w:r>
      <w:proofErr w:type="gramStart"/>
      <w:r w:rsidR="00D20BBB">
        <w:rPr>
          <w:rFonts w:ascii="Arial" w:hAnsi="Arial" w:cs="Arial"/>
          <w:sz w:val="28"/>
          <w:szCs w:val="28"/>
        </w:rPr>
        <w:t>D</w:t>
      </w:r>
      <w:r w:rsidRPr="00D95779">
        <w:rPr>
          <w:rFonts w:ascii="Arial" w:hAnsi="Arial" w:cs="Arial"/>
          <w:sz w:val="28"/>
          <w:szCs w:val="28"/>
        </w:rPr>
        <w:t>irector</w:t>
      </w:r>
      <w:proofErr w:type="gramEnd"/>
      <w:r w:rsidRPr="00D95779">
        <w:rPr>
          <w:rFonts w:ascii="Arial" w:hAnsi="Arial" w:cs="Arial"/>
          <w:sz w:val="28"/>
          <w:szCs w:val="28"/>
        </w:rPr>
        <w:t xml:space="preserve"> </w:t>
      </w:r>
      <w:r w:rsidR="00D20BBB">
        <w:rPr>
          <w:rFonts w:ascii="Arial" w:hAnsi="Arial" w:cs="Arial"/>
          <w:sz w:val="28"/>
          <w:szCs w:val="28"/>
        </w:rPr>
        <w:t>A</w:t>
      </w:r>
      <w:r w:rsidRPr="00D95779">
        <w:rPr>
          <w:rFonts w:ascii="Arial" w:hAnsi="Arial" w:cs="Arial"/>
          <w:sz w:val="28"/>
          <w:szCs w:val="28"/>
        </w:rPr>
        <w:t xml:space="preserve">dministrativo, </w:t>
      </w:r>
      <w:proofErr w:type="gramStart"/>
      <w:r w:rsidR="00D20BBB">
        <w:rPr>
          <w:rFonts w:ascii="Arial" w:hAnsi="Arial" w:cs="Arial"/>
          <w:sz w:val="28"/>
          <w:szCs w:val="28"/>
        </w:rPr>
        <w:t>D</w:t>
      </w:r>
      <w:r w:rsidRPr="00D95779">
        <w:rPr>
          <w:rFonts w:ascii="Arial" w:hAnsi="Arial" w:cs="Arial"/>
          <w:sz w:val="28"/>
          <w:szCs w:val="28"/>
        </w:rPr>
        <w:t>irector</w:t>
      </w:r>
      <w:proofErr w:type="gramEnd"/>
      <w:r w:rsidRPr="00D95779">
        <w:rPr>
          <w:rFonts w:ascii="Arial" w:hAnsi="Arial" w:cs="Arial"/>
          <w:sz w:val="28"/>
          <w:szCs w:val="28"/>
        </w:rPr>
        <w:t xml:space="preserve"> </w:t>
      </w:r>
      <w:r w:rsidR="00D20BBB">
        <w:rPr>
          <w:rFonts w:ascii="Arial" w:hAnsi="Arial" w:cs="Arial"/>
          <w:sz w:val="28"/>
          <w:szCs w:val="28"/>
        </w:rPr>
        <w:t>O</w:t>
      </w:r>
      <w:r w:rsidRPr="00D95779">
        <w:rPr>
          <w:rFonts w:ascii="Arial" w:hAnsi="Arial" w:cs="Arial"/>
          <w:sz w:val="28"/>
          <w:szCs w:val="28"/>
        </w:rPr>
        <w:t xml:space="preserve">perativo y la </w:t>
      </w:r>
      <w:r w:rsidR="00D20BBB">
        <w:rPr>
          <w:rFonts w:ascii="Arial" w:hAnsi="Arial" w:cs="Arial"/>
          <w:sz w:val="28"/>
          <w:szCs w:val="28"/>
        </w:rPr>
        <w:t>P</w:t>
      </w:r>
      <w:r w:rsidRPr="00D95779">
        <w:rPr>
          <w:rFonts w:ascii="Arial" w:hAnsi="Arial" w:cs="Arial"/>
          <w:sz w:val="28"/>
          <w:szCs w:val="28"/>
        </w:rPr>
        <w:t>olicía unidad de reacción, policía</w:t>
      </w:r>
      <w:r w:rsidR="00D20BBB">
        <w:rPr>
          <w:rFonts w:ascii="Arial" w:hAnsi="Arial" w:cs="Arial"/>
          <w:sz w:val="28"/>
          <w:szCs w:val="28"/>
        </w:rPr>
        <w:t xml:space="preserve"> de A</w:t>
      </w:r>
      <w:r w:rsidRPr="00D95779">
        <w:rPr>
          <w:rFonts w:ascii="Arial" w:hAnsi="Arial" w:cs="Arial"/>
          <w:sz w:val="28"/>
          <w:szCs w:val="28"/>
        </w:rPr>
        <w:t xml:space="preserve"> y policía vial,</w:t>
      </w:r>
      <w:r>
        <w:rPr>
          <w:rFonts w:ascii="Arial" w:hAnsi="Arial" w:cs="Arial"/>
          <w:sz w:val="28"/>
          <w:szCs w:val="28"/>
        </w:rPr>
        <w:t xml:space="preserve"> </w:t>
      </w:r>
      <w:r w:rsidRPr="00D95779">
        <w:rPr>
          <w:rFonts w:ascii="Arial" w:hAnsi="Arial" w:cs="Arial"/>
          <w:sz w:val="28"/>
          <w:szCs w:val="28"/>
        </w:rPr>
        <w:t>por lo que esto generaría pues</w:t>
      </w:r>
      <w:r>
        <w:rPr>
          <w:rFonts w:ascii="Arial" w:hAnsi="Arial" w:cs="Arial"/>
          <w:sz w:val="28"/>
          <w:szCs w:val="28"/>
        </w:rPr>
        <w:t xml:space="preserve"> </w:t>
      </w:r>
      <w:r w:rsidRPr="00D95779">
        <w:rPr>
          <w:rFonts w:ascii="Arial" w:hAnsi="Arial" w:cs="Arial"/>
          <w:sz w:val="28"/>
          <w:szCs w:val="28"/>
        </w:rPr>
        <w:t xml:space="preserve">un cambio en el en el tabulador. Esto deriva justamente de una </w:t>
      </w:r>
      <w:r>
        <w:rPr>
          <w:rFonts w:ascii="Arial" w:hAnsi="Arial" w:cs="Arial"/>
          <w:sz w:val="28"/>
          <w:szCs w:val="28"/>
        </w:rPr>
        <w:t>sesión</w:t>
      </w:r>
      <w:r w:rsidRPr="00D95779">
        <w:rPr>
          <w:rFonts w:ascii="Arial" w:hAnsi="Arial" w:cs="Arial"/>
          <w:sz w:val="28"/>
          <w:szCs w:val="28"/>
        </w:rPr>
        <w:t xml:space="preserve"> que se tuvo en el Consejo Técnico de Reglamento</w:t>
      </w:r>
      <w:r>
        <w:rPr>
          <w:rFonts w:ascii="Arial" w:hAnsi="Arial" w:cs="Arial"/>
          <w:sz w:val="28"/>
          <w:szCs w:val="28"/>
        </w:rPr>
        <w:t xml:space="preserve"> </w:t>
      </w:r>
      <w:r w:rsidRPr="00D95779">
        <w:rPr>
          <w:rFonts w:ascii="Arial" w:hAnsi="Arial" w:cs="Arial"/>
          <w:sz w:val="28"/>
          <w:szCs w:val="28"/>
        </w:rPr>
        <w:t>de Pres</w:t>
      </w:r>
      <w:r w:rsidR="00D20BBB">
        <w:rPr>
          <w:rFonts w:ascii="Arial" w:hAnsi="Arial" w:cs="Arial"/>
          <w:sz w:val="28"/>
          <w:szCs w:val="28"/>
        </w:rPr>
        <w:t>tac</w:t>
      </w:r>
      <w:r w:rsidRPr="00D95779">
        <w:rPr>
          <w:rFonts w:ascii="Arial" w:hAnsi="Arial" w:cs="Arial"/>
          <w:sz w:val="28"/>
          <w:szCs w:val="28"/>
        </w:rPr>
        <w:t xml:space="preserve">iones de Servicios Personales de los servidores públicos del Gobierno y la Administración Pública Municipal del 11 </w:t>
      </w:r>
      <w:r>
        <w:rPr>
          <w:rFonts w:ascii="Arial" w:hAnsi="Arial" w:cs="Arial"/>
          <w:sz w:val="28"/>
          <w:szCs w:val="28"/>
        </w:rPr>
        <w:t xml:space="preserve">once </w:t>
      </w:r>
      <w:r w:rsidRPr="00D95779">
        <w:rPr>
          <w:rFonts w:ascii="Arial" w:hAnsi="Arial" w:cs="Arial"/>
          <w:sz w:val="28"/>
          <w:szCs w:val="28"/>
        </w:rPr>
        <w:t>de mayo de este año. Entonces, este</w:t>
      </w:r>
      <w:r>
        <w:rPr>
          <w:rFonts w:ascii="Arial" w:hAnsi="Arial" w:cs="Arial"/>
          <w:sz w:val="28"/>
          <w:szCs w:val="28"/>
        </w:rPr>
        <w:t xml:space="preserve"> </w:t>
      </w:r>
      <w:r w:rsidRPr="00D95779">
        <w:rPr>
          <w:rFonts w:ascii="Arial" w:hAnsi="Arial" w:cs="Arial"/>
          <w:sz w:val="28"/>
          <w:szCs w:val="28"/>
        </w:rPr>
        <w:t xml:space="preserve">también viene derivado del </w:t>
      </w:r>
      <w:r w:rsidRPr="00D95779">
        <w:rPr>
          <w:rFonts w:ascii="Arial" w:hAnsi="Arial" w:cs="Arial"/>
          <w:sz w:val="28"/>
          <w:szCs w:val="28"/>
        </w:rPr>
        <w:lastRenderedPageBreak/>
        <w:t>entonces presidente interino Jorge de Jesús Juárez Parra en el que se emitió la</w:t>
      </w:r>
      <w:r>
        <w:rPr>
          <w:rFonts w:ascii="Arial" w:hAnsi="Arial" w:cs="Arial"/>
          <w:sz w:val="28"/>
          <w:szCs w:val="28"/>
        </w:rPr>
        <w:t xml:space="preserve"> </w:t>
      </w:r>
      <w:r w:rsidRPr="00D95779">
        <w:rPr>
          <w:rFonts w:ascii="Arial" w:hAnsi="Arial" w:cs="Arial"/>
          <w:sz w:val="28"/>
          <w:szCs w:val="28"/>
        </w:rPr>
        <w:t>convocatoria respectiva para incluir el puesto de suboficial en el tabulador. Pero bueno, como les mencioné</w:t>
      </w:r>
      <w:r>
        <w:rPr>
          <w:rFonts w:ascii="Arial" w:hAnsi="Arial" w:cs="Arial"/>
          <w:sz w:val="28"/>
          <w:szCs w:val="28"/>
        </w:rPr>
        <w:t xml:space="preserve"> </w:t>
      </w:r>
      <w:r w:rsidRPr="00D95779">
        <w:rPr>
          <w:rFonts w:ascii="Arial" w:hAnsi="Arial" w:cs="Arial"/>
          <w:sz w:val="28"/>
          <w:szCs w:val="28"/>
        </w:rPr>
        <w:t>anteriormente, pues son dos temas distintos. Un primero es el aumento salarial de los policías que ya mencioné, las categorías y posteriormente e la modificación al</w:t>
      </w:r>
      <w:r>
        <w:rPr>
          <w:rFonts w:ascii="Arial" w:hAnsi="Arial" w:cs="Arial"/>
          <w:sz w:val="28"/>
          <w:szCs w:val="28"/>
        </w:rPr>
        <w:t xml:space="preserve"> </w:t>
      </w:r>
      <w:r w:rsidRPr="00D95779">
        <w:rPr>
          <w:rFonts w:ascii="Arial" w:hAnsi="Arial" w:cs="Arial"/>
          <w:sz w:val="28"/>
          <w:szCs w:val="28"/>
        </w:rPr>
        <w:t>tabulador para que se incluya este nuevo puesto y ya con los nuevos sueldos que quedarían los policías de esta que</w:t>
      </w:r>
      <w:r>
        <w:rPr>
          <w:rFonts w:ascii="Arial" w:hAnsi="Arial" w:cs="Arial"/>
          <w:sz w:val="28"/>
          <w:szCs w:val="28"/>
        </w:rPr>
        <w:t xml:space="preserve"> </w:t>
      </w:r>
      <w:r w:rsidRPr="00D95779">
        <w:rPr>
          <w:rFonts w:ascii="Arial" w:hAnsi="Arial" w:cs="Arial"/>
          <w:sz w:val="28"/>
          <w:szCs w:val="28"/>
        </w:rPr>
        <w:t>tienen estas categorías. Entonces, eh eso viene de conformidad a la Ley General del Sistema Nacional de Seguridad Pública y aprobado por el</w:t>
      </w:r>
      <w:r>
        <w:rPr>
          <w:rFonts w:ascii="Arial" w:hAnsi="Arial" w:cs="Arial"/>
          <w:sz w:val="28"/>
          <w:szCs w:val="28"/>
        </w:rPr>
        <w:t xml:space="preserve"> </w:t>
      </w:r>
      <w:r w:rsidRPr="00D95779">
        <w:rPr>
          <w:rFonts w:ascii="Arial" w:hAnsi="Arial" w:cs="Arial"/>
          <w:sz w:val="28"/>
          <w:szCs w:val="28"/>
        </w:rPr>
        <w:t>Consejo Técnico, que ya mencioné, el punto número cinco de ese orden del día, la convocatoria aquí está ya mencionado.</w:t>
      </w:r>
      <w:r>
        <w:rPr>
          <w:rFonts w:ascii="Arial" w:hAnsi="Arial" w:cs="Arial"/>
          <w:sz w:val="28"/>
          <w:szCs w:val="28"/>
        </w:rPr>
        <w:t xml:space="preserve"> </w:t>
      </w:r>
      <w:r w:rsidRPr="00D95779">
        <w:rPr>
          <w:rFonts w:ascii="Arial" w:hAnsi="Arial" w:cs="Arial"/>
          <w:sz w:val="28"/>
          <w:szCs w:val="28"/>
        </w:rPr>
        <w:t>Y estos puntos versan en los puntos 4, 5 y 6 del orden del día de esa sesión.</w:t>
      </w:r>
      <w:r>
        <w:rPr>
          <w:rFonts w:ascii="Arial" w:hAnsi="Arial" w:cs="Arial"/>
          <w:sz w:val="28"/>
          <w:szCs w:val="28"/>
        </w:rPr>
        <w:t xml:space="preserve"> </w:t>
      </w:r>
      <w:r w:rsidRPr="00D95779">
        <w:rPr>
          <w:rFonts w:ascii="Arial" w:hAnsi="Arial" w:cs="Arial"/>
          <w:sz w:val="28"/>
          <w:szCs w:val="28"/>
        </w:rPr>
        <w:t>Aquí también tenemos el acta por si gustan verlo.</w:t>
      </w:r>
      <w:r>
        <w:rPr>
          <w:rFonts w:ascii="Arial" w:hAnsi="Arial" w:cs="Arial"/>
          <w:sz w:val="28"/>
          <w:szCs w:val="28"/>
        </w:rPr>
        <w:t xml:space="preserve"> </w:t>
      </w:r>
      <w:r w:rsidRPr="00D95779">
        <w:rPr>
          <w:rFonts w:ascii="Arial" w:hAnsi="Arial" w:cs="Arial"/>
          <w:sz w:val="28"/>
          <w:szCs w:val="28"/>
        </w:rPr>
        <w:t>Aquí está la segunda</w:t>
      </w:r>
      <w:r>
        <w:rPr>
          <w:rFonts w:ascii="Arial" w:hAnsi="Arial" w:cs="Arial"/>
          <w:sz w:val="28"/>
          <w:szCs w:val="28"/>
        </w:rPr>
        <w:t xml:space="preserve"> sesión extraordinaria </w:t>
      </w:r>
      <w:r w:rsidRPr="00D95779">
        <w:rPr>
          <w:rFonts w:ascii="Arial" w:hAnsi="Arial" w:cs="Arial"/>
          <w:sz w:val="28"/>
          <w:szCs w:val="28"/>
        </w:rPr>
        <w:t xml:space="preserve">del Consejo Técnico del </w:t>
      </w:r>
      <w:r w:rsidR="00D20BBB">
        <w:rPr>
          <w:rFonts w:ascii="Arial" w:hAnsi="Arial" w:cs="Arial"/>
          <w:sz w:val="28"/>
          <w:szCs w:val="28"/>
        </w:rPr>
        <w:t>R</w:t>
      </w:r>
      <w:r w:rsidRPr="00D95779">
        <w:rPr>
          <w:rFonts w:ascii="Arial" w:hAnsi="Arial" w:cs="Arial"/>
          <w:sz w:val="28"/>
          <w:szCs w:val="28"/>
        </w:rPr>
        <w:t xml:space="preserve">eglamento de </w:t>
      </w:r>
      <w:r w:rsidR="00D20BBB">
        <w:rPr>
          <w:rFonts w:ascii="Arial" w:hAnsi="Arial" w:cs="Arial"/>
          <w:sz w:val="28"/>
          <w:szCs w:val="28"/>
        </w:rPr>
        <w:t xml:space="preserve">Prestaciones </w:t>
      </w:r>
      <w:r w:rsidRPr="00D95779">
        <w:rPr>
          <w:rFonts w:ascii="Arial" w:hAnsi="Arial" w:cs="Arial"/>
          <w:sz w:val="28"/>
          <w:szCs w:val="28"/>
        </w:rPr>
        <w:t>de los Servidores Públicos del Gobierno de la Administración Pública Municipal del</w:t>
      </w:r>
      <w:r>
        <w:rPr>
          <w:rFonts w:ascii="Arial" w:hAnsi="Arial" w:cs="Arial"/>
          <w:sz w:val="28"/>
          <w:szCs w:val="28"/>
        </w:rPr>
        <w:t xml:space="preserve"> </w:t>
      </w:r>
      <w:r w:rsidRPr="00D95779">
        <w:rPr>
          <w:rFonts w:ascii="Arial" w:hAnsi="Arial" w:cs="Arial"/>
          <w:sz w:val="28"/>
          <w:szCs w:val="28"/>
        </w:rPr>
        <w:t>11</w:t>
      </w:r>
      <w:r>
        <w:rPr>
          <w:rFonts w:ascii="Arial" w:hAnsi="Arial" w:cs="Arial"/>
          <w:sz w:val="28"/>
          <w:szCs w:val="28"/>
        </w:rPr>
        <w:t xml:space="preserve"> once</w:t>
      </w:r>
      <w:r w:rsidRPr="00D95779">
        <w:rPr>
          <w:rFonts w:ascii="Arial" w:hAnsi="Arial" w:cs="Arial"/>
          <w:sz w:val="28"/>
          <w:szCs w:val="28"/>
        </w:rPr>
        <w:t xml:space="preserve"> de mayo del 2026</w:t>
      </w:r>
      <w:r>
        <w:rPr>
          <w:rFonts w:ascii="Arial" w:hAnsi="Arial" w:cs="Arial"/>
          <w:sz w:val="28"/>
          <w:szCs w:val="28"/>
        </w:rPr>
        <w:t xml:space="preserve"> dos mil veintiséis.</w:t>
      </w:r>
      <w:r w:rsidRPr="00D95779">
        <w:rPr>
          <w:rFonts w:ascii="Arial" w:hAnsi="Arial" w:cs="Arial"/>
          <w:sz w:val="28"/>
          <w:szCs w:val="28"/>
        </w:rPr>
        <w:t xml:space="preserve"> </w:t>
      </w:r>
      <w:r>
        <w:rPr>
          <w:rFonts w:ascii="Arial" w:hAnsi="Arial" w:cs="Arial"/>
          <w:sz w:val="28"/>
          <w:szCs w:val="28"/>
        </w:rPr>
        <w:t>P</w:t>
      </w:r>
      <w:r w:rsidRPr="00D95779">
        <w:rPr>
          <w:rFonts w:ascii="Arial" w:hAnsi="Arial" w:cs="Arial"/>
          <w:sz w:val="28"/>
          <w:szCs w:val="28"/>
        </w:rPr>
        <w:t xml:space="preserve">ara su conocimiento </w:t>
      </w:r>
      <w:r w:rsidRPr="00D20BBB">
        <w:rPr>
          <w:rFonts w:ascii="Arial" w:hAnsi="Arial" w:cs="Arial"/>
          <w:b/>
          <w:bCs/>
          <w:sz w:val="28"/>
          <w:szCs w:val="28"/>
        </w:rPr>
        <w:t>este consejo técnico lo integran tres personas que es la presidenta municipal, el oficial mayor y la tesorera municipal</w:t>
      </w:r>
      <w:r w:rsidRPr="00D95779">
        <w:rPr>
          <w:rFonts w:ascii="Arial" w:hAnsi="Arial" w:cs="Arial"/>
          <w:sz w:val="28"/>
          <w:szCs w:val="28"/>
        </w:rPr>
        <w:t xml:space="preserve"> con la </w:t>
      </w:r>
      <w:proofErr w:type="gramStart"/>
      <w:r w:rsidR="00D20BBB">
        <w:rPr>
          <w:rFonts w:ascii="Arial" w:hAnsi="Arial" w:cs="Arial"/>
          <w:sz w:val="28"/>
          <w:szCs w:val="28"/>
        </w:rPr>
        <w:t>D</w:t>
      </w:r>
      <w:r w:rsidRPr="00D95779">
        <w:rPr>
          <w:rFonts w:ascii="Arial" w:hAnsi="Arial" w:cs="Arial"/>
          <w:sz w:val="28"/>
          <w:szCs w:val="28"/>
        </w:rPr>
        <w:t>irectora</w:t>
      </w:r>
      <w:proofErr w:type="gramEnd"/>
      <w:r w:rsidRPr="00D95779">
        <w:rPr>
          <w:rFonts w:ascii="Arial" w:hAnsi="Arial" w:cs="Arial"/>
          <w:sz w:val="28"/>
          <w:szCs w:val="28"/>
        </w:rPr>
        <w:t xml:space="preserve"> denomina como secretaria técnica, por lo que</w:t>
      </w:r>
      <w:r w:rsidR="00D20BBB">
        <w:rPr>
          <w:rFonts w:ascii="Arial" w:hAnsi="Arial" w:cs="Arial"/>
          <w:sz w:val="28"/>
          <w:szCs w:val="28"/>
        </w:rPr>
        <w:t>,</w:t>
      </w:r>
      <w:r w:rsidRPr="00D95779">
        <w:rPr>
          <w:rFonts w:ascii="Arial" w:hAnsi="Arial" w:cs="Arial"/>
          <w:sz w:val="28"/>
          <w:szCs w:val="28"/>
        </w:rPr>
        <w:t xml:space="preserve"> no tiene derecho a voto, sino únicamente a voz</w:t>
      </w:r>
      <w:r w:rsidR="00D20BBB">
        <w:rPr>
          <w:rFonts w:ascii="Arial" w:hAnsi="Arial" w:cs="Arial"/>
          <w:sz w:val="28"/>
          <w:szCs w:val="28"/>
        </w:rPr>
        <w:t>,</w:t>
      </w:r>
      <w:r w:rsidRPr="00D95779">
        <w:rPr>
          <w:rFonts w:ascii="Arial" w:hAnsi="Arial" w:cs="Arial"/>
          <w:sz w:val="28"/>
          <w:szCs w:val="28"/>
        </w:rPr>
        <w:t xml:space="preserve"> y ella es</w:t>
      </w:r>
      <w:r>
        <w:rPr>
          <w:rFonts w:ascii="Arial" w:hAnsi="Arial" w:cs="Arial"/>
          <w:sz w:val="28"/>
          <w:szCs w:val="28"/>
        </w:rPr>
        <w:t xml:space="preserve"> </w:t>
      </w:r>
      <w:r w:rsidRPr="00D95779">
        <w:rPr>
          <w:rFonts w:ascii="Arial" w:hAnsi="Arial" w:cs="Arial"/>
          <w:sz w:val="28"/>
          <w:szCs w:val="28"/>
        </w:rPr>
        <w:t>quien nos remite estos puntos con su debida firma aquí en el que se autoriza por este consejo</w:t>
      </w:r>
      <w:r>
        <w:rPr>
          <w:rFonts w:ascii="Arial" w:hAnsi="Arial" w:cs="Arial"/>
          <w:sz w:val="28"/>
          <w:szCs w:val="28"/>
        </w:rPr>
        <w:t xml:space="preserve"> </w:t>
      </w:r>
      <w:r w:rsidRPr="00D95779">
        <w:rPr>
          <w:rFonts w:ascii="Arial" w:hAnsi="Arial" w:cs="Arial"/>
          <w:sz w:val="28"/>
          <w:szCs w:val="28"/>
        </w:rPr>
        <w:t>técnico el aumento salarial del 3% a los puestos que ya</w:t>
      </w:r>
      <w:r>
        <w:rPr>
          <w:rFonts w:ascii="Arial" w:hAnsi="Arial" w:cs="Arial"/>
          <w:sz w:val="28"/>
          <w:szCs w:val="28"/>
        </w:rPr>
        <w:t xml:space="preserve"> </w:t>
      </w:r>
      <w:r w:rsidRPr="00D95779">
        <w:rPr>
          <w:rFonts w:ascii="Arial" w:hAnsi="Arial" w:cs="Arial"/>
          <w:sz w:val="28"/>
          <w:szCs w:val="28"/>
        </w:rPr>
        <w:t>que ya hice mención en el punto anterior.</w:t>
      </w:r>
      <w:r>
        <w:rPr>
          <w:rFonts w:ascii="Arial" w:hAnsi="Arial" w:cs="Arial"/>
          <w:sz w:val="28"/>
          <w:szCs w:val="28"/>
        </w:rPr>
        <w:t xml:space="preserve"> </w:t>
      </w:r>
      <w:r w:rsidRPr="00D95779">
        <w:rPr>
          <w:rFonts w:ascii="Arial" w:hAnsi="Arial" w:cs="Arial"/>
          <w:sz w:val="28"/>
          <w:szCs w:val="28"/>
        </w:rPr>
        <w:t>Sí, aquí queda el cálculo, por lo que la plantilla actual activa</w:t>
      </w:r>
      <w:r>
        <w:rPr>
          <w:rFonts w:ascii="Arial" w:hAnsi="Arial" w:cs="Arial"/>
          <w:sz w:val="28"/>
          <w:szCs w:val="28"/>
        </w:rPr>
        <w:t xml:space="preserve"> </w:t>
      </w:r>
      <w:r w:rsidRPr="00D95779">
        <w:rPr>
          <w:rFonts w:ascii="Arial" w:hAnsi="Arial" w:cs="Arial"/>
          <w:sz w:val="28"/>
          <w:szCs w:val="28"/>
        </w:rPr>
        <w:t xml:space="preserve">eh representa un egreso de </w:t>
      </w:r>
      <w:r w:rsidR="00D20BBB" w:rsidRPr="00D20BBB">
        <w:rPr>
          <w:rFonts w:ascii="Arial" w:hAnsi="Arial" w:cs="Arial"/>
          <w:b/>
          <w:bCs/>
          <w:sz w:val="28"/>
          <w:szCs w:val="28"/>
        </w:rPr>
        <w:t>$</w:t>
      </w:r>
      <w:r w:rsidRPr="00D20BBB">
        <w:rPr>
          <w:rFonts w:ascii="Arial" w:hAnsi="Arial" w:cs="Arial"/>
          <w:b/>
          <w:bCs/>
          <w:sz w:val="28"/>
          <w:szCs w:val="28"/>
        </w:rPr>
        <w:t>1,372,673</w:t>
      </w:r>
      <w:r w:rsidR="00D20BBB">
        <w:rPr>
          <w:rFonts w:ascii="Arial" w:hAnsi="Arial" w:cs="Arial"/>
          <w:b/>
          <w:bCs/>
          <w:sz w:val="28"/>
          <w:szCs w:val="28"/>
        </w:rPr>
        <w:t>.</w:t>
      </w:r>
      <w:r w:rsidRPr="00D20BBB">
        <w:rPr>
          <w:rFonts w:ascii="Arial" w:hAnsi="Arial" w:cs="Arial"/>
          <w:b/>
          <w:bCs/>
          <w:sz w:val="28"/>
          <w:szCs w:val="28"/>
        </w:rPr>
        <w:t>69</w:t>
      </w:r>
      <w:r>
        <w:rPr>
          <w:rFonts w:ascii="Arial" w:hAnsi="Arial" w:cs="Arial"/>
          <w:sz w:val="28"/>
          <w:szCs w:val="28"/>
        </w:rPr>
        <w:t xml:space="preserve"> un millón trecientos setenta y dos</w:t>
      </w:r>
      <w:r w:rsidR="00D20BBB">
        <w:rPr>
          <w:rFonts w:ascii="Arial" w:hAnsi="Arial" w:cs="Arial"/>
          <w:sz w:val="28"/>
          <w:szCs w:val="28"/>
        </w:rPr>
        <w:t xml:space="preserve"> mil</w:t>
      </w:r>
      <w:r>
        <w:rPr>
          <w:rFonts w:ascii="Arial" w:hAnsi="Arial" w:cs="Arial"/>
          <w:sz w:val="28"/>
          <w:szCs w:val="28"/>
        </w:rPr>
        <w:t xml:space="preserve"> seiscientos setenta y tres mil sesenta y nueve </w:t>
      </w:r>
      <w:r w:rsidRPr="00D95779">
        <w:rPr>
          <w:rFonts w:ascii="Arial" w:hAnsi="Arial" w:cs="Arial"/>
          <w:sz w:val="28"/>
          <w:szCs w:val="28"/>
        </w:rPr>
        <w:t>para poder cubrir Sí esto es lo que se requiere para poder cubrir el 3% adicional a todos los policías que actualmente forman parte de la plantilla municipal.</w:t>
      </w:r>
      <w:r>
        <w:rPr>
          <w:rFonts w:ascii="Arial" w:hAnsi="Arial" w:cs="Arial"/>
          <w:sz w:val="28"/>
          <w:szCs w:val="28"/>
        </w:rPr>
        <w:t xml:space="preserve"> </w:t>
      </w:r>
      <w:r w:rsidRPr="00D95779">
        <w:rPr>
          <w:rFonts w:ascii="Arial" w:hAnsi="Arial" w:cs="Arial"/>
          <w:sz w:val="28"/>
          <w:szCs w:val="28"/>
        </w:rPr>
        <w:t>Este recurso viene justamente de plazas suprimidas, plazas patronales que</w:t>
      </w:r>
      <w:r>
        <w:rPr>
          <w:rFonts w:ascii="Arial" w:hAnsi="Arial" w:cs="Arial"/>
          <w:sz w:val="28"/>
          <w:szCs w:val="28"/>
        </w:rPr>
        <w:t xml:space="preserve"> </w:t>
      </w:r>
      <w:r w:rsidRPr="00D95779">
        <w:rPr>
          <w:rFonts w:ascii="Arial" w:hAnsi="Arial" w:cs="Arial"/>
          <w:sz w:val="28"/>
          <w:szCs w:val="28"/>
        </w:rPr>
        <w:t>se suprimieron. Son 21</w:t>
      </w:r>
      <w:r>
        <w:rPr>
          <w:rFonts w:ascii="Arial" w:hAnsi="Arial" w:cs="Arial"/>
          <w:sz w:val="28"/>
          <w:szCs w:val="28"/>
        </w:rPr>
        <w:t xml:space="preserve"> veintiún </w:t>
      </w:r>
      <w:r w:rsidRPr="00D95779">
        <w:rPr>
          <w:rFonts w:ascii="Arial" w:hAnsi="Arial" w:cs="Arial"/>
          <w:sz w:val="28"/>
          <w:szCs w:val="28"/>
        </w:rPr>
        <w:t xml:space="preserve">plazas de patrón que fueron suprimidas según lo autorizado en la minuta de la </w:t>
      </w:r>
      <w:r w:rsidR="00D20BBB">
        <w:rPr>
          <w:rFonts w:ascii="Arial" w:hAnsi="Arial" w:cs="Arial"/>
          <w:sz w:val="28"/>
          <w:szCs w:val="28"/>
        </w:rPr>
        <w:t>C</w:t>
      </w:r>
      <w:r w:rsidRPr="00D95779">
        <w:rPr>
          <w:rFonts w:ascii="Arial" w:hAnsi="Arial" w:cs="Arial"/>
          <w:sz w:val="28"/>
          <w:szCs w:val="28"/>
        </w:rPr>
        <w:t xml:space="preserve">omisión </w:t>
      </w:r>
      <w:r w:rsidR="00D20BBB">
        <w:rPr>
          <w:rFonts w:ascii="Arial" w:hAnsi="Arial" w:cs="Arial"/>
          <w:sz w:val="28"/>
          <w:szCs w:val="28"/>
        </w:rPr>
        <w:t>M</w:t>
      </w:r>
      <w:r w:rsidRPr="00D95779">
        <w:rPr>
          <w:rFonts w:ascii="Arial" w:hAnsi="Arial" w:cs="Arial"/>
          <w:sz w:val="28"/>
          <w:szCs w:val="28"/>
        </w:rPr>
        <w:t xml:space="preserve">ixta de </w:t>
      </w:r>
      <w:r w:rsidR="00D20BBB">
        <w:rPr>
          <w:rFonts w:ascii="Arial" w:hAnsi="Arial" w:cs="Arial"/>
          <w:sz w:val="28"/>
          <w:szCs w:val="28"/>
        </w:rPr>
        <w:t>C</w:t>
      </w:r>
      <w:r w:rsidRPr="00D95779">
        <w:rPr>
          <w:rFonts w:ascii="Arial" w:hAnsi="Arial" w:cs="Arial"/>
          <w:sz w:val="28"/>
          <w:szCs w:val="28"/>
        </w:rPr>
        <w:t xml:space="preserve">apacitación y </w:t>
      </w:r>
      <w:r w:rsidR="00D20BBB">
        <w:rPr>
          <w:rFonts w:ascii="Arial" w:hAnsi="Arial" w:cs="Arial"/>
          <w:sz w:val="28"/>
          <w:szCs w:val="28"/>
        </w:rPr>
        <w:t>E</w:t>
      </w:r>
      <w:r w:rsidRPr="00D95779">
        <w:rPr>
          <w:rFonts w:ascii="Arial" w:hAnsi="Arial" w:cs="Arial"/>
          <w:sz w:val="28"/>
          <w:szCs w:val="28"/>
        </w:rPr>
        <w:t>scalafón</w:t>
      </w:r>
      <w:r>
        <w:rPr>
          <w:rFonts w:ascii="Arial" w:hAnsi="Arial" w:cs="Arial"/>
          <w:sz w:val="28"/>
          <w:szCs w:val="28"/>
        </w:rPr>
        <w:t xml:space="preserve"> </w:t>
      </w:r>
      <w:r w:rsidRPr="00D95779">
        <w:rPr>
          <w:rFonts w:ascii="Arial" w:hAnsi="Arial" w:cs="Arial"/>
          <w:sz w:val="28"/>
          <w:szCs w:val="28"/>
        </w:rPr>
        <w:t>autorizado el 27</w:t>
      </w:r>
      <w:r>
        <w:rPr>
          <w:rFonts w:ascii="Arial" w:hAnsi="Arial" w:cs="Arial"/>
          <w:sz w:val="28"/>
          <w:szCs w:val="28"/>
        </w:rPr>
        <w:t xml:space="preserve"> veintisiete</w:t>
      </w:r>
      <w:r w:rsidRPr="00D95779">
        <w:rPr>
          <w:rFonts w:ascii="Arial" w:hAnsi="Arial" w:cs="Arial"/>
          <w:sz w:val="28"/>
          <w:szCs w:val="28"/>
        </w:rPr>
        <w:t xml:space="preserve"> de febrero y adicionalmente a otras 18</w:t>
      </w:r>
      <w:r>
        <w:rPr>
          <w:rFonts w:ascii="Arial" w:hAnsi="Arial" w:cs="Arial"/>
          <w:sz w:val="28"/>
          <w:szCs w:val="28"/>
        </w:rPr>
        <w:t xml:space="preserve"> dieciocho</w:t>
      </w:r>
      <w:r w:rsidRPr="00D95779">
        <w:rPr>
          <w:rFonts w:ascii="Arial" w:hAnsi="Arial" w:cs="Arial"/>
          <w:sz w:val="28"/>
          <w:szCs w:val="28"/>
        </w:rPr>
        <w:t xml:space="preserve"> plazas patronales que fueron suprimidas eh de la misma comisión mixta de capacitaci</w:t>
      </w:r>
      <w:r w:rsidR="00D20BBB">
        <w:rPr>
          <w:rFonts w:ascii="Arial" w:hAnsi="Arial" w:cs="Arial"/>
          <w:sz w:val="28"/>
          <w:szCs w:val="28"/>
        </w:rPr>
        <w:t>ó</w:t>
      </w:r>
      <w:r w:rsidRPr="00D95779">
        <w:rPr>
          <w:rFonts w:ascii="Arial" w:hAnsi="Arial" w:cs="Arial"/>
          <w:sz w:val="28"/>
          <w:szCs w:val="28"/>
        </w:rPr>
        <w:t>n</w:t>
      </w:r>
      <w:r w:rsidR="00D20BBB">
        <w:rPr>
          <w:rFonts w:ascii="Arial" w:hAnsi="Arial" w:cs="Arial"/>
          <w:sz w:val="28"/>
          <w:szCs w:val="28"/>
        </w:rPr>
        <w:t xml:space="preserve"> y</w:t>
      </w:r>
      <w:r w:rsidRPr="00D95779">
        <w:rPr>
          <w:rFonts w:ascii="Arial" w:hAnsi="Arial" w:cs="Arial"/>
          <w:sz w:val="28"/>
          <w:szCs w:val="28"/>
        </w:rPr>
        <w:t xml:space="preserve"> </w:t>
      </w:r>
      <w:r>
        <w:rPr>
          <w:rFonts w:ascii="Arial" w:hAnsi="Arial" w:cs="Arial"/>
          <w:sz w:val="28"/>
          <w:szCs w:val="28"/>
        </w:rPr>
        <w:t>esc</w:t>
      </w:r>
      <w:r w:rsidRPr="00D95779">
        <w:rPr>
          <w:rFonts w:ascii="Arial" w:hAnsi="Arial" w:cs="Arial"/>
          <w:sz w:val="28"/>
          <w:szCs w:val="28"/>
        </w:rPr>
        <w:t>alafón del 17</w:t>
      </w:r>
      <w:r>
        <w:rPr>
          <w:rFonts w:ascii="Arial" w:hAnsi="Arial" w:cs="Arial"/>
          <w:sz w:val="28"/>
          <w:szCs w:val="28"/>
        </w:rPr>
        <w:t xml:space="preserve"> diecisiete</w:t>
      </w:r>
      <w:r w:rsidRPr="00D95779">
        <w:rPr>
          <w:rFonts w:ascii="Arial" w:hAnsi="Arial" w:cs="Arial"/>
          <w:sz w:val="28"/>
          <w:szCs w:val="28"/>
        </w:rPr>
        <w:t xml:space="preserve"> de abril.</w:t>
      </w:r>
      <w:r>
        <w:rPr>
          <w:rFonts w:ascii="Arial" w:hAnsi="Arial" w:cs="Arial"/>
          <w:sz w:val="28"/>
          <w:szCs w:val="28"/>
        </w:rPr>
        <w:t xml:space="preserve"> </w:t>
      </w:r>
      <w:r w:rsidRPr="00D95779">
        <w:rPr>
          <w:rFonts w:ascii="Arial" w:hAnsi="Arial" w:cs="Arial"/>
          <w:sz w:val="28"/>
          <w:szCs w:val="28"/>
        </w:rPr>
        <w:t xml:space="preserve">De ahí se va a tomar el presupuesto de estas plazas para poder eh solventar el </w:t>
      </w:r>
      <w:r w:rsidR="00D20BBB">
        <w:rPr>
          <w:rFonts w:ascii="Arial" w:hAnsi="Arial" w:cs="Arial"/>
          <w:sz w:val="28"/>
          <w:szCs w:val="28"/>
        </w:rPr>
        <w:t>$</w:t>
      </w:r>
      <w:r w:rsidRPr="00D95779">
        <w:rPr>
          <w:rFonts w:ascii="Arial" w:hAnsi="Arial" w:cs="Arial"/>
          <w:sz w:val="28"/>
          <w:szCs w:val="28"/>
        </w:rPr>
        <w:t>1</w:t>
      </w:r>
      <w:r>
        <w:rPr>
          <w:rFonts w:ascii="Arial" w:hAnsi="Arial" w:cs="Arial"/>
          <w:sz w:val="28"/>
          <w:szCs w:val="28"/>
        </w:rPr>
        <w:t>,</w:t>
      </w:r>
      <w:r w:rsidRPr="00D95779">
        <w:rPr>
          <w:rFonts w:ascii="Arial" w:hAnsi="Arial" w:cs="Arial"/>
          <w:sz w:val="28"/>
          <w:szCs w:val="28"/>
        </w:rPr>
        <w:t>600,000</w:t>
      </w:r>
      <w:r w:rsidR="00D20BBB">
        <w:rPr>
          <w:rFonts w:ascii="Arial" w:hAnsi="Arial" w:cs="Arial"/>
          <w:sz w:val="28"/>
          <w:szCs w:val="28"/>
        </w:rPr>
        <w:t>.00</w:t>
      </w:r>
      <w:r>
        <w:rPr>
          <w:rFonts w:ascii="Arial" w:hAnsi="Arial" w:cs="Arial"/>
          <w:sz w:val="28"/>
          <w:szCs w:val="28"/>
        </w:rPr>
        <w:t xml:space="preserve"> un millón seiscientos </w:t>
      </w:r>
      <w:proofErr w:type="gramStart"/>
      <w:r>
        <w:rPr>
          <w:rFonts w:ascii="Arial" w:hAnsi="Arial" w:cs="Arial"/>
          <w:sz w:val="28"/>
          <w:szCs w:val="28"/>
        </w:rPr>
        <w:t xml:space="preserve">mil </w:t>
      </w:r>
      <w:r w:rsidRPr="00D95779">
        <w:rPr>
          <w:rFonts w:ascii="Arial" w:hAnsi="Arial" w:cs="Arial"/>
          <w:sz w:val="28"/>
          <w:szCs w:val="28"/>
        </w:rPr>
        <w:t xml:space="preserve"> pes</w:t>
      </w:r>
      <w:r>
        <w:rPr>
          <w:rFonts w:ascii="Arial" w:hAnsi="Arial" w:cs="Arial"/>
          <w:sz w:val="28"/>
          <w:szCs w:val="28"/>
        </w:rPr>
        <w:t>os</w:t>
      </w:r>
      <w:proofErr w:type="gramEnd"/>
      <w:r w:rsidRPr="00D95779">
        <w:rPr>
          <w:rFonts w:ascii="Arial" w:hAnsi="Arial" w:cs="Arial"/>
          <w:sz w:val="28"/>
          <w:szCs w:val="28"/>
        </w:rPr>
        <w:t xml:space="preserve"> que se requieren. Sí.</w:t>
      </w:r>
      <w:r>
        <w:rPr>
          <w:rFonts w:ascii="Arial" w:hAnsi="Arial" w:cs="Arial"/>
          <w:sz w:val="28"/>
          <w:szCs w:val="28"/>
        </w:rPr>
        <w:t xml:space="preserve"> </w:t>
      </w:r>
      <w:r w:rsidRPr="00D95779">
        <w:rPr>
          <w:rFonts w:ascii="Arial" w:hAnsi="Arial" w:cs="Arial"/>
          <w:sz w:val="28"/>
          <w:szCs w:val="28"/>
        </w:rPr>
        <w:t>Adelante, regidor José</w:t>
      </w:r>
      <w:r>
        <w:rPr>
          <w:rFonts w:ascii="Arial" w:hAnsi="Arial" w:cs="Arial"/>
          <w:sz w:val="28"/>
          <w:szCs w:val="28"/>
        </w:rPr>
        <w:t xml:space="preserve"> Ber</w:t>
      </w:r>
      <w:r w:rsidRPr="00D95779">
        <w:rPr>
          <w:rFonts w:ascii="Arial" w:hAnsi="Arial" w:cs="Arial"/>
          <w:sz w:val="28"/>
          <w:szCs w:val="28"/>
        </w:rPr>
        <w:t xml:space="preserve">tín Chávez Vargas. </w:t>
      </w:r>
    </w:p>
    <w:p w14:paraId="3ADFB9D4" w14:textId="1C708609" w:rsidR="00FC7A96" w:rsidRDefault="00FC7A96" w:rsidP="00FC7A96">
      <w:pPr>
        <w:jc w:val="both"/>
        <w:rPr>
          <w:rFonts w:ascii="Arial" w:hAnsi="Arial" w:cs="Arial"/>
          <w:sz w:val="28"/>
          <w:szCs w:val="28"/>
        </w:rPr>
      </w:pPr>
      <w:r w:rsidRPr="00564381">
        <w:rPr>
          <w:rFonts w:ascii="Arial" w:hAnsi="Arial" w:cs="Arial"/>
          <w:b/>
          <w:bCs/>
          <w:sz w:val="28"/>
          <w:szCs w:val="28"/>
        </w:rPr>
        <w:lastRenderedPageBreak/>
        <w:t xml:space="preserve">C. JOSE BERTIN CHAVEZ VARGAS. - </w:t>
      </w:r>
      <w:r w:rsidRPr="00D95779">
        <w:rPr>
          <w:rFonts w:ascii="Arial" w:hAnsi="Arial" w:cs="Arial"/>
          <w:sz w:val="28"/>
          <w:szCs w:val="28"/>
        </w:rPr>
        <w:t xml:space="preserve">A inicios </w:t>
      </w:r>
      <w:r w:rsidR="00D20BBB">
        <w:rPr>
          <w:rFonts w:ascii="Arial" w:hAnsi="Arial" w:cs="Arial"/>
          <w:sz w:val="28"/>
          <w:szCs w:val="28"/>
        </w:rPr>
        <w:t xml:space="preserve">del </w:t>
      </w:r>
      <w:r w:rsidRPr="00D95779">
        <w:rPr>
          <w:rFonts w:ascii="Arial" w:hAnsi="Arial" w:cs="Arial"/>
          <w:sz w:val="28"/>
          <w:szCs w:val="28"/>
        </w:rPr>
        <w:t>año, cuando bueno, a finales de año, eh del año pasado cuando</w:t>
      </w:r>
      <w:r>
        <w:rPr>
          <w:rFonts w:ascii="Arial" w:hAnsi="Arial" w:cs="Arial"/>
          <w:sz w:val="28"/>
          <w:szCs w:val="28"/>
        </w:rPr>
        <w:t xml:space="preserve"> </w:t>
      </w:r>
      <w:r w:rsidRPr="00D95779">
        <w:rPr>
          <w:rFonts w:ascii="Arial" w:hAnsi="Arial" w:cs="Arial"/>
          <w:sz w:val="28"/>
          <w:szCs w:val="28"/>
        </w:rPr>
        <w:t>autorizamos el presupuesto 2026</w:t>
      </w:r>
      <w:r>
        <w:rPr>
          <w:rFonts w:ascii="Arial" w:hAnsi="Arial" w:cs="Arial"/>
          <w:sz w:val="28"/>
          <w:szCs w:val="28"/>
        </w:rPr>
        <w:t xml:space="preserve"> dos mil veintiséis </w:t>
      </w:r>
      <w:r w:rsidRPr="00D95779">
        <w:rPr>
          <w:rFonts w:ascii="Arial" w:hAnsi="Arial" w:cs="Arial"/>
          <w:sz w:val="28"/>
          <w:szCs w:val="28"/>
        </w:rPr>
        <w:t>venía el aumento salar</w:t>
      </w:r>
      <w:r>
        <w:rPr>
          <w:rFonts w:ascii="Arial" w:hAnsi="Arial" w:cs="Arial"/>
          <w:sz w:val="28"/>
          <w:szCs w:val="28"/>
        </w:rPr>
        <w:t>ial</w:t>
      </w:r>
      <w:r w:rsidRPr="00D95779">
        <w:rPr>
          <w:rFonts w:ascii="Arial" w:hAnsi="Arial" w:cs="Arial"/>
          <w:sz w:val="28"/>
          <w:szCs w:val="28"/>
        </w:rPr>
        <w:t xml:space="preserve"> el 3% en general, ¿no?</w:t>
      </w:r>
      <w:r>
        <w:rPr>
          <w:rFonts w:ascii="Arial" w:hAnsi="Arial" w:cs="Arial"/>
          <w:sz w:val="28"/>
          <w:szCs w:val="28"/>
        </w:rPr>
        <w:t xml:space="preserve"> </w:t>
      </w:r>
      <w:r w:rsidRPr="00D95779">
        <w:rPr>
          <w:rFonts w:ascii="Arial" w:hAnsi="Arial" w:cs="Arial"/>
          <w:sz w:val="28"/>
          <w:szCs w:val="28"/>
        </w:rPr>
        <w:t>Este es un 3% extra lo que se había autorizado en su momento.</w:t>
      </w:r>
      <w:r>
        <w:rPr>
          <w:rFonts w:ascii="Arial" w:hAnsi="Arial" w:cs="Arial"/>
          <w:sz w:val="28"/>
          <w:szCs w:val="28"/>
        </w:rPr>
        <w:t xml:space="preserve"> </w:t>
      </w:r>
    </w:p>
    <w:p w14:paraId="33E8BDAD" w14:textId="41965ACA" w:rsidR="00FC7A96" w:rsidRPr="00564381" w:rsidRDefault="00FC7A96" w:rsidP="00FC7A96">
      <w:pPr>
        <w:jc w:val="both"/>
        <w:rPr>
          <w:rFonts w:ascii="Arial" w:hAnsi="Arial" w:cs="Arial"/>
          <w:b/>
          <w:bCs/>
          <w:sz w:val="28"/>
          <w:szCs w:val="28"/>
        </w:rPr>
      </w:pPr>
      <w:r w:rsidRPr="00564381">
        <w:rPr>
          <w:rFonts w:ascii="Arial" w:hAnsi="Arial" w:cs="Arial"/>
          <w:b/>
          <w:bCs/>
          <w:sz w:val="28"/>
          <w:szCs w:val="28"/>
        </w:rPr>
        <w:t xml:space="preserve">C. MIGUEL MARENTES. - </w:t>
      </w:r>
      <w:r w:rsidRPr="00D95779">
        <w:rPr>
          <w:rFonts w:ascii="Arial" w:hAnsi="Arial" w:cs="Arial"/>
          <w:sz w:val="28"/>
          <w:szCs w:val="28"/>
        </w:rPr>
        <w:t>Así es. Esto es un 3% adicional, por lo que</w:t>
      </w:r>
      <w:r w:rsidR="007973DA">
        <w:rPr>
          <w:rFonts w:ascii="Arial" w:hAnsi="Arial" w:cs="Arial"/>
          <w:sz w:val="28"/>
          <w:szCs w:val="28"/>
        </w:rPr>
        <w:t>,</w:t>
      </w:r>
      <w:r w:rsidRPr="00D95779">
        <w:rPr>
          <w:rFonts w:ascii="Arial" w:hAnsi="Arial" w:cs="Arial"/>
          <w:sz w:val="28"/>
          <w:szCs w:val="28"/>
        </w:rPr>
        <w:t xml:space="preserve"> los policías está</w:t>
      </w:r>
      <w:r>
        <w:rPr>
          <w:rFonts w:ascii="Arial" w:hAnsi="Arial" w:cs="Arial"/>
          <w:sz w:val="28"/>
          <w:szCs w:val="28"/>
        </w:rPr>
        <w:t>n</w:t>
      </w:r>
      <w:r w:rsidRPr="00D95779">
        <w:rPr>
          <w:rFonts w:ascii="Arial" w:hAnsi="Arial" w:cs="Arial"/>
          <w:sz w:val="28"/>
          <w:szCs w:val="28"/>
        </w:rPr>
        <w:t xml:space="preserve"> teniendo un 6% acumulado de incremento. Es por eso que las plazas se están suprimiendo para poder cubrir esta este requerimiento presupuestal y no rebasar</w:t>
      </w:r>
      <w:r>
        <w:rPr>
          <w:rFonts w:ascii="Arial" w:hAnsi="Arial" w:cs="Arial"/>
          <w:sz w:val="28"/>
          <w:szCs w:val="28"/>
        </w:rPr>
        <w:t xml:space="preserve"> </w:t>
      </w:r>
      <w:r w:rsidRPr="00D95779">
        <w:rPr>
          <w:rFonts w:ascii="Arial" w:hAnsi="Arial" w:cs="Arial"/>
          <w:sz w:val="28"/>
          <w:szCs w:val="28"/>
        </w:rPr>
        <w:t xml:space="preserve">el capítulo 1000 y estar dentro de las de las capacidades presupuestales del municipio. </w:t>
      </w:r>
    </w:p>
    <w:p w14:paraId="02C17084" w14:textId="77777777" w:rsidR="00FC7A96" w:rsidRDefault="00FC7A96" w:rsidP="00FC7A96">
      <w:pPr>
        <w:jc w:val="both"/>
        <w:rPr>
          <w:rFonts w:ascii="Arial" w:hAnsi="Arial" w:cs="Arial"/>
          <w:sz w:val="28"/>
          <w:szCs w:val="28"/>
        </w:rPr>
      </w:pPr>
      <w:r w:rsidRPr="00564381">
        <w:rPr>
          <w:rFonts w:ascii="Arial" w:hAnsi="Arial" w:cs="Arial"/>
          <w:b/>
          <w:bCs/>
          <w:sz w:val="28"/>
          <w:szCs w:val="28"/>
        </w:rPr>
        <w:t xml:space="preserve">C. JOSE BERTIN CHAEZ VARGAS. - </w:t>
      </w:r>
      <w:r w:rsidRPr="00D95779">
        <w:rPr>
          <w:rFonts w:ascii="Arial" w:hAnsi="Arial" w:cs="Arial"/>
          <w:sz w:val="28"/>
          <w:szCs w:val="28"/>
        </w:rPr>
        <w:t>En base a lo mismo, es un 3% eh los únicos, en este caso los policías serían el 3% extra de los trabajadores que se</w:t>
      </w:r>
      <w:r>
        <w:rPr>
          <w:rFonts w:ascii="Arial" w:hAnsi="Arial" w:cs="Arial"/>
          <w:sz w:val="28"/>
          <w:szCs w:val="28"/>
        </w:rPr>
        <w:t xml:space="preserve"> </w:t>
      </w:r>
      <w:r w:rsidRPr="00D95779">
        <w:rPr>
          <w:rFonts w:ascii="Arial" w:hAnsi="Arial" w:cs="Arial"/>
          <w:sz w:val="28"/>
          <w:szCs w:val="28"/>
        </w:rPr>
        <w:t>ve autorizado. son los únicos que tenían ese aumento. Sí. Ese tres que ya está autorizado del presupuesto más este otro tres.</w:t>
      </w:r>
    </w:p>
    <w:p w14:paraId="52062330" w14:textId="7493DAC7" w:rsidR="00FC7A96" w:rsidRPr="00D95779" w:rsidRDefault="00FC7A96" w:rsidP="00FC7A96">
      <w:pPr>
        <w:jc w:val="both"/>
        <w:rPr>
          <w:rFonts w:ascii="Arial" w:hAnsi="Arial" w:cs="Arial"/>
          <w:sz w:val="28"/>
          <w:szCs w:val="28"/>
        </w:rPr>
      </w:pPr>
      <w:r w:rsidRPr="00564381">
        <w:rPr>
          <w:rFonts w:ascii="Arial" w:hAnsi="Arial" w:cs="Arial"/>
          <w:b/>
          <w:bCs/>
          <w:sz w:val="28"/>
          <w:szCs w:val="28"/>
        </w:rPr>
        <w:t xml:space="preserve">C.MIGUEL MARENTES. - </w:t>
      </w:r>
      <w:r>
        <w:rPr>
          <w:rFonts w:ascii="Arial" w:hAnsi="Arial" w:cs="Arial"/>
          <w:sz w:val="28"/>
          <w:szCs w:val="28"/>
        </w:rPr>
        <w:t xml:space="preserve"> </w:t>
      </w:r>
      <w:r w:rsidRPr="00D95779">
        <w:rPr>
          <w:rFonts w:ascii="Arial" w:hAnsi="Arial" w:cs="Arial"/>
          <w:sz w:val="28"/>
          <w:szCs w:val="28"/>
        </w:rPr>
        <w:t xml:space="preserve">Así es. En diciembre eh con el presupuesto </w:t>
      </w:r>
      <w:r w:rsidR="007973DA">
        <w:rPr>
          <w:rFonts w:ascii="Arial" w:hAnsi="Arial" w:cs="Arial"/>
          <w:sz w:val="28"/>
          <w:szCs w:val="28"/>
        </w:rPr>
        <w:t xml:space="preserve">de </w:t>
      </w:r>
      <w:r>
        <w:rPr>
          <w:rFonts w:ascii="Arial" w:hAnsi="Arial" w:cs="Arial"/>
          <w:sz w:val="28"/>
          <w:szCs w:val="28"/>
        </w:rPr>
        <w:t>e</w:t>
      </w:r>
      <w:r w:rsidRPr="00D95779">
        <w:rPr>
          <w:rFonts w:ascii="Arial" w:hAnsi="Arial" w:cs="Arial"/>
          <w:sz w:val="28"/>
          <w:szCs w:val="28"/>
        </w:rPr>
        <w:t>gresos de este año se autorizó el 3% general a todo quienes integramos la plantilla municipal. En</w:t>
      </w:r>
      <w:r>
        <w:rPr>
          <w:rFonts w:ascii="Arial" w:hAnsi="Arial" w:cs="Arial"/>
          <w:sz w:val="28"/>
          <w:szCs w:val="28"/>
        </w:rPr>
        <w:t xml:space="preserve"> </w:t>
      </w:r>
      <w:r w:rsidRPr="00D95779">
        <w:rPr>
          <w:rFonts w:ascii="Arial" w:hAnsi="Arial" w:cs="Arial"/>
          <w:sz w:val="28"/>
          <w:szCs w:val="28"/>
        </w:rPr>
        <w:t>este caso, este 3% es únicamente para policía primero, segundo, tercero, director administrativo, operativo, policía de unidad de reacción, policía</w:t>
      </w:r>
      <w:r>
        <w:rPr>
          <w:rFonts w:ascii="Arial" w:hAnsi="Arial" w:cs="Arial"/>
          <w:sz w:val="28"/>
          <w:szCs w:val="28"/>
        </w:rPr>
        <w:t xml:space="preserve"> </w:t>
      </w:r>
      <w:r w:rsidRPr="00D95779">
        <w:rPr>
          <w:rFonts w:ascii="Arial" w:hAnsi="Arial" w:cs="Arial"/>
          <w:sz w:val="28"/>
          <w:szCs w:val="28"/>
        </w:rPr>
        <w:t xml:space="preserve">unidad de </w:t>
      </w:r>
      <w:r w:rsidR="007973DA">
        <w:rPr>
          <w:rFonts w:ascii="Arial" w:hAnsi="Arial" w:cs="Arial"/>
          <w:sz w:val="28"/>
          <w:szCs w:val="28"/>
        </w:rPr>
        <w:t>análisis,</w:t>
      </w:r>
      <w:r w:rsidRPr="00D95779">
        <w:rPr>
          <w:rFonts w:ascii="Arial" w:hAnsi="Arial" w:cs="Arial"/>
          <w:sz w:val="28"/>
          <w:szCs w:val="28"/>
        </w:rPr>
        <w:t xml:space="preserve"> policía y policía vial.</w:t>
      </w:r>
      <w:r>
        <w:rPr>
          <w:rFonts w:ascii="Arial" w:hAnsi="Arial" w:cs="Arial"/>
          <w:sz w:val="28"/>
          <w:szCs w:val="28"/>
        </w:rPr>
        <w:t xml:space="preserve"> </w:t>
      </w:r>
      <w:r w:rsidRPr="00D95779">
        <w:rPr>
          <w:rFonts w:ascii="Arial" w:hAnsi="Arial" w:cs="Arial"/>
          <w:sz w:val="28"/>
          <w:szCs w:val="28"/>
        </w:rPr>
        <w:t>Adelante, licenciada Claudia Margarita R</w:t>
      </w:r>
      <w:r>
        <w:rPr>
          <w:rFonts w:ascii="Arial" w:hAnsi="Arial" w:cs="Arial"/>
          <w:sz w:val="28"/>
          <w:szCs w:val="28"/>
        </w:rPr>
        <w:t>o</w:t>
      </w:r>
      <w:r w:rsidRPr="00D95779">
        <w:rPr>
          <w:rFonts w:ascii="Arial" w:hAnsi="Arial" w:cs="Arial"/>
          <w:sz w:val="28"/>
          <w:szCs w:val="28"/>
        </w:rPr>
        <w:t>bles Gómez.</w:t>
      </w:r>
    </w:p>
    <w:p w14:paraId="5080BADC" w14:textId="77777777" w:rsidR="00FC7A96" w:rsidRDefault="00FC7A96" w:rsidP="00FC7A96">
      <w:pPr>
        <w:jc w:val="both"/>
        <w:rPr>
          <w:rFonts w:ascii="Arial" w:hAnsi="Arial" w:cs="Arial"/>
          <w:sz w:val="28"/>
          <w:szCs w:val="28"/>
        </w:rPr>
      </w:pPr>
      <w:r w:rsidRPr="00564381">
        <w:rPr>
          <w:rFonts w:ascii="Arial" w:hAnsi="Arial" w:cs="Arial"/>
          <w:b/>
          <w:bCs/>
          <w:sz w:val="28"/>
          <w:szCs w:val="28"/>
        </w:rPr>
        <w:t xml:space="preserve">C. CLAUDIA MARGARITA ROBLES GOMEZ. - </w:t>
      </w:r>
      <w:r w:rsidRPr="00D95779">
        <w:rPr>
          <w:rFonts w:ascii="Arial" w:hAnsi="Arial" w:cs="Arial"/>
          <w:sz w:val="28"/>
          <w:szCs w:val="28"/>
        </w:rPr>
        <w:t>Sí. Gracias, regidor. Eh, nada más una duda, ¿me pueden reiterar qué significa policía de a de atención o de análisis?</w:t>
      </w:r>
    </w:p>
    <w:p w14:paraId="758D7345" w14:textId="77777777" w:rsidR="00FC7A96" w:rsidRDefault="00FC7A96" w:rsidP="00FC7A96">
      <w:pPr>
        <w:jc w:val="both"/>
        <w:rPr>
          <w:rFonts w:ascii="Arial" w:hAnsi="Arial" w:cs="Arial"/>
          <w:sz w:val="28"/>
          <w:szCs w:val="28"/>
        </w:rPr>
      </w:pPr>
      <w:r w:rsidRPr="00472358">
        <w:rPr>
          <w:rFonts w:ascii="Arial" w:hAnsi="Arial" w:cs="Arial"/>
          <w:b/>
          <w:bCs/>
          <w:sz w:val="28"/>
          <w:szCs w:val="28"/>
        </w:rPr>
        <w:t xml:space="preserve">C. NELLY GUADALUPE GONZALEZ ELIZONDO. - </w:t>
      </w:r>
      <w:r>
        <w:rPr>
          <w:rFonts w:ascii="Arial" w:hAnsi="Arial" w:cs="Arial"/>
          <w:sz w:val="28"/>
          <w:szCs w:val="28"/>
        </w:rPr>
        <w:t xml:space="preserve"> De análisis.</w:t>
      </w:r>
    </w:p>
    <w:p w14:paraId="4E8C06BE" w14:textId="77777777" w:rsidR="00FC7A96" w:rsidRDefault="00FC7A96" w:rsidP="00FC7A96">
      <w:pPr>
        <w:jc w:val="both"/>
        <w:rPr>
          <w:rFonts w:ascii="Arial" w:hAnsi="Arial" w:cs="Arial"/>
          <w:sz w:val="28"/>
          <w:szCs w:val="28"/>
        </w:rPr>
      </w:pPr>
      <w:r w:rsidRPr="00472358">
        <w:rPr>
          <w:rFonts w:ascii="Arial" w:hAnsi="Arial" w:cs="Arial"/>
          <w:b/>
          <w:bCs/>
          <w:sz w:val="28"/>
          <w:szCs w:val="28"/>
        </w:rPr>
        <w:t xml:space="preserve">C. CLAUDIA MARGARITA ROBLES GOMEZ. - </w:t>
      </w:r>
      <w:r w:rsidRPr="00D95779">
        <w:rPr>
          <w:rFonts w:ascii="Arial" w:hAnsi="Arial" w:cs="Arial"/>
          <w:sz w:val="28"/>
          <w:szCs w:val="28"/>
        </w:rPr>
        <w:t xml:space="preserve"> Y este, nada más preguntar, ¿este incremento es a partir de la aprobación en el pleno en adelante o va a ser retroactivo a enero</w:t>
      </w:r>
      <w:r>
        <w:rPr>
          <w:rFonts w:ascii="Arial" w:hAnsi="Arial" w:cs="Arial"/>
          <w:sz w:val="28"/>
          <w:szCs w:val="28"/>
        </w:rPr>
        <w:t xml:space="preserve"> </w:t>
      </w:r>
      <w:r w:rsidRPr="00D95779">
        <w:rPr>
          <w:rFonts w:ascii="Arial" w:hAnsi="Arial" w:cs="Arial"/>
          <w:sz w:val="28"/>
          <w:szCs w:val="28"/>
        </w:rPr>
        <w:t>a mayo.</w:t>
      </w:r>
    </w:p>
    <w:p w14:paraId="6CEB776B" w14:textId="77777777" w:rsidR="00FC7A96" w:rsidRPr="00472358" w:rsidRDefault="00FC7A96" w:rsidP="00FC7A96">
      <w:pPr>
        <w:jc w:val="both"/>
        <w:rPr>
          <w:rFonts w:ascii="Arial" w:hAnsi="Arial" w:cs="Arial"/>
          <w:b/>
          <w:bCs/>
          <w:sz w:val="28"/>
          <w:szCs w:val="28"/>
        </w:rPr>
      </w:pPr>
      <w:r w:rsidRPr="00472358">
        <w:rPr>
          <w:rFonts w:ascii="Arial" w:hAnsi="Arial" w:cs="Arial"/>
          <w:b/>
          <w:bCs/>
          <w:sz w:val="28"/>
          <w:szCs w:val="28"/>
        </w:rPr>
        <w:t xml:space="preserve">C. MIGUEL MARENNTES. - </w:t>
      </w:r>
      <w:r w:rsidRPr="00D95779">
        <w:rPr>
          <w:rFonts w:ascii="Arial" w:hAnsi="Arial" w:cs="Arial"/>
          <w:sz w:val="28"/>
          <w:szCs w:val="28"/>
        </w:rPr>
        <w:t xml:space="preserve"> </w:t>
      </w:r>
      <w:r>
        <w:rPr>
          <w:rFonts w:ascii="Arial" w:hAnsi="Arial" w:cs="Arial"/>
          <w:sz w:val="28"/>
          <w:szCs w:val="28"/>
        </w:rPr>
        <w:t>V</w:t>
      </w:r>
      <w:r w:rsidRPr="00D95779">
        <w:rPr>
          <w:rFonts w:ascii="Arial" w:hAnsi="Arial" w:cs="Arial"/>
          <w:sz w:val="28"/>
          <w:szCs w:val="28"/>
        </w:rPr>
        <w:t>a a ser a partir del primero de mayo.</w:t>
      </w:r>
    </w:p>
    <w:p w14:paraId="20514041" w14:textId="77777777" w:rsidR="00FC7A96" w:rsidRDefault="00FC7A96" w:rsidP="00FC7A96">
      <w:pPr>
        <w:jc w:val="both"/>
        <w:rPr>
          <w:rFonts w:ascii="Arial" w:hAnsi="Arial" w:cs="Arial"/>
          <w:sz w:val="28"/>
          <w:szCs w:val="28"/>
        </w:rPr>
      </w:pPr>
      <w:r w:rsidRPr="00472358">
        <w:rPr>
          <w:rFonts w:ascii="Arial" w:hAnsi="Arial" w:cs="Arial"/>
          <w:b/>
          <w:bCs/>
          <w:sz w:val="28"/>
          <w:szCs w:val="28"/>
        </w:rPr>
        <w:t xml:space="preserve">C. CLAUDIA MARGARITA ROBLES GOMEZ. - </w:t>
      </w:r>
      <w:r w:rsidRPr="00D95779">
        <w:rPr>
          <w:rFonts w:ascii="Arial" w:hAnsi="Arial" w:cs="Arial"/>
          <w:sz w:val="28"/>
          <w:szCs w:val="28"/>
        </w:rPr>
        <w:t>Ah, muy bien. Aunque se apruebe posterior, va a ser retroactivo solamente a mayo. Así es.</w:t>
      </w:r>
    </w:p>
    <w:p w14:paraId="681AC52B" w14:textId="326A9F04" w:rsidR="00FC7A96" w:rsidRPr="00D95779" w:rsidRDefault="00FC7A96" w:rsidP="00FC7A96">
      <w:pPr>
        <w:jc w:val="both"/>
        <w:rPr>
          <w:rFonts w:ascii="Arial" w:hAnsi="Arial" w:cs="Arial"/>
          <w:sz w:val="28"/>
          <w:szCs w:val="28"/>
        </w:rPr>
      </w:pPr>
      <w:r w:rsidRPr="00472358">
        <w:rPr>
          <w:rFonts w:ascii="Arial" w:hAnsi="Arial" w:cs="Arial"/>
          <w:b/>
          <w:bCs/>
          <w:sz w:val="28"/>
          <w:szCs w:val="28"/>
        </w:rPr>
        <w:lastRenderedPageBreak/>
        <w:t xml:space="preserve">C. MIGUEL MARENTES. - </w:t>
      </w:r>
      <w:r w:rsidRPr="00D95779">
        <w:rPr>
          <w:rFonts w:ascii="Arial" w:hAnsi="Arial" w:cs="Arial"/>
          <w:sz w:val="28"/>
          <w:szCs w:val="28"/>
        </w:rPr>
        <w:t xml:space="preserve"> En el dictamen que hemos de firmar, de aprobarse el</w:t>
      </w:r>
      <w:r>
        <w:rPr>
          <w:rFonts w:ascii="Arial" w:hAnsi="Arial" w:cs="Arial"/>
          <w:sz w:val="28"/>
          <w:szCs w:val="28"/>
        </w:rPr>
        <w:t xml:space="preserve"> </w:t>
      </w:r>
      <w:r w:rsidRPr="00D95779">
        <w:rPr>
          <w:rFonts w:ascii="Arial" w:hAnsi="Arial" w:cs="Arial"/>
          <w:sz w:val="28"/>
          <w:szCs w:val="28"/>
        </w:rPr>
        <w:t>punto, no se especificará que será retroactivo a partir del primero de mayo. Así es, no sé si hubiera alguna otra alguna otra duda por parte de aquí de compañeras, compañeros, regidores.</w:t>
      </w:r>
      <w:r>
        <w:rPr>
          <w:rFonts w:ascii="Arial" w:hAnsi="Arial" w:cs="Arial"/>
          <w:sz w:val="28"/>
          <w:szCs w:val="28"/>
        </w:rPr>
        <w:t xml:space="preserve"> </w:t>
      </w:r>
      <w:r w:rsidRPr="00D95779">
        <w:rPr>
          <w:rFonts w:ascii="Arial" w:hAnsi="Arial" w:cs="Arial"/>
          <w:sz w:val="28"/>
          <w:szCs w:val="28"/>
        </w:rPr>
        <w:t xml:space="preserve">No, sí. Adelante, </w:t>
      </w:r>
      <w:r w:rsidR="007973DA">
        <w:rPr>
          <w:rFonts w:ascii="Arial" w:hAnsi="Arial" w:cs="Arial"/>
          <w:sz w:val="28"/>
          <w:szCs w:val="28"/>
        </w:rPr>
        <w:t>I</w:t>
      </w:r>
      <w:r w:rsidRPr="00D95779">
        <w:rPr>
          <w:rFonts w:ascii="Arial" w:hAnsi="Arial" w:cs="Arial"/>
          <w:sz w:val="28"/>
          <w:szCs w:val="28"/>
        </w:rPr>
        <w:t>ngeniero Gustavo Sandoval.</w:t>
      </w:r>
    </w:p>
    <w:p w14:paraId="660AEE5E" w14:textId="19917D42" w:rsidR="00FC7A96" w:rsidRDefault="00FC7A96" w:rsidP="00FC7A96">
      <w:pPr>
        <w:jc w:val="both"/>
        <w:rPr>
          <w:rFonts w:ascii="Arial" w:hAnsi="Arial" w:cs="Arial"/>
          <w:sz w:val="28"/>
          <w:szCs w:val="28"/>
        </w:rPr>
      </w:pPr>
      <w:r w:rsidRPr="00472358">
        <w:rPr>
          <w:rFonts w:ascii="Arial" w:hAnsi="Arial" w:cs="Arial"/>
          <w:b/>
          <w:bCs/>
          <w:sz w:val="28"/>
          <w:szCs w:val="28"/>
        </w:rPr>
        <w:t xml:space="preserve">C. GUSTAVO LOPEZ SANDOVAL. - </w:t>
      </w:r>
      <w:r w:rsidRPr="00D95779">
        <w:rPr>
          <w:rFonts w:ascii="Arial" w:hAnsi="Arial" w:cs="Arial"/>
          <w:sz w:val="28"/>
          <w:szCs w:val="28"/>
        </w:rPr>
        <w:t xml:space="preserve">Sí, gracias. No, entonces eh al año son </w:t>
      </w:r>
      <w:r w:rsidR="007973DA">
        <w:rPr>
          <w:rFonts w:ascii="Arial" w:hAnsi="Arial" w:cs="Arial"/>
          <w:sz w:val="28"/>
          <w:szCs w:val="28"/>
        </w:rPr>
        <w:t>$</w:t>
      </w:r>
      <w:r w:rsidRPr="00D95779">
        <w:rPr>
          <w:rFonts w:ascii="Arial" w:hAnsi="Arial" w:cs="Arial"/>
          <w:sz w:val="28"/>
          <w:szCs w:val="28"/>
        </w:rPr>
        <w:t>16,472,000</w:t>
      </w:r>
      <w:r>
        <w:rPr>
          <w:rFonts w:ascii="Arial" w:hAnsi="Arial" w:cs="Arial"/>
          <w:sz w:val="28"/>
          <w:szCs w:val="28"/>
        </w:rPr>
        <w:t xml:space="preserve"> dieciséis millones cuatrocientos setenta y dos</w:t>
      </w:r>
      <w:r w:rsidR="007973DA">
        <w:rPr>
          <w:rFonts w:ascii="Arial" w:hAnsi="Arial" w:cs="Arial"/>
          <w:sz w:val="28"/>
          <w:szCs w:val="28"/>
        </w:rPr>
        <w:t xml:space="preserve"> mil pesos, </w:t>
      </w:r>
      <w:r w:rsidRPr="00D95779">
        <w:rPr>
          <w:rFonts w:ascii="Arial" w:hAnsi="Arial" w:cs="Arial"/>
          <w:sz w:val="28"/>
          <w:szCs w:val="28"/>
        </w:rPr>
        <w:t>lo que se va lo que eh se costea</w:t>
      </w:r>
      <w:r>
        <w:rPr>
          <w:rFonts w:ascii="Arial" w:hAnsi="Arial" w:cs="Arial"/>
          <w:sz w:val="28"/>
          <w:szCs w:val="28"/>
        </w:rPr>
        <w:t xml:space="preserve"> </w:t>
      </w:r>
      <w:r w:rsidRPr="00D95779">
        <w:rPr>
          <w:rFonts w:ascii="Arial" w:hAnsi="Arial" w:cs="Arial"/>
          <w:sz w:val="28"/>
          <w:szCs w:val="28"/>
        </w:rPr>
        <w:t>suprimiendo las plazas que mencionan, ¿verdad? Es correcto.</w:t>
      </w:r>
      <w:r>
        <w:rPr>
          <w:rFonts w:ascii="Arial" w:hAnsi="Arial" w:cs="Arial"/>
          <w:sz w:val="28"/>
          <w:szCs w:val="28"/>
        </w:rPr>
        <w:t xml:space="preserve"> </w:t>
      </w:r>
      <w:r w:rsidRPr="00D95779">
        <w:rPr>
          <w:rFonts w:ascii="Arial" w:hAnsi="Arial" w:cs="Arial"/>
          <w:sz w:val="28"/>
          <w:szCs w:val="28"/>
        </w:rPr>
        <w:t>Así es, ¿no? Eh, fíjese que a mí el 3%</w:t>
      </w:r>
      <w:r>
        <w:rPr>
          <w:rFonts w:ascii="Arial" w:hAnsi="Arial" w:cs="Arial"/>
          <w:sz w:val="28"/>
          <w:szCs w:val="28"/>
        </w:rPr>
        <w:t xml:space="preserve"> </w:t>
      </w:r>
      <w:r w:rsidRPr="00D95779">
        <w:rPr>
          <w:rFonts w:ascii="Arial" w:hAnsi="Arial" w:cs="Arial"/>
          <w:sz w:val="28"/>
          <w:szCs w:val="28"/>
        </w:rPr>
        <w:t>eh sobre ya el 3% que comentaba el regidor Bertín, se me hace bastante bien esta iniciativa, pero personalmente se</w:t>
      </w:r>
      <w:r>
        <w:rPr>
          <w:rFonts w:ascii="Arial" w:hAnsi="Arial" w:cs="Arial"/>
          <w:sz w:val="28"/>
          <w:szCs w:val="28"/>
        </w:rPr>
        <w:t xml:space="preserve"> </w:t>
      </w:r>
      <w:r w:rsidRPr="00D95779">
        <w:rPr>
          <w:rFonts w:ascii="Arial" w:hAnsi="Arial" w:cs="Arial"/>
          <w:sz w:val="28"/>
          <w:szCs w:val="28"/>
        </w:rPr>
        <w:t>me sigue haciendo pues un bajo para el nivel de riesgo que es nuestra policía y</w:t>
      </w:r>
      <w:r>
        <w:rPr>
          <w:rFonts w:ascii="Arial" w:hAnsi="Arial" w:cs="Arial"/>
          <w:sz w:val="28"/>
          <w:szCs w:val="28"/>
        </w:rPr>
        <w:t xml:space="preserve"> </w:t>
      </w:r>
      <w:r w:rsidRPr="00D95779">
        <w:rPr>
          <w:rFonts w:ascii="Arial" w:hAnsi="Arial" w:cs="Arial"/>
          <w:sz w:val="28"/>
          <w:szCs w:val="28"/>
        </w:rPr>
        <w:t>sobre todo yo soy creyente y tengo la ideología que cuando</w:t>
      </w:r>
      <w:r>
        <w:rPr>
          <w:rFonts w:ascii="Arial" w:hAnsi="Arial" w:cs="Arial"/>
          <w:sz w:val="28"/>
          <w:szCs w:val="28"/>
        </w:rPr>
        <w:t xml:space="preserve"> </w:t>
      </w:r>
      <w:r w:rsidRPr="00D95779">
        <w:rPr>
          <w:rFonts w:ascii="Arial" w:hAnsi="Arial" w:cs="Arial"/>
          <w:sz w:val="28"/>
          <w:szCs w:val="28"/>
        </w:rPr>
        <w:t>a cualquier trabajador me incluyo, nos pega en el bolsillo para bien o para mal, pues es conforme también uno se motiva para seguir adelante.</w:t>
      </w:r>
      <w:r>
        <w:rPr>
          <w:rFonts w:ascii="Arial" w:hAnsi="Arial" w:cs="Arial"/>
          <w:sz w:val="28"/>
          <w:szCs w:val="28"/>
        </w:rPr>
        <w:t xml:space="preserve"> </w:t>
      </w:r>
      <w:r w:rsidRPr="00D95779">
        <w:rPr>
          <w:rFonts w:ascii="Arial" w:hAnsi="Arial" w:cs="Arial"/>
          <w:sz w:val="28"/>
          <w:szCs w:val="28"/>
        </w:rPr>
        <w:t>No se pudo suprimir otros gastos y aumentar el pago a la policía.</w:t>
      </w:r>
      <w:r>
        <w:rPr>
          <w:rFonts w:ascii="Arial" w:hAnsi="Arial" w:cs="Arial"/>
          <w:sz w:val="28"/>
          <w:szCs w:val="28"/>
        </w:rPr>
        <w:t xml:space="preserve"> </w:t>
      </w:r>
    </w:p>
    <w:p w14:paraId="4C676DA1" w14:textId="41A69B31" w:rsidR="00FC7A96" w:rsidRDefault="00FC7A96" w:rsidP="00FC7A96">
      <w:pPr>
        <w:jc w:val="both"/>
        <w:rPr>
          <w:rFonts w:ascii="Arial" w:hAnsi="Arial" w:cs="Arial"/>
          <w:sz w:val="28"/>
          <w:szCs w:val="28"/>
        </w:rPr>
      </w:pPr>
      <w:r w:rsidRPr="00472358">
        <w:rPr>
          <w:rFonts w:ascii="Arial" w:hAnsi="Arial" w:cs="Arial"/>
          <w:b/>
          <w:bCs/>
          <w:sz w:val="28"/>
          <w:szCs w:val="28"/>
        </w:rPr>
        <w:t xml:space="preserve">C. MIGUEL MARENTES. - </w:t>
      </w:r>
      <w:r w:rsidRPr="00D95779">
        <w:rPr>
          <w:rFonts w:ascii="Arial" w:hAnsi="Arial" w:cs="Arial"/>
          <w:sz w:val="28"/>
          <w:szCs w:val="28"/>
        </w:rPr>
        <w:t>Sí, gracias, regidor Gustavo. Sí, lo que pasa, bueno, eso es un esfuerzo del gobierno municipal por atender el rezago</w:t>
      </w:r>
      <w:r>
        <w:rPr>
          <w:rFonts w:ascii="Arial" w:hAnsi="Arial" w:cs="Arial"/>
          <w:sz w:val="28"/>
          <w:szCs w:val="28"/>
        </w:rPr>
        <w:t xml:space="preserve"> </w:t>
      </w:r>
      <w:r w:rsidRPr="00D95779">
        <w:rPr>
          <w:rFonts w:ascii="Arial" w:hAnsi="Arial" w:cs="Arial"/>
          <w:sz w:val="28"/>
          <w:szCs w:val="28"/>
        </w:rPr>
        <w:t xml:space="preserve">en el sueldo de los policías, ¿no? </w:t>
      </w:r>
      <w:r w:rsidR="007973DA">
        <w:rPr>
          <w:rFonts w:ascii="Arial" w:hAnsi="Arial" w:cs="Arial"/>
          <w:sz w:val="28"/>
          <w:szCs w:val="28"/>
        </w:rPr>
        <w:t>Y</w:t>
      </w:r>
      <w:r w:rsidRPr="00D95779">
        <w:rPr>
          <w:rFonts w:ascii="Arial" w:hAnsi="Arial" w:cs="Arial"/>
          <w:sz w:val="28"/>
          <w:szCs w:val="28"/>
        </w:rPr>
        <w:t xml:space="preserve">a se están suprimiendo </w:t>
      </w:r>
      <w:proofErr w:type="gramStart"/>
      <w:r w:rsidRPr="00D95779">
        <w:rPr>
          <w:rFonts w:ascii="Arial" w:hAnsi="Arial" w:cs="Arial"/>
          <w:sz w:val="28"/>
          <w:szCs w:val="28"/>
        </w:rPr>
        <w:t xml:space="preserve">39 </w:t>
      </w:r>
      <w:r>
        <w:rPr>
          <w:rFonts w:ascii="Arial" w:hAnsi="Arial" w:cs="Arial"/>
          <w:sz w:val="28"/>
          <w:szCs w:val="28"/>
        </w:rPr>
        <w:t xml:space="preserve"> treinta</w:t>
      </w:r>
      <w:proofErr w:type="gramEnd"/>
      <w:r>
        <w:rPr>
          <w:rFonts w:ascii="Arial" w:hAnsi="Arial" w:cs="Arial"/>
          <w:sz w:val="28"/>
          <w:szCs w:val="28"/>
        </w:rPr>
        <w:t xml:space="preserve"> y nueve </w:t>
      </w:r>
      <w:proofErr w:type="gramStart"/>
      <w:r w:rsidRPr="00D95779">
        <w:rPr>
          <w:rFonts w:ascii="Arial" w:hAnsi="Arial" w:cs="Arial"/>
          <w:sz w:val="28"/>
          <w:szCs w:val="28"/>
        </w:rPr>
        <w:t>plazas</w:t>
      </w:r>
      <w:r>
        <w:rPr>
          <w:rFonts w:ascii="Arial" w:hAnsi="Arial" w:cs="Arial"/>
          <w:sz w:val="28"/>
          <w:szCs w:val="28"/>
        </w:rPr>
        <w:t xml:space="preserve">  </w:t>
      </w:r>
      <w:r w:rsidRPr="00D95779">
        <w:rPr>
          <w:rFonts w:ascii="Arial" w:hAnsi="Arial" w:cs="Arial"/>
          <w:sz w:val="28"/>
          <w:szCs w:val="28"/>
        </w:rPr>
        <w:t>patronales</w:t>
      </w:r>
      <w:proofErr w:type="gramEnd"/>
      <w:r w:rsidRPr="00D95779">
        <w:rPr>
          <w:rFonts w:ascii="Arial" w:hAnsi="Arial" w:cs="Arial"/>
          <w:sz w:val="28"/>
          <w:szCs w:val="28"/>
        </w:rPr>
        <w:t xml:space="preserve"> para poder compensar est</w:t>
      </w:r>
      <w:r w:rsidR="007973DA">
        <w:rPr>
          <w:rFonts w:ascii="Arial" w:hAnsi="Arial" w:cs="Arial"/>
          <w:sz w:val="28"/>
          <w:szCs w:val="28"/>
        </w:rPr>
        <w:t>o</w:t>
      </w:r>
      <w:r w:rsidRPr="00D95779">
        <w:rPr>
          <w:rFonts w:ascii="Arial" w:hAnsi="Arial" w:cs="Arial"/>
          <w:sz w:val="28"/>
          <w:szCs w:val="28"/>
        </w:rPr>
        <w:t>s 16</w:t>
      </w:r>
      <w:r>
        <w:rPr>
          <w:rFonts w:ascii="Arial" w:hAnsi="Arial" w:cs="Arial"/>
          <w:sz w:val="28"/>
          <w:szCs w:val="28"/>
        </w:rPr>
        <w:t xml:space="preserve"> dieciséis</w:t>
      </w:r>
      <w:r w:rsidRPr="00D95779">
        <w:rPr>
          <w:rFonts w:ascii="Arial" w:hAnsi="Arial" w:cs="Arial"/>
          <w:sz w:val="28"/>
          <w:szCs w:val="28"/>
        </w:rPr>
        <w:t xml:space="preserve"> millones anuales que se requieren para el aumento policial. En ese sentido,</w:t>
      </w:r>
      <w:r>
        <w:rPr>
          <w:rFonts w:ascii="Arial" w:hAnsi="Arial" w:cs="Arial"/>
          <w:sz w:val="28"/>
          <w:szCs w:val="28"/>
        </w:rPr>
        <w:t xml:space="preserve"> </w:t>
      </w:r>
      <w:r w:rsidRPr="00D95779">
        <w:rPr>
          <w:rFonts w:ascii="Arial" w:hAnsi="Arial" w:cs="Arial"/>
          <w:sz w:val="28"/>
          <w:szCs w:val="28"/>
        </w:rPr>
        <w:t>pues recordemos que no todas las plazas del municipio son patronales, o sea, también hay plazas sindicales de las cuales no disponemos nosotros para poder seguir suprimiendo más y aumentarles</w:t>
      </w:r>
      <w:r>
        <w:rPr>
          <w:rFonts w:ascii="Arial" w:hAnsi="Arial" w:cs="Arial"/>
          <w:sz w:val="28"/>
          <w:szCs w:val="28"/>
        </w:rPr>
        <w:t xml:space="preserve">, </w:t>
      </w:r>
      <w:r w:rsidRPr="00D95779">
        <w:rPr>
          <w:rFonts w:ascii="Arial" w:hAnsi="Arial" w:cs="Arial"/>
          <w:sz w:val="28"/>
          <w:szCs w:val="28"/>
        </w:rPr>
        <w:t>aún más sabemos que pues tenemos todavía una deuda histórica con los policías, pero bueno, este se hace conforme a la disponibilidad presupuestal del municipio y con la y</w:t>
      </w:r>
      <w:r>
        <w:rPr>
          <w:rFonts w:ascii="Arial" w:hAnsi="Arial" w:cs="Arial"/>
          <w:sz w:val="28"/>
          <w:szCs w:val="28"/>
        </w:rPr>
        <w:t xml:space="preserve"> </w:t>
      </w:r>
      <w:r w:rsidRPr="00D95779">
        <w:rPr>
          <w:rFonts w:ascii="Arial" w:hAnsi="Arial" w:cs="Arial"/>
          <w:sz w:val="28"/>
          <w:szCs w:val="28"/>
        </w:rPr>
        <w:t>con el compromiso irrestricto de no rebasar el techo financiero autorizado para el capítulo 1000. No podemos nosotros suprimir gastos de l</w:t>
      </w:r>
      <w:r w:rsidR="007973DA">
        <w:rPr>
          <w:rFonts w:ascii="Arial" w:hAnsi="Arial" w:cs="Arial"/>
          <w:sz w:val="28"/>
          <w:szCs w:val="28"/>
        </w:rPr>
        <w:t>o</w:t>
      </w:r>
      <w:r w:rsidRPr="00D95779">
        <w:rPr>
          <w:rFonts w:ascii="Arial" w:hAnsi="Arial" w:cs="Arial"/>
          <w:sz w:val="28"/>
          <w:szCs w:val="28"/>
        </w:rPr>
        <w:t>s demás capítulos del 2,000 o 9,000 para poder subir a la plantilla porque estaremos rebasando ya el techo financiero establecido en la ley de disciplina financiera, que son de</w:t>
      </w:r>
      <w:r>
        <w:rPr>
          <w:rFonts w:ascii="Arial" w:hAnsi="Arial" w:cs="Arial"/>
          <w:sz w:val="28"/>
          <w:szCs w:val="28"/>
        </w:rPr>
        <w:t xml:space="preserve"> </w:t>
      </w:r>
      <w:r w:rsidR="007973DA">
        <w:rPr>
          <w:rFonts w:ascii="Arial" w:hAnsi="Arial" w:cs="Arial"/>
          <w:sz w:val="28"/>
          <w:szCs w:val="28"/>
        </w:rPr>
        <w:t>$</w:t>
      </w:r>
      <w:r w:rsidRPr="00D95779">
        <w:rPr>
          <w:rFonts w:ascii="Arial" w:hAnsi="Arial" w:cs="Arial"/>
          <w:sz w:val="28"/>
          <w:szCs w:val="28"/>
        </w:rPr>
        <w:t>320,000</w:t>
      </w:r>
      <w:r w:rsidR="007973DA">
        <w:rPr>
          <w:rFonts w:ascii="Arial" w:hAnsi="Arial" w:cs="Arial"/>
          <w:sz w:val="28"/>
          <w:szCs w:val="28"/>
        </w:rPr>
        <w:t>,000.00</w:t>
      </w:r>
      <w:r>
        <w:rPr>
          <w:rFonts w:ascii="Arial" w:hAnsi="Arial" w:cs="Arial"/>
          <w:sz w:val="28"/>
          <w:szCs w:val="28"/>
        </w:rPr>
        <w:t xml:space="preserve"> trecientos veinte mill</w:t>
      </w:r>
      <w:r w:rsidRPr="00D95779">
        <w:rPr>
          <w:rFonts w:ascii="Arial" w:hAnsi="Arial" w:cs="Arial"/>
          <w:sz w:val="28"/>
          <w:szCs w:val="28"/>
        </w:rPr>
        <w:t>ones aproximadamente, si mal no recuerdo, él lo que tenemos para nómina únicamente.</w:t>
      </w:r>
      <w:r>
        <w:rPr>
          <w:rFonts w:ascii="Arial" w:hAnsi="Arial" w:cs="Arial"/>
          <w:sz w:val="28"/>
          <w:szCs w:val="28"/>
        </w:rPr>
        <w:t xml:space="preserve"> </w:t>
      </w:r>
      <w:r w:rsidRPr="00D95779">
        <w:rPr>
          <w:rFonts w:ascii="Arial" w:hAnsi="Arial" w:cs="Arial"/>
          <w:sz w:val="28"/>
          <w:szCs w:val="28"/>
        </w:rPr>
        <w:t xml:space="preserve">En ese sentido, no podríamos nosotros eh tomar de otras partidas. Por eso se vio la necesidad de </w:t>
      </w:r>
      <w:r w:rsidR="007973DA">
        <w:rPr>
          <w:rFonts w:ascii="Arial" w:hAnsi="Arial" w:cs="Arial"/>
          <w:sz w:val="28"/>
          <w:szCs w:val="28"/>
        </w:rPr>
        <w:t>que</w:t>
      </w:r>
      <w:r w:rsidRPr="00D95779">
        <w:rPr>
          <w:rFonts w:ascii="Arial" w:hAnsi="Arial" w:cs="Arial"/>
          <w:sz w:val="28"/>
          <w:szCs w:val="28"/>
        </w:rPr>
        <w:t xml:space="preserve"> el ejecutivo municipal de suprimir </w:t>
      </w:r>
      <w:proofErr w:type="gramStart"/>
      <w:r w:rsidRPr="00D95779">
        <w:rPr>
          <w:rFonts w:ascii="Arial" w:hAnsi="Arial" w:cs="Arial"/>
          <w:sz w:val="28"/>
          <w:szCs w:val="28"/>
        </w:rPr>
        <w:t>estos plaz</w:t>
      </w:r>
      <w:r w:rsidR="007973DA">
        <w:rPr>
          <w:rFonts w:ascii="Arial" w:hAnsi="Arial" w:cs="Arial"/>
          <w:sz w:val="28"/>
          <w:szCs w:val="28"/>
        </w:rPr>
        <w:t>a</w:t>
      </w:r>
      <w:r w:rsidRPr="00D95779">
        <w:rPr>
          <w:rFonts w:ascii="Arial" w:hAnsi="Arial" w:cs="Arial"/>
          <w:sz w:val="28"/>
          <w:szCs w:val="28"/>
        </w:rPr>
        <w:t>s</w:t>
      </w:r>
      <w:r>
        <w:rPr>
          <w:rFonts w:ascii="Arial" w:hAnsi="Arial" w:cs="Arial"/>
          <w:sz w:val="28"/>
          <w:szCs w:val="28"/>
        </w:rPr>
        <w:t xml:space="preserve"> </w:t>
      </w:r>
      <w:r w:rsidRPr="00D95779">
        <w:rPr>
          <w:rFonts w:ascii="Arial" w:hAnsi="Arial" w:cs="Arial"/>
          <w:sz w:val="28"/>
          <w:szCs w:val="28"/>
        </w:rPr>
        <w:t>patronales</w:t>
      </w:r>
      <w:proofErr w:type="gramEnd"/>
      <w:r w:rsidRPr="00D95779">
        <w:rPr>
          <w:rFonts w:ascii="Arial" w:hAnsi="Arial" w:cs="Arial"/>
          <w:sz w:val="28"/>
          <w:szCs w:val="28"/>
        </w:rPr>
        <w:t xml:space="preserve"> para </w:t>
      </w:r>
      <w:r w:rsidR="007973DA">
        <w:rPr>
          <w:rFonts w:ascii="Arial" w:hAnsi="Arial" w:cs="Arial"/>
          <w:sz w:val="28"/>
          <w:szCs w:val="28"/>
        </w:rPr>
        <w:t xml:space="preserve">que </w:t>
      </w:r>
      <w:r w:rsidRPr="00D95779">
        <w:rPr>
          <w:rFonts w:ascii="Arial" w:hAnsi="Arial" w:cs="Arial"/>
          <w:sz w:val="28"/>
          <w:szCs w:val="28"/>
        </w:rPr>
        <w:t xml:space="preserve">de </w:t>
      </w:r>
      <w:r w:rsidRPr="00D95779">
        <w:rPr>
          <w:rFonts w:ascii="Arial" w:hAnsi="Arial" w:cs="Arial"/>
          <w:sz w:val="28"/>
          <w:szCs w:val="28"/>
        </w:rPr>
        <w:lastRenderedPageBreak/>
        <w:t>ese mismo capítulo 1000 poder este solventar ese gasto.</w:t>
      </w:r>
      <w:r>
        <w:rPr>
          <w:rFonts w:ascii="Arial" w:hAnsi="Arial" w:cs="Arial"/>
          <w:sz w:val="28"/>
          <w:szCs w:val="28"/>
        </w:rPr>
        <w:t xml:space="preserve"> N</w:t>
      </w:r>
      <w:r w:rsidRPr="00D95779">
        <w:rPr>
          <w:rFonts w:ascii="Arial" w:hAnsi="Arial" w:cs="Arial"/>
          <w:sz w:val="28"/>
          <w:szCs w:val="28"/>
        </w:rPr>
        <w:t>o sé si hubiera alguna otra duda</w:t>
      </w:r>
      <w:r>
        <w:rPr>
          <w:rFonts w:ascii="Arial" w:hAnsi="Arial" w:cs="Arial"/>
          <w:sz w:val="28"/>
          <w:szCs w:val="28"/>
        </w:rPr>
        <w:t>.</w:t>
      </w:r>
    </w:p>
    <w:p w14:paraId="36E59F64" w14:textId="4909F72A" w:rsidR="00FC7A96" w:rsidRPr="00D95779" w:rsidRDefault="00FC7A96" w:rsidP="00FC7A96">
      <w:pPr>
        <w:jc w:val="both"/>
        <w:rPr>
          <w:rFonts w:ascii="Arial" w:hAnsi="Arial" w:cs="Arial"/>
          <w:sz w:val="28"/>
          <w:szCs w:val="28"/>
        </w:rPr>
      </w:pPr>
      <w:r w:rsidRPr="00472358">
        <w:rPr>
          <w:rFonts w:ascii="Arial" w:hAnsi="Arial" w:cs="Arial"/>
          <w:b/>
          <w:bCs/>
          <w:sz w:val="28"/>
          <w:szCs w:val="28"/>
        </w:rPr>
        <w:t xml:space="preserve">C. MARIA GABRIELA PATIÑO ARREOLA. - </w:t>
      </w:r>
      <w:r w:rsidRPr="00D95779">
        <w:rPr>
          <w:rFonts w:ascii="Arial" w:hAnsi="Arial" w:cs="Arial"/>
          <w:sz w:val="28"/>
          <w:szCs w:val="28"/>
        </w:rPr>
        <w:t xml:space="preserve"> </w:t>
      </w:r>
      <w:r>
        <w:rPr>
          <w:rFonts w:ascii="Arial" w:hAnsi="Arial" w:cs="Arial"/>
          <w:sz w:val="28"/>
          <w:szCs w:val="28"/>
        </w:rPr>
        <w:t>U</w:t>
      </w:r>
      <w:r w:rsidRPr="00D95779">
        <w:rPr>
          <w:rFonts w:ascii="Arial" w:hAnsi="Arial" w:cs="Arial"/>
          <w:sz w:val="28"/>
          <w:szCs w:val="28"/>
        </w:rPr>
        <w:t xml:space="preserve">na observación, no nada más son policías, también son </w:t>
      </w:r>
      <w:r w:rsidR="007973DA">
        <w:rPr>
          <w:rFonts w:ascii="Arial" w:hAnsi="Arial" w:cs="Arial"/>
          <w:sz w:val="28"/>
          <w:szCs w:val="28"/>
        </w:rPr>
        <w:t>Policías Viales</w:t>
      </w:r>
      <w:r w:rsidRPr="00D95779">
        <w:rPr>
          <w:rFonts w:ascii="Arial" w:hAnsi="Arial" w:cs="Arial"/>
          <w:sz w:val="28"/>
          <w:szCs w:val="28"/>
        </w:rPr>
        <w:t>.</w:t>
      </w:r>
    </w:p>
    <w:p w14:paraId="22209A5E" w14:textId="6C65DA44" w:rsidR="00FC7A96" w:rsidRDefault="00FC7A96" w:rsidP="00FC7A96">
      <w:pPr>
        <w:jc w:val="both"/>
        <w:rPr>
          <w:rFonts w:ascii="Arial" w:hAnsi="Arial" w:cs="Arial"/>
          <w:sz w:val="28"/>
          <w:szCs w:val="28"/>
        </w:rPr>
      </w:pPr>
      <w:r w:rsidRPr="00472358">
        <w:rPr>
          <w:rFonts w:ascii="Arial" w:hAnsi="Arial" w:cs="Arial"/>
          <w:b/>
          <w:bCs/>
          <w:sz w:val="28"/>
          <w:szCs w:val="28"/>
        </w:rPr>
        <w:t>C. MIGUEL MARENTES. -</w:t>
      </w:r>
      <w:r>
        <w:rPr>
          <w:rFonts w:ascii="Arial" w:hAnsi="Arial" w:cs="Arial"/>
          <w:sz w:val="28"/>
          <w:szCs w:val="28"/>
        </w:rPr>
        <w:t xml:space="preserve"> </w:t>
      </w:r>
      <w:r w:rsidRPr="00D95779">
        <w:rPr>
          <w:rFonts w:ascii="Arial" w:hAnsi="Arial" w:cs="Arial"/>
          <w:sz w:val="28"/>
          <w:szCs w:val="28"/>
        </w:rPr>
        <w:t>Muchas gracias. Bueno, ¿alguna otra duda?</w:t>
      </w:r>
      <w:r>
        <w:rPr>
          <w:rFonts w:ascii="Arial" w:hAnsi="Arial" w:cs="Arial"/>
          <w:sz w:val="28"/>
          <w:szCs w:val="28"/>
        </w:rPr>
        <w:t xml:space="preserve"> </w:t>
      </w:r>
      <w:r w:rsidRPr="00D95779">
        <w:rPr>
          <w:rFonts w:ascii="Arial" w:hAnsi="Arial" w:cs="Arial"/>
          <w:sz w:val="28"/>
          <w:szCs w:val="28"/>
        </w:rPr>
        <w:t>De no ser así, sometería a su consideración este este punto porque están por la afirmativa de aprobado. Les pido manifiesten levantando la mano, por favor.</w:t>
      </w:r>
      <w:r>
        <w:rPr>
          <w:rFonts w:ascii="Arial" w:hAnsi="Arial" w:cs="Arial"/>
          <w:sz w:val="28"/>
          <w:szCs w:val="28"/>
        </w:rPr>
        <w:t xml:space="preserve"> </w:t>
      </w:r>
      <w:r w:rsidRPr="00472358">
        <w:rPr>
          <w:rFonts w:ascii="Arial" w:hAnsi="Arial" w:cs="Arial"/>
          <w:b/>
          <w:bCs/>
          <w:sz w:val="28"/>
          <w:szCs w:val="28"/>
          <w:u w:val="single"/>
        </w:rPr>
        <w:t xml:space="preserve">Aprobado por unanimidad de los </w:t>
      </w:r>
      <w:r w:rsidR="007973DA">
        <w:rPr>
          <w:rFonts w:ascii="Arial" w:hAnsi="Arial" w:cs="Arial"/>
          <w:b/>
          <w:bCs/>
          <w:sz w:val="28"/>
          <w:szCs w:val="28"/>
          <w:u w:val="single"/>
        </w:rPr>
        <w:t xml:space="preserve">Regidores </w:t>
      </w:r>
      <w:r w:rsidRPr="00472358">
        <w:rPr>
          <w:rFonts w:ascii="Arial" w:hAnsi="Arial" w:cs="Arial"/>
          <w:b/>
          <w:bCs/>
          <w:sz w:val="28"/>
          <w:szCs w:val="28"/>
          <w:u w:val="single"/>
        </w:rPr>
        <w:t>presentes</w:t>
      </w:r>
      <w:r w:rsidRPr="00D95779">
        <w:rPr>
          <w:rFonts w:ascii="Arial" w:hAnsi="Arial" w:cs="Arial"/>
          <w:sz w:val="28"/>
          <w:szCs w:val="28"/>
        </w:rPr>
        <w:t xml:space="preserve">. Muchas gracias. </w:t>
      </w:r>
    </w:p>
    <w:p w14:paraId="5775524D" w14:textId="77777777" w:rsidR="007973DA" w:rsidRDefault="007973DA" w:rsidP="00FC7A96">
      <w:pPr>
        <w:jc w:val="both"/>
        <w:rPr>
          <w:rFonts w:ascii="Arial" w:hAnsi="Arial" w:cs="Arial"/>
          <w:b/>
          <w:bCs/>
          <w:sz w:val="28"/>
          <w:szCs w:val="28"/>
        </w:rPr>
      </w:pPr>
    </w:p>
    <w:p w14:paraId="57CED639" w14:textId="5A31DB1F" w:rsidR="00FC7A96" w:rsidRPr="0013197F" w:rsidRDefault="00FC7A96" w:rsidP="00FC7A96">
      <w:pPr>
        <w:jc w:val="both"/>
        <w:rPr>
          <w:rFonts w:ascii="Arial" w:hAnsi="Arial" w:cs="Arial"/>
          <w:b/>
          <w:bCs/>
          <w:sz w:val="28"/>
          <w:szCs w:val="28"/>
        </w:rPr>
      </w:pPr>
      <w:r w:rsidRPr="00472358">
        <w:rPr>
          <w:rFonts w:ascii="Arial" w:hAnsi="Arial" w:cs="Arial"/>
          <w:b/>
          <w:bCs/>
          <w:sz w:val="28"/>
          <w:szCs w:val="28"/>
        </w:rPr>
        <w:t xml:space="preserve">PUNTO NUMERO </w:t>
      </w:r>
      <w:proofErr w:type="gramStart"/>
      <w:r w:rsidRPr="00472358">
        <w:rPr>
          <w:rFonts w:ascii="Arial" w:hAnsi="Arial" w:cs="Arial"/>
          <w:b/>
          <w:bCs/>
          <w:sz w:val="28"/>
          <w:szCs w:val="28"/>
        </w:rPr>
        <w:t>DOS .</w:t>
      </w:r>
      <w:proofErr w:type="gramEnd"/>
      <w:r w:rsidRPr="00472358">
        <w:rPr>
          <w:rFonts w:ascii="Arial" w:hAnsi="Arial" w:cs="Arial"/>
          <w:b/>
          <w:bCs/>
          <w:sz w:val="28"/>
          <w:szCs w:val="28"/>
        </w:rPr>
        <w:t xml:space="preserve"> - </w:t>
      </w:r>
      <w:r w:rsidRPr="00D95779">
        <w:rPr>
          <w:rFonts w:ascii="Arial" w:hAnsi="Arial" w:cs="Arial"/>
          <w:sz w:val="28"/>
          <w:szCs w:val="28"/>
        </w:rPr>
        <w:t>Por lo que</w:t>
      </w:r>
      <w:r w:rsidR="007973DA">
        <w:rPr>
          <w:rFonts w:ascii="Arial" w:hAnsi="Arial" w:cs="Arial"/>
          <w:sz w:val="28"/>
          <w:szCs w:val="28"/>
        </w:rPr>
        <w:t>,</w:t>
      </w:r>
      <w:r w:rsidRPr="00D95779">
        <w:rPr>
          <w:rFonts w:ascii="Arial" w:hAnsi="Arial" w:cs="Arial"/>
          <w:sz w:val="28"/>
          <w:szCs w:val="28"/>
        </w:rPr>
        <w:t xml:space="preserve"> en el mismo punto número del orden del día vamos ahora a verificar la</w:t>
      </w:r>
      <w:r>
        <w:rPr>
          <w:rFonts w:ascii="Arial" w:hAnsi="Arial" w:cs="Arial"/>
          <w:sz w:val="28"/>
          <w:szCs w:val="28"/>
        </w:rPr>
        <w:t xml:space="preserve"> </w:t>
      </w:r>
      <w:r w:rsidRPr="00D95779">
        <w:rPr>
          <w:rFonts w:ascii="Arial" w:hAnsi="Arial" w:cs="Arial"/>
          <w:sz w:val="28"/>
          <w:szCs w:val="28"/>
        </w:rPr>
        <w:t xml:space="preserve">modificación al tabulador de puestos y sueldos que se autorizó en esta misma sesión del </w:t>
      </w:r>
      <w:r w:rsidR="007973DA">
        <w:rPr>
          <w:rFonts w:ascii="Arial" w:hAnsi="Arial" w:cs="Arial"/>
          <w:sz w:val="28"/>
          <w:szCs w:val="28"/>
        </w:rPr>
        <w:t>C</w:t>
      </w:r>
      <w:r w:rsidRPr="00D95779">
        <w:rPr>
          <w:rFonts w:ascii="Arial" w:hAnsi="Arial" w:cs="Arial"/>
          <w:sz w:val="28"/>
          <w:szCs w:val="28"/>
        </w:rPr>
        <w:t xml:space="preserve">onsejo </w:t>
      </w:r>
      <w:r w:rsidR="007973DA">
        <w:rPr>
          <w:rFonts w:ascii="Arial" w:hAnsi="Arial" w:cs="Arial"/>
          <w:sz w:val="28"/>
          <w:szCs w:val="28"/>
        </w:rPr>
        <w:t>T</w:t>
      </w:r>
      <w:r w:rsidRPr="00D95779">
        <w:rPr>
          <w:rFonts w:ascii="Arial" w:hAnsi="Arial" w:cs="Arial"/>
          <w:sz w:val="28"/>
          <w:szCs w:val="28"/>
        </w:rPr>
        <w:t>écnico.</w:t>
      </w:r>
      <w:r>
        <w:rPr>
          <w:rFonts w:ascii="Arial" w:hAnsi="Arial" w:cs="Arial"/>
          <w:sz w:val="28"/>
          <w:szCs w:val="28"/>
        </w:rPr>
        <w:t xml:space="preserve"> </w:t>
      </w:r>
      <w:r w:rsidRPr="00D95779">
        <w:rPr>
          <w:rFonts w:ascii="Arial" w:hAnsi="Arial" w:cs="Arial"/>
          <w:sz w:val="28"/>
          <w:szCs w:val="28"/>
        </w:rPr>
        <w:t xml:space="preserve">Esta es </w:t>
      </w:r>
      <w:r w:rsidR="007973DA">
        <w:rPr>
          <w:rFonts w:ascii="Arial" w:hAnsi="Arial" w:cs="Arial"/>
          <w:sz w:val="28"/>
          <w:szCs w:val="28"/>
        </w:rPr>
        <w:t>el nombramiento</w:t>
      </w:r>
      <w:r w:rsidRPr="00D95779">
        <w:rPr>
          <w:rFonts w:ascii="Arial" w:hAnsi="Arial" w:cs="Arial"/>
          <w:sz w:val="28"/>
          <w:szCs w:val="28"/>
        </w:rPr>
        <w:t xml:space="preserve"> que en su momento pues emitió el entonces </w:t>
      </w:r>
      <w:proofErr w:type="gramStart"/>
      <w:r>
        <w:rPr>
          <w:rFonts w:ascii="Arial" w:hAnsi="Arial" w:cs="Arial"/>
          <w:sz w:val="28"/>
          <w:szCs w:val="28"/>
        </w:rPr>
        <w:t>P</w:t>
      </w:r>
      <w:r w:rsidRPr="00D95779">
        <w:rPr>
          <w:rFonts w:ascii="Arial" w:hAnsi="Arial" w:cs="Arial"/>
          <w:sz w:val="28"/>
          <w:szCs w:val="28"/>
        </w:rPr>
        <w:t>residente</w:t>
      </w:r>
      <w:proofErr w:type="gramEnd"/>
      <w:r w:rsidRPr="00D95779">
        <w:rPr>
          <w:rFonts w:ascii="Arial" w:hAnsi="Arial" w:cs="Arial"/>
          <w:sz w:val="28"/>
          <w:szCs w:val="28"/>
        </w:rPr>
        <w:t xml:space="preserve"> Jorge</w:t>
      </w:r>
      <w:r w:rsidR="007973DA">
        <w:rPr>
          <w:rFonts w:ascii="Arial" w:hAnsi="Arial" w:cs="Arial"/>
          <w:sz w:val="28"/>
          <w:szCs w:val="28"/>
        </w:rPr>
        <w:t xml:space="preserve"> de</w:t>
      </w:r>
      <w:r w:rsidRPr="00D95779">
        <w:rPr>
          <w:rFonts w:ascii="Arial" w:hAnsi="Arial" w:cs="Arial"/>
          <w:sz w:val="28"/>
          <w:szCs w:val="28"/>
        </w:rPr>
        <w:t xml:space="preserve"> Jesús Juárez Parra</w:t>
      </w:r>
      <w:r w:rsidR="007973DA">
        <w:rPr>
          <w:rFonts w:ascii="Arial" w:hAnsi="Arial" w:cs="Arial"/>
          <w:sz w:val="28"/>
          <w:szCs w:val="28"/>
        </w:rPr>
        <w:t xml:space="preserve">, </w:t>
      </w:r>
      <w:r w:rsidRPr="00D95779">
        <w:rPr>
          <w:rFonts w:ascii="Arial" w:hAnsi="Arial" w:cs="Arial"/>
          <w:sz w:val="28"/>
          <w:szCs w:val="28"/>
        </w:rPr>
        <w:t>respecto a la Comisión</w:t>
      </w:r>
      <w:r>
        <w:rPr>
          <w:rFonts w:ascii="Arial" w:hAnsi="Arial" w:cs="Arial"/>
          <w:sz w:val="28"/>
          <w:szCs w:val="28"/>
        </w:rPr>
        <w:t xml:space="preserve"> </w:t>
      </w:r>
      <w:r w:rsidRPr="00D95779">
        <w:rPr>
          <w:rFonts w:ascii="Arial" w:hAnsi="Arial" w:cs="Arial"/>
          <w:sz w:val="28"/>
          <w:szCs w:val="28"/>
        </w:rPr>
        <w:t>de Honor y Justicia en el que se convocó</w:t>
      </w:r>
      <w:r w:rsidR="007973DA">
        <w:rPr>
          <w:rFonts w:ascii="Arial" w:hAnsi="Arial" w:cs="Arial"/>
          <w:sz w:val="28"/>
          <w:szCs w:val="28"/>
        </w:rPr>
        <w:t>,</w:t>
      </w:r>
      <w:r w:rsidRPr="00D95779">
        <w:rPr>
          <w:rFonts w:ascii="Arial" w:hAnsi="Arial" w:cs="Arial"/>
          <w:sz w:val="28"/>
          <w:szCs w:val="28"/>
        </w:rPr>
        <w:t xml:space="preserve"> si se convocó para un policía</w:t>
      </w:r>
      <w:r>
        <w:rPr>
          <w:rFonts w:ascii="Arial" w:hAnsi="Arial" w:cs="Arial"/>
          <w:sz w:val="28"/>
          <w:szCs w:val="28"/>
        </w:rPr>
        <w:t xml:space="preserve"> </w:t>
      </w:r>
      <w:r w:rsidRPr="00D95779">
        <w:rPr>
          <w:rFonts w:ascii="Arial" w:hAnsi="Arial" w:cs="Arial"/>
          <w:sz w:val="28"/>
          <w:szCs w:val="28"/>
        </w:rPr>
        <w:t>interesado en la plaza de suboficial. En este caso, el quien obtuvo esta plaza fue el servidor público Osvaldo García Arias. Este ya sería el nuevo tabulador de sueldos y puestos 2026</w:t>
      </w:r>
      <w:r>
        <w:rPr>
          <w:rFonts w:ascii="Arial" w:hAnsi="Arial" w:cs="Arial"/>
          <w:sz w:val="28"/>
          <w:szCs w:val="28"/>
        </w:rPr>
        <w:t xml:space="preserve"> dos mil veintiséis</w:t>
      </w:r>
      <w:r w:rsidRPr="00D95779">
        <w:rPr>
          <w:rFonts w:ascii="Arial" w:hAnsi="Arial" w:cs="Arial"/>
          <w:sz w:val="28"/>
          <w:szCs w:val="28"/>
        </w:rPr>
        <w:t xml:space="preserve"> con esa segunda modificación en lo que va del año. Aquí quedaría ya el</w:t>
      </w:r>
      <w:r>
        <w:rPr>
          <w:rFonts w:ascii="Arial" w:hAnsi="Arial" w:cs="Arial"/>
          <w:sz w:val="28"/>
          <w:szCs w:val="28"/>
        </w:rPr>
        <w:t xml:space="preserve"> </w:t>
      </w:r>
      <w:r w:rsidRPr="00D95779">
        <w:rPr>
          <w:rFonts w:ascii="Arial" w:hAnsi="Arial" w:cs="Arial"/>
          <w:sz w:val="28"/>
          <w:szCs w:val="28"/>
        </w:rPr>
        <w:t>sueldo mensual eh por puesto ya con el aumento del 6% acumulado anual, es decir, incluido el</w:t>
      </w:r>
      <w:r>
        <w:rPr>
          <w:rFonts w:ascii="Arial" w:hAnsi="Arial" w:cs="Arial"/>
          <w:sz w:val="28"/>
          <w:szCs w:val="28"/>
        </w:rPr>
        <w:t xml:space="preserve"> </w:t>
      </w:r>
      <w:r w:rsidRPr="00D95779">
        <w:rPr>
          <w:rFonts w:ascii="Arial" w:hAnsi="Arial" w:cs="Arial"/>
          <w:sz w:val="28"/>
          <w:szCs w:val="28"/>
        </w:rPr>
        <w:t>3% de diciembre con el 3% que hemos de autorizar aquí que policía primero con este sueldo mensual, policía segundo con este sueldo mensua</w:t>
      </w:r>
      <w:r w:rsidR="00C7634F">
        <w:rPr>
          <w:rFonts w:ascii="Arial" w:hAnsi="Arial" w:cs="Arial"/>
          <w:sz w:val="28"/>
          <w:szCs w:val="28"/>
        </w:rPr>
        <w:t>l y</w:t>
      </w:r>
      <w:r w:rsidRPr="00D95779">
        <w:rPr>
          <w:rFonts w:ascii="Arial" w:hAnsi="Arial" w:cs="Arial"/>
          <w:sz w:val="28"/>
          <w:szCs w:val="28"/>
        </w:rPr>
        <w:t xml:space="preserve"> hasta abajo, toda vez que no encuadran en ningún nivel salarial, se pusieron</w:t>
      </w:r>
      <w:r>
        <w:rPr>
          <w:rFonts w:ascii="Arial" w:hAnsi="Arial" w:cs="Arial"/>
          <w:sz w:val="28"/>
          <w:szCs w:val="28"/>
        </w:rPr>
        <w:t xml:space="preserve"> </w:t>
      </w:r>
      <w:r w:rsidRPr="00D95779">
        <w:rPr>
          <w:rFonts w:ascii="Arial" w:hAnsi="Arial" w:cs="Arial"/>
          <w:sz w:val="28"/>
          <w:szCs w:val="28"/>
        </w:rPr>
        <w:t>de forma temporal aquí en mero abajo del tabulador con los nuevos sueldos que cada uno tendría. Es decir, en una vez</w:t>
      </w:r>
      <w:r>
        <w:rPr>
          <w:rFonts w:ascii="Arial" w:hAnsi="Arial" w:cs="Arial"/>
          <w:sz w:val="28"/>
          <w:szCs w:val="28"/>
        </w:rPr>
        <w:t xml:space="preserve"> </w:t>
      </w:r>
      <w:r w:rsidRPr="00D95779">
        <w:rPr>
          <w:rFonts w:ascii="Arial" w:hAnsi="Arial" w:cs="Arial"/>
          <w:sz w:val="28"/>
          <w:szCs w:val="28"/>
        </w:rPr>
        <w:t xml:space="preserve">que se </w:t>
      </w:r>
      <w:r w:rsidR="00C7634F">
        <w:rPr>
          <w:rFonts w:ascii="Arial" w:hAnsi="Arial" w:cs="Arial"/>
          <w:sz w:val="28"/>
          <w:szCs w:val="28"/>
        </w:rPr>
        <w:t>a</w:t>
      </w:r>
      <w:r w:rsidRPr="00D95779">
        <w:rPr>
          <w:rFonts w:ascii="Arial" w:hAnsi="Arial" w:cs="Arial"/>
          <w:sz w:val="28"/>
          <w:szCs w:val="28"/>
        </w:rPr>
        <w:t>pruebe eso, quedaría de esta forma el tabulador para que</w:t>
      </w:r>
      <w:r w:rsidR="00C7634F">
        <w:rPr>
          <w:rFonts w:ascii="Arial" w:hAnsi="Arial" w:cs="Arial"/>
          <w:sz w:val="28"/>
          <w:szCs w:val="28"/>
        </w:rPr>
        <w:t>,</w:t>
      </w:r>
      <w:r w:rsidRPr="00D95779">
        <w:rPr>
          <w:rFonts w:ascii="Arial" w:hAnsi="Arial" w:cs="Arial"/>
          <w:sz w:val="28"/>
          <w:szCs w:val="28"/>
        </w:rPr>
        <w:t xml:space="preserve"> en el 2027</w:t>
      </w:r>
      <w:r>
        <w:rPr>
          <w:rFonts w:ascii="Arial" w:hAnsi="Arial" w:cs="Arial"/>
          <w:sz w:val="28"/>
          <w:szCs w:val="28"/>
        </w:rPr>
        <w:t xml:space="preserve"> dos mil veintisiete</w:t>
      </w:r>
      <w:r w:rsidRPr="00D95779">
        <w:rPr>
          <w:rFonts w:ascii="Arial" w:hAnsi="Arial" w:cs="Arial"/>
          <w:sz w:val="28"/>
          <w:szCs w:val="28"/>
        </w:rPr>
        <w:t xml:space="preserve"> ya se agreguen en los niveles reales</w:t>
      </w:r>
      <w:r>
        <w:rPr>
          <w:rFonts w:ascii="Arial" w:hAnsi="Arial" w:cs="Arial"/>
          <w:sz w:val="28"/>
          <w:szCs w:val="28"/>
        </w:rPr>
        <w:t xml:space="preserve"> </w:t>
      </w:r>
      <w:r w:rsidRPr="00D95779">
        <w:rPr>
          <w:rFonts w:ascii="Arial" w:hAnsi="Arial" w:cs="Arial"/>
          <w:sz w:val="28"/>
          <w:szCs w:val="28"/>
        </w:rPr>
        <w:t xml:space="preserve">que corresponden de forma progresiva conforme al sueldo. </w:t>
      </w:r>
      <w:r w:rsidR="00C7634F">
        <w:rPr>
          <w:rFonts w:ascii="Arial" w:hAnsi="Arial" w:cs="Arial"/>
          <w:sz w:val="28"/>
          <w:szCs w:val="28"/>
        </w:rPr>
        <w:t>Q</w:t>
      </w:r>
      <w:r w:rsidRPr="00D95779">
        <w:rPr>
          <w:rFonts w:ascii="Arial" w:hAnsi="Arial" w:cs="Arial"/>
          <w:sz w:val="28"/>
          <w:szCs w:val="28"/>
        </w:rPr>
        <w:t xml:space="preserve">uedaría </w:t>
      </w:r>
      <w:proofErr w:type="gramStart"/>
      <w:r w:rsidR="00C7634F">
        <w:rPr>
          <w:rFonts w:ascii="Arial" w:hAnsi="Arial" w:cs="Arial"/>
          <w:sz w:val="28"/>
          <w:szCs w:val="28"/>
        </w:rPr>
        <w:t>D</w:t>
      </w:r>
      <w:r w:rsidRPr="00D95779">
        <w:rPr>
          <w:rFonts w:ascii="Arial" w:hAnsi="Arial" w:cs="Arial"/>
          <w:sz w:val="28"/>
          <w:szCs w:val="28"/>
        </w:rPr>
        <w:t>irector</w:t>
      </w:r>
      <w:proofErr w:type="gramEnd"/>
      <w:r w:rsidRPr="00D95779">
        <w:rPr>
          <w:rFonts w:ascii="Arial" w:hAnsi="Arial" w:cs="Arial"/>
          <w:sz w:val="28"/>
          <w:szCs w:val="28"/>
        </w:rPr>
        <w:t xml:space="preserve"> </w:t>
      </w:r>
      <w:r w:rsidR="00C7634F">
        <w:rPr>
          <w:rFonts w:ascii="Arial" w:hAnsi="Arial" w:cs="Arial"/>
          <w:sz w:val="28"/>
          <w:szCs w:val="28"/>
        </w:rPr>
        <w:t>A</w:t>
      </w:r>
      <w:r w:rsidRPr="00D95779">
        <w:rPr>
          <w:rFonts w:ascii="Arial" w:hAnsi="Arial" w:cs="Arial"/>
          <w:sz w:val="28"/>
          <w:szCs w:val="28"/>
        </w:rPr>
        <w:t xml:space="preserve">dministrativo y </w:t>
      </w:r>
      <w:r w:rsidR="00C7634F">
        <w:rPr>
          <w:rFonts w:ascii="Arial" w:hAnsi="Arial" w:cs="Arial"/>
          <w:sz w:val="28"/>
          <w:szCs w:val="28"/>
        </w:rPr>
        <w:t>O</w:t>
      </w:r>
      <w:r w:rsidRPr="00D95779">
        <w:rPr>
          <w:rFonts w:ascii="Arial" w:hAnsi="Arial" w:cs="Arial"/>
          <w:sz w:val="28"/>
          <w:szCs w:val="28"/>
        </w:rPr>
        <w:t xml:space="preserve">perativo y </w:t>
      </w:r>
      <w:r w:rsidR="00C7634F">
        <w:rPr>
          <w:rFonts w:ascii="Arial" w:hAnsi="Arial" w:cs="Arial"/>
          <w:sz w:val="28"/>
          <w:szCs w:val="28"/>
        </w:rPr>
        <w:t>S</w:t>
      </w:r>
      <w:r w:rsidRPr="00D95779">
        <w:rPr>
          <w:rFonts w:ascii="Arial" w:hAnsi="Arial" w:cs="Arial"/>
          <w:sz w:val="28"/>
          <w:szCs w:val="28"/>
        </w:rPr>
        <w:t>uboficial con el mismo</w:t>
      </w:r>
      <w:r>
        <w:rPr>
          <w:rFonts w:ascii="Arial" w:hAnsi="Arial" w:cs="Arial"/>
          <w:sz w:val="28"/>
          <w:szCs w:val="28"/>
        </w:rPr>
        <w:t xml:space="preserve"> </w:t>
      </w:r>
      <w:r w:rsidRPr="00D95779">
        <w:rPr>
          <w:rFonts w:ascii="Arial" w:hAnsi="Arial" w:cs="Arial"/>
          <w:sz w:val="28"/>
          <w:szCs w:val="28"/>
        </w:rPr>
        <w:t>sueldo. Se incluye esta figura de suboficial, policía tercero también, eh policía de unidad de reacción, policía</w:t>
      </w:r>
      <w:r>
        <w:rPr>
          <w:rFonts w:ascii="Arial" w:hAnsi="Arial" w:cs="Arial"/>
          <w:sz w:val="28"/>
          <w:szCs w:val="28"/>
        </w:rPr>
        <w:t xml:space="preserve"> </w:t>
      </w:r>
      <w:r w:rsidRPr="00D95779">
        <w:rPr>
          <w:rFonts w:ascii="Arial" w:hAnsi="Arial" w:cs="Arial"/>
          <w:sz w:val="28"/>
          <w:szCs w:val="28"/>
        </w:rPr>
        <w:t>en unidad de análisis, los policías y policía vial, pues con el sueldo que aparece aquí en pantalla.</w:t>
      </w:r>
      <w:r>
        <w:rPr>
          <w:rFonts w:ascii="Arial" w:hAnsi="Arial" w:cs="Arial"/>
          <w:sz w:val="28"/>
          <w:szCs w:val="28"/>
        </w:rPr>
        <w:t xml:space="preserve"> </w:t>
      </w:r>
    </w:p>
    <w:p w14:paraId="34FD2CE3" w14:textId="77777777" w:rsidR="00FC7A96" w:rsidRDefault="00FC7A96" w:rsidP="00FC7A96">
      <w:pPr>
        <w:jc w:val="both"/>
        <w:rPr>
          <w:rFonts w:ascii="Arial" w:hAnsi="Arial" w:cs="Arial"/>
          <w:sz w:val="28"/>
          <w:szCs w:val="28"/>
        </w:rPr>
      </w:pPr>
      <w:r w:rsidRPr="0013197F">
        <w:rPr>
          <w:rFonts w:ascii="Arial" w:hAnsi="Arial" w:cs="Arial"/>
          <w:b/>
          <w:bCs/>
          <w:sz w:val="28"/>
          <w:szCs w:val="28"/>
        </w:rPr>
        <w:lastRenderedPageBreak/>
        <w:t xml:space="preserve">C.JOSE BERTIN CHAVEZ VARGAS. - </w:t>
      </w:r>
      <w:r>
        <w:rPr>
          <w:rFonts w:ascii="Arial" w:hAnsi="Arial" w:cs="Arial"/>
          <w:sz w:val="28"/>
          <w:szCs w:val="28"/>
        </w:rPr>
        <w:t>Migue</w:t>
      </w:r>
      <w:r w:rsidRPr="00D95779">
        <w:rPr>
          <w:rFonts w:ascii="Arial" w:hAnsi="Arial" w:cs="Arial"/>
          <w:sz w:val="28"/>
          <w:szCs w:val="28"/>
        </w:rPr>
        <w:t xml:space="preserve"> ¿quién propone? Él es el que propuso en su momento el presidente interino, este, Jorge Juárez, el</w:t>
      </w:r>
      <w:r>
        <w:rPr>
          <w:rFonts w:ascii="Arial" w:hAnsi="Arial" w:cs="Arial"/>
          <w:sz w:val="28"/>
          <w:szCs w:val="28"/>
        </w:rPr>
        <w:t xml:space="preserve"> </w:t>
      </w:r>
      <w:r w:rsidRPr="00D95779">
        <w:rPr>
          <w:rFonts w:ascii="Arial" w:hAnsi="Arial" w:cs="Arial"/>
          <w:sz w:val="28"/>
          <w:szCs w:val="28"/>
        </w:rPr>
        <w:t>suboficial.</w:t>
      </w:r>
    </w:p>
    <w:p w14:paraId="6FAFD4AF" w14:textId="4E8C28D9" w:rsidR="00FC7A96" w:rsidRDefault="00FC7A96" w:rsidP="00FC7A96">
      <w:pPr>
        <w:jc w:val="both"/>
        <w:rPr>
          <w:rFonts w:ascii="Arial" w:hAnsi="Arial" w:cs="Arial"/>
          <w:sz w:val="28"/>
          <w:szCs w:val="28"/>
        </w:rPr>
      </w:pPr>
      <w:r w:rsidRPr="0013197F">
        <w:rPr>
          <w:rFonts w:ascii="Arial" w:hAnsi="Arial" w:cs="Arial"/>
          <w:b/>
          <w:bCs/>
          <w:sz w:val="28"/>
          <w:szCs w:val="28"/>
        </w:rPr>
        <w:t xml:space="preserve">C. MIGUEL MARENTES. - </w:t>
      </w:r>
      <w:r w:rsidRPr="00D95779">
        <w:rPr>
          <w:rFonts w:ascii="Arial" w:hAnsi="Arial" w:cs="Arial"/>
          <w:sz w:val="28"/>
          <w:szCs w:val="28"/>
        </w:rPr>
        <w:t xml:space="preserve"> No, lo que pasa es </w:t>
      </w:r>
      <w:proofErr w:type="gramStart"/>
      <w:r w:rsidRPr="00D95779">
        <w:rPr>
          <w:rFonts w:ascii="Arial" w:hAnsi="Arial" w:cs="Arial"/>
          <w:sz w:val="28"/>
          <w:szCs w:val="28"/>
        </w:rPr>
        <w:t>que</w:t>
      </w:r>
      <w:proofErr w:type="gramEnd"/>
      <w:r w:rsidRPr="00D95779">
        <w:rPr>
          <w:rFonts w:ascii="Arial" w:hAnsi="Arial" w:cs="Arial"/>
          <w:sz w:val="28"/>
          <w:szCs w:val="28"/>
        </w:rPr>
        <w:t xml:space="preserve"> en </w:t>
      </w:r>
      <w:r w:rsidR="00C7634F">
        <w:rPr>
          <w:rFonts w:ascii="Arial" w:hAnsi="Arial" w:cs="Arial"/>
          <w:sz w:val="28"/>
          <w:szCs w:val="28"/>
        </w:rPr>
        <w:t>l</w:t>
      </w:r>
      <w:r w:rsidRPr="00D95779">
        <w:rPr>
          <w:rFonts w:ascii="Arial" w:hAnsi="Arial" w:cs="Arial"/>
          <w:sz w:val="28"/>
          <w:szCs w:val="28"/>
        </w:rPr>
        <w:t xml:space="preserve">a </w:t>
      </w:r>
      <w:r w:rsidR="00C7634F">
        <w:rPr>
          <w:rFonts w:ascii="Arial" w:hAnsi="Arial" w:cs="Arial"/>
          <w:sz w:val="28"/>
          <w:szCs w:val="28"/>
        </w:rPr>
        <w:t>L</w:t>
      </w:r>
      <w:r w:rsidRPr="00D95779">
        <w:rPr>
          <w:rFonts w:ascii="Arial" w:hAnsi="Arial" w:cs="Arial"/>
          <w:sz w:val="28"/>
          <w:szCs w:val="28"/>
        </w:rPr>
        <w:t xml:space="preserve">ey </w:t>
      </w:r>
      <w:r w:rsidR="00C7634F">
        <w:rPr>
          <w:rFonts w:ascii="Arial" w:hAnsi="Arial" w:cs="Arial"/>
          <w:sz w:val="28"/>
          <w:szCs w:val="28"/>
        </w:rPr>
        <w:t>General del Sistema Nacional de Seguridad Pública</w:t>
      </w:r>
      <w:r w:rsidRPr="00D95779">
        <w:rPr>
          <w:rFonts w:ascii="Arial" w:hAnsi="Arial" w:cs="Arial"/>
          <w:sz w:val="28"/>
          <w:szCs w:val="28"/>
        </w:rPr>
        <w:t>, permíteme de seguridad nacional, ahorita tengo el dato de la ley 73,</w:t>
      </w:r>
      <w:r>
        <w:rPr>
          <w:rFonts w:ascii="Arial" w:hAnsi="Arial" w:cs="Arial"/>
          <w:sz w:val="28"/>
          <w:szCs w:val="28"/>
        </w:rPr>
        <w:t xml:space="preserve"> </w:t>
      </w:r>
      <w:r w:rsidRPr="00D95779">
        <w:rPr>
          <w:rFonts w:ascii="Arial" w:hAnsi="Arial" w:cs="Arial"/>
          <w:sz w:val="28"/>
          <w:szCs w:val="28"/>
        </w:rPr>
        <w:t xml:space="preserve">perdón, artículo 73. Sí, no más quiero ver el nombre de la </w:t>
      </w:r>
      <w:r>
        <w:rPr>
          <w:rFonts w:ascii="Arial" w:hAnsi="Arial" w:cs="Arial"/>
          <w:sz w:val="28"/>
          <w:szCs w:val="28"/>
        </w:rPr>
        <w:t>L</w:t>
      </w:r>
      <w:r w:rsidRPr="00D95779">
        <w:rPr>
          <w:rFonts w:ascii="Arial" w:hAnsi="Arial" w:cs="Arial"/>
          <w:sz w:val="28"/>
          <w:szCs w:val="28"/>
        </w:rPr>
        <w:t xml:space="preserve">ey </w:t>
      </w:r>
      <w:r>
        <w:rPr>
          <w:rFonts w:ascii="Arial" w:hAnsi="Arial" w:cs="Arial"/>
          <w:sz w:val="28"/>
          <w:szCs w:val="28"/>
        </w:rPr>
        <w:t>G</w:t>
      </w:r>
      <w:r w:rsidRPr="00D95779">
        <w:rPr>
          <w:rFonts w:ascii="Arial" w:hAnsi="Arial" w:cs="Arial"/>
          <w:sz w:val="28"/>
          <w:szCs w:val="28"/>
        </w:rPr>
        <w:t xml:space="preserve">eneral del </w:t>
      </w:r>
      <w:r>
        <w:rPr>
          <w:rFonts w:ascii="Arial" w:hAnsi="Arial" w:cs="Arial"/>
          <w:sz w:val="28"/>
          <w:szCs w:val="28"/>
        </w:rPr>
        <w:t>S</w:t>
      </w:r>
      <w:r w:rsidRPr="00D95779">
        <w:rPr>
          <w:rFonts w:ascii="Arial" w:hAnsi="Arial" w:cs="Arial"/>
          <w:sz w:val="28"/>
          <w:szCs w:val="28"/>
        </w:rPr>
        <w:t>istema de Nacional de Seguridad Pública contiene que las</w:t>
      </w:r>
      <w:r>
        <w:rPr>
          <w:rFonts w:ascii="Arial" w:hAnsi="Arial" w:cs="Arial"/>
          <w:sz w:val="28"/>
          <w:szCs w:val="28"/>
        </w:rPr>
        <w:t xml:space="preserve"> </w:t>
      </w:r>
      <w:r w:rsidRPr="00D95779">
        <w:rPr>
          <w:rFonts w:ascii="Arial" w:hAnsi="Arial" w:cs="Arial"/>
          <w:sz w:val="28"/>
          <w:szCs w:val="28"/>
        </w:rPr>
        <w:t>corporaciones de policías municipales deben tener un suboficial en ese sentido. Aquí carecíamos de eso y</w:t>
      </w:r>
      <w:r>
        <w:rPr>
          <w:rFonts w:ascii="Arial" w:hAnsi="Arial" w:cs="Arial"/>
          <w:sz w:val="28"/>
          <w:szCs w:val="28"/>
        </w:rPr>
        <w:t xml:space="preserve"> </w:t>
      </w:r>
      <w:r w:rsidRPr="00D95779">
        <w:rPr>
          <w:rFonts w:ascii="Arial" w:hAnsi="Arial" w:cs="Arial"/>
          <w:sz w:val="28"/>
          <w:szCs w:val="28"/>
        </w:rPr>
        <w:t>por eso en entonces presidente interino lanzó la convocatoria a través de la Comisión Municipal de Ho</w:t>
      </w:r>
      <w:r>
        <w:rPr>
          <w:rFonts w:ascii="Arial" w:hAnsi="Arial" w:cs="Arial"/>
          <w:sz w:val="28"/>
          <w:szCs w:val="28"/>
        </w:rPr>
        <w:t>nor y Justicia</w:t>
      </w:r>
      <w:r w:rsidRPr="00D95779">
        <w:rPr>
          <w:rFonts w:ascii="Arial" w:hAnsi="Arial" w:cs="Arial"/>
          <w:sz w:val="28"/>
          <w:szCs w:val="28"/>
        </w:rPr>
        <w:t xml:space="preserve"> de Policía para que concursaran entre ellos a ver</w:t>
      </w:r>
      <w:r>
        <w:rPr>
          <w:rFonts w:ascii="Arial" w:hAnsi="Arial" w:cs="Arial"/>
          <w:sz w:val="28"/>
          <w:szCs w:val="28"/>
        </w:rPr>
        <w:t xml:space="preserve"> </w:t>
      </w:r>
      <w:r w:rsidRPr="00D95779">
        <w:rPr>
          <w:rFonts w:ascii="Arial" w:hAnsi="Arial" w:cs="Arial"/>
          <w:sz w:val="28"/>
          <w:szCs w:val="28"/>
        </w:rPr>
        <w:t>quién se era acreedor a esta plaza. Y pues bueno, dentro de la Comisión de Honor y Justicia, pues se determinó que se le asignara a Osvaldo García Arias.</w:t>
      </w:r>
      <w:r>
        <w:rPr>
          <w:rFonts w:ascii="Arial" w:hAnsi="Arial" w:cs="Arial"/>
          <w:sz w:val="28"/>
          <w:szCs w:val="28"/>
        </w:rPr>
        <w:t xml:space="preserve"> </w:t>
      </w:r>
      <w:r w:rsidRPr="00D95779">
        <w:rPr>
          <w:rFonts w:ascii="Arial" w:hAnsi="Arial" w:cs="Arial"/>
          <w:sz w:val="28"/>
          <w:szCs w:val="28"/>
        </w:rPr>
        <w:t>Entonces esto viene de un requerimiento pues de la ley nacional y por eso es que ahora estamos con este tema de poder modificar al tabulador para incluir este</w:t>
      </w:r>
      <w:r>
        <w:rPr>
          <w:rFonts w:ascii="Arial" w:hAnsi="Arial" w:cs="Arial"/>
          <w:sz w:val="28"/>
          <w:szCs w:val="28"/>
        </w:rPr>
        <w:t xml:space="preserve"> </w:t>
      </w:r>
      <w:r w:rsidRPr="00D95779">
        <w:rPr>
          <w:rFonts w:ascii="Arial" w:hAnsi="Arial" w:cs="Arial"/>
          <w:sz w:val="28"/>
          <w:szCs w:val="28"/>
        </w:rPr>
        <w:t>puesto y que se le otorgue el nombramiento como tal.</w:t>
      </w:r>
      <w:r>
        <w:rPr>
          <w:rFonts w:ascii="Arial" w:hAnsi="Arial" w:cs="Arial"/>
          <w:sz w:val="28"/>
          <w:szCs w:val="28"/>
        </w:rPr>
        <w:t xml:space="preserve"> </w:t>
      </w:r>
    </w:p>
    <w:p w14:paraId="477F1DB5" w14:textId="7207FA26" w:rsidR="00FC7A96" w:rsidRPr="00D95779" w:rsidRDefault="00FC7A96" w:rsidP="00FC7A96">
      <w:pPr>
        <w:jc w:val="both"/>
        <w:rPr>
          <w:rFonts w:ascii="Arial" w:hAnsi="Arial" w:cs="Arial"/>
          <w:sz w:val="28"/>
          <w:szCs w:val="28"/>
        </w:rPr>
      </w:pPr>
      <w:r w:rsidRPr="0013197F">
        <w:rPr>
          <w:rFonts w:ascii="Arial" w:hAnsi="Arial" w:cs="Arial"/>
          <w:b/>
          <w:bCs/>
          <w:sz w:val="28"/>
          <w:szCs w:val="28"/>
        </w:rPr>
        <w:t>C. MARIA GABRIELA PATIÑO ARREOLA. -</w:t>
      </w:r>
      <w:r>
        <w:rPr>
          <w:rFonts w:ascii="Arial" w:hAnsi="Arial" w:cs="Arial"/>
          <w:sz w:val="28"/>
          <w:szCs w:val="28"/>
        </w:rPr>
        <w:t xml:space="preserve"> </w:t>
      </w:r>
      <w:r w:rsidRPr="00D95779">
        <w:rPr>
          <w:rFonts w:ascii="Arial" w:hAnsi="Arial" w:cs="Arial"/>
          <w:sz w:val="28"/>
          <w:szCs w:val="28"/>
        </w:rPr>
        <w:t xml:space="preserve">Me </w:t>
      </w:r>
      <w:r>
        <w:rPr>
          <w:rFonts w:ascii="Arial" w:hAnsi="Arial" w:cs="Arial"/>
          <w:sz w:val="28"/>
          <w:szCs w:val="28"/>
        </w:rPr>
        <w:t>permiten</w:t>
      </w:r>
      <w:r w:rsidRPr="00D95779">
        <w:rPr>
          <w:rFonts w:ascii="Arial" w:hAnsi="Arial" w:cs="Arial"/>
          <w:sz w:val="28"/>
          <w:szCs w:val="28"/>
        </w:rPr>
        <w:t xml:space="preserve"> para mayor aclaración, lo que viene en este artículo es un</w:t>
      </w:r>
      <w:r>
        <w:rPr>
          <w:rFonts w:ascii="Arial" w:hAnsi="Arial" w:cs="Arial"/>
          <w:sz w:val="28"/>
          <w:szCs w:val="28"/>
        </w:rPr>
        <w:t xml:space="preserve"> </w:t>
      </w:r>
      <w:r w:rsidRPr="00D95779">
        <w:rPr>
          <w:rFonts w:ascii="Arial" w:hAnsi="Arial" w:cs="Arial"/>
          <w:sz w:val="28"/>
          <w:szCs w:val="28"/>
        </w:rPr>
        <w:t>organigrama,</w:t>
      </w:r>
      <w:r>
        <w:rPr>
          <w:rFonts w:ascii="Arial" w:hAnsi="Arial" w:cs="Arial"/>
          <w:sz w:val="28"/>
          <w:szCs w:val="28"/>
        </w:rPr>
        <w:t xml:space="preserve"> </w:t>
      </w:r>
      <w:r w:rsidRPr="00D95779">
        <w:rPr>
          <w:rFonts w:ascii="Arial" w:hAnsi="Arial" w:cs="Arial"/>
          <w:sz w:val="28"/>
          <w:szCs w:val="28"/>
        </w:rPr>
        <w:t>rangos, por rangos. Entonces, en esta ley general viene</w:t>
      </w:r>
      <w:r w:rsidR="00DB4AF5">
        <w:rPr>
          <w:rFonts w:ascii="Arial" w:hAnsi="Arial" w:cs="Arial"/>
          <w:sz w:val="28"/>
          <w:szCs w:val="28"/>
        </w:rPr>
        <w:t>,</w:t>
      </w:r>
      <w:r w:rsidRPr="00D95779">
        <w:rPr>
          <w:rFonts w:ascii="Arial" w:hAnsi="Arial" w:cs="Arial"/>
          <w:sz w:val="28"/>
          <w:szCs w:val="28"/>
        </w:rPr>
        <w:t xml:space="preserve"> es previsto ese rango de</w:t>
      </w:r>
      <w:r>
        <w:rPr>
          <w:rFonts w:ascii="Arial" w:hAnsi="Arial" w:cs="Arial"/>
          <w:sz w:val="28"/>
          <w:szCs w:val="28"/>
        </w:rPr>
        <w:t xml:space="preserve"> </w:t>
      </w:r>
      <w:r w:rsidRPr="00D95779">
        <w:rPr>
          <w:rFonts w:ascii="Arial" w:hAnsi="Arial" w:cs="Arial"/>
          <w:sz w:val="28"/>
          <w:szCs w:val="28"/>
        </w:rPr>
        <w:t>suboficial. Sí. Este, lo que se hizo fue por exame</w:t>
      </w:r>
      <w:r>
        <w:rPr>
          <w:rFonts w:ascii="Arial" w:hAnsi="Arial" w:cs="Arial"/>
          <w:sz w:val="28"/>
          <w:szCs w:val="28"/>
        </w:rPr>
        <w:t>n</w:t>
      </w:r>
      <w:r w:rsidRPr="00D95779">
        <w:rPr>
          <w:rFonts w:ascii="Arial" w:hAnsi="Arial" w:cs="Arial"/>
          <w:sz w:val="28"/>
          <w:szCs w:val="28"/>
        </w:rPr>
        <w:t>, no fue designación,</w:t>
      </w:r>
      <w:r>
        <w:rPr>
          <w:rFonts w:ascii="Arial" w:hAnsi="Arial" w:cs="Arial"/>
          <w:sz w:val="28"/>
          <w:szCs w:val="28"/>
        </w:rPr>
        <w:t xml:space="preserve"> </w:t>
      </w:r>
      <w:r w:rsidRPr="00D95779">
        <w:rPr>
          <w:rFonts w:ascii="Arial" w:hAnsi="Arial" w:cs="Arial"/>
          <w:sz w:val="28"/>
          <w:szCs w:val="28"/>
        </w:rPr>
        <w:t>fue por examen, fue una convocatoria para otorgamiento de grados y fue por examen y fue la persona que obtuvo el nombramiento.</w:t>
      </w:r>
    </w:p>
    <w:p w14:paraId="72A38463" w14:textId="37148488" w:rsidR="00FC7A96" w:rsidRPr="00D95779" w:rsidRDefault="00FC7A96" w:rsidP="00FC7A96">
      <w:pPr>
        <w:jc w:val="both"/>
        <w:rPr>
          <w:rFonts w:ascii="Arial" w:hAnsi="Arial" w:cs="Arial"/>
          <w:sz w:val="28"/>
          <w:szCs w:val="28"/>
        </w:rPr>
      </w:pPr>
      <w:r w:rsidRPr="0013197F">
        <w:rPr>
          <w:rFonts w:ascii="Arial" w:hAnsi="Arial" w:cs="Arial"/>
          <w:b/>
          <w:bCs/>
          <w:sz w:val="28"/>
          <w:szCs w:val="28"/>
        </w:rPr>
        <w:t xml:space="preserve">C. MIGUEL MARENTES. - </w:t>
      </w:r>
      <w:r w:rsidRPr="00D95779">
        <w:rPr>
          <w:rFonts w:ascii="Arial" w:hAnsi="Arial" w:cs="Arial"/>
          <w:sz w:val="28"/>
          <w:szCs w:val="28"/>
        </w:rPr>
        <w:t xml:space="preserve">Así es. </w:t>
      </w:r>
      <w:proofErr w:type="gramStart"/>
      <w:r w:rsidRPr="00D95779">
        <w:rPr>
          <w:rFonts w:ascii="Arial" w:hAnsi="Arial" w:cs="Arial"/>
          <w:sz w:val="28"/>
          <w:szCs w:val="28"/>
        </w:rPr>
        <w:t>Entonces,  por</w:t>
      </w:r>
      <w:proofErr w:type="gramEnd"/>
      <w:r w:rsidRPr="00D95779">
        <w:rPr>
          <w:rFonts w:ascii="Arial" w:hAnsi="Arial" w:cs="Arial"/>
          <w:sz w:val="28"/>
          <w:szCs w:val="28"/>
        </w:rPr>
        <w:t xml:space="preserve"> eso, como le mencionaba al inicio, pues adelante, </w:t>
      </w:r>
      <w:r>
        <w:rPr>
          <w:rFonts w:ascii="Arial" w:hAnsi="Arial" w:cs="Arial"/>
          <w:sz w:val="28"/>
          <w:szCs w:val="28"/>
        </w:rPr>
        <w:t>L</w:t>
      </w:r>
      <w:r w:rsidRPr="00D95779">
        <w:rPr>
          <w:rFonts w:ascii="Arial" w:hAnsi="Arial" w:cs="Arial"/>
          <w:sz w:val="28"/>
          <w:szCs w:val="28"/>
        </w:rPr>
        <w:t>icenciada C</w:t>
      </w:r>
      <w:r>
        <w:rPr>
          <w:rFonts w:ascii="Arial" w:hAnsi="Arial" w:cs="Arial"/>
          <w:sz w:val="28"/>
          <w:szCs w:val="28"/>
        </w:rPr>
        <w:t>laudia</w:t>
      </w:r>
      <w:r w:rsidRPr="00D95779">
        <w:rPr>
          <w:rFonts w:ascii="Arial" w:hAnsi="Arial" w:cs="Arial"/>
          <w:sz w:val="28"/>
          <w:szCs w:val="28"/>
        </w:rPr>
        <w:t xml:space="preserve"> Margarita Robles Gómez.</w:t>
      </w:r>
    </w:p>
    <w:p w14:paraId="061ACFCA" w14:textId="77777777" w:rsidR="00FC7A96" w:rsidRDefault="00FC7A96" w:rsidP="00FC7A96">
      <w:pPr>
        <w:jc w:val="both"/>
        <w:rPr>
          <w:rFonts w:ascii="Arial" w:hAnsi="Arial" w:cs="Arial"/>
          <w:sz w:val="28"/>
          <w:szCs w:val="28"/>
        </w:rPr>
      </w:pPr>
      <w:r w:rsidRPr="0013197F">
        <w:rPr>
          <w:rFonts w:ascii="Arial" w:hAnsi="Arial" w:cs="Arial"/>
          <w:b/>
          <w:bCs/>
          <w:sz w:val="28"/>
          <w:szCs w:val="28"/>
        </w:rPr>
        <w:t>C. CLAUDIA MARGARITA GOMES ROBLES. -</w:t>
      </w:r>
      <w:r>
        <w:rPr>
          <w:rFonts w:ascii="Arial" w:hAnsi="Arial" w:cs="Arial"/>
          <w:b/>
          <w:bCs/>
          <w:sz w:val="28"/>
          <w:szCs w:val="28"/>
        </w:rPr>
        <w:t xml:space="preserve"> </w:t>
      </w:r>
      <w:r w:rsidRPr="0013197F">
        <w:rPr>
          <w:rFonts w:ascii="Arial" w:hAnsi="Arial" w:cs="Arial"/>
          <w:sz w:val="28"/>
          <w:szCs w:val="28"/>
        </w:rPr>
        <w:t>G</w:t>
      </w:r>
      <w:r w:rsidRPr="00D95779">
        <w:rPr>
          <w:rFonts w:ascii="Arial" w:hAnsi="Arial" w:cs="Arial"/>
          <w:sz w:val="28"/>
          <w:szCs w:val="28"/>
        </w:rPr>
        <w:t>racias,</w:t>
      </w:r>
      <w:r>
        <w:rPr>
          <w:rFonts w:ascii="Arial" w:hAnsi="Arial" w:cs="Arial"/>
          <w:sz w:val="28"/>
          <w:szCs w:val="28"/>
        </w:rPr>
        <w:t xml:space="preserve"> </w:t>
      </w:r>
      <w:r w:rsidRPr="00D95779">
        <w:rPr>
          <w:rFonts w:ascii="Arial" w:hAnsi="Arial" w:cs="Arial"/>
          <w:sz w:val="28"/>
          <w:szCs w:val="28"/>
        </w:rPr>
        <w:t>presidente de la comisión. Entonces, nada más aclarando, ya estaba hecha, digamos, esa ya se</w:t>
      </w:r>
      <w:r>
        <w:rPr>
          <w:rFonts w:ascii="Arial" w:hAnsi="Arial" w:cs="Arial"/>
          <w:sz w:val="28"/>
          <w:szCs w:val="28"/>
        </w:rPr>
        <w:t xml:space="preserve"> </w:t>
      </w:r>
      <w:r w:rsidRPr="00D95779">
        <w:rPr>
          <w:rFonts w:ascii="Arial" w:hAnsi="Arial" w:cs="Arial"/>
          <w:sz w:val="28"/>
          <w:szCs w:val="28"/>
        </w:rPr>
        <w:t>había asignado ese puesto, este cargo o ese nivel, pero no se había integrado al tabulador, que es lo que estamos haciendo en este momento, ¿verdad? Para</w:t>
      </w:r>
      <w:r>
        <w:rPr>
          <w:rFonts w:ascii="Arial" w:hAnsi="Arial" w:cs="Arial"/>
          <w:sz w:val="28"/>
          <w:szCs w:val="28"/>
        </w:rPr>
        <w:t xml:space="preserve"> </w:t>
      </w:r>
      <w:r w:rsidRPr="00D95779">
        <w:rPr>
          <w:rFonts w:ascii="Arial" w:hAnsi="Arial" w:cs="Arial"/>
          <w:sz w:val="28"/>
          <w:szCs w:val="28"/>
        </w:rPr>
        <w:t>que quede integrado de acuerdo a la ley está de seguridad pública que es, entiendo que es un que es un cargo operativo 100% para que organice las</w:t>
      </w:r>
      <w:r>
        <w:rPr>
          <w:rFonts w:ascii="Arial" w:hAnsi="Arial" w:cs="Arial"/>
          <w:sz w:val="28"/>
          <w:szCs w:val="28"/>
        </w:rPr>
        <w:t xml:space="preserve"> </w:t>
      </w:r>
      <w:r w:rsidRPr="00D95779">
        <w:rPr>
          <w:rFonts w:ascii="Arial" w:hAnsi="Arial" w:cs="Arial"/>
          <w:sz w:val="28"/>
          <w:szCs w:val="28"/>
        </w:rPr>
        <w:t>filas de los cargos más hacia abajo, ¿no? Es cuánto.</w:t>
      </w:r>
      <w:r>
        <w:rPr>
          <w:rFonts w:ascii="Arial" w:hAnsi="Arial" w:cs="Arial"/>
          <w:sz w:val="28"/>
          <w:szCs w:val="28"/>
        </w:rPr>
        <w:t xml:space="preserve"> </w:t>
      </w:r>
    </w:p>
    <w:p w14:paraId="4DA23BBE" w14:textId="166945F4" w:rsidR="00FC7A96" w:rsidRDefault="00FC7A96" w:rsidP="00FC7A96">
      <w:pPr>
        <w:jc w:val="both"/>
        <w:rPr>
          <w:rFonts w:ascii="Arial" w:hAnsi="Arial" w:cs="Arial"/>
          <w:sz w:val="28"/>
          <w:szCs w:val="28"/>
        </w:rPr>
      </w:pPr>
      <w:r w:rsidRPr="0013197F">
        <w:rPr>
          <w:rFonts w:ascii="Arial" w:hAnsi="Arial" w:cs="Arial"/>
          <w:b/>
          <w:bCs/>
          <w:sz w:val="28"/>
          <w:szCs w:val="28"/>
        </w:rPr>
        <w:t xml:space="preserve">C. MIGUEL MARENTES. - </w:t>
      </w:r>
      <w:r w:rsidRPr="00D95779">
        <w:rPr>
          <w:rFonts w:ascii="Arial" w:hAnsi="Arial" w:cs="Arial"/>
          <w:sz w:val="28"/>
          <w:szCs w:val="28"/>
        </w:rPr>
        <w:t xml:space="preserve">Así es. Así es. También cabe mencionar, pues como pueden ver aquí en el tabulador, eh pues presupuestalmente no afecta </w:t>
      </w:r>
      <w:r w:rsidRPr="00D95779">
        <w:rPr>
          <w:rFonts w:ascii="Arial" w:hAnsi="Arial" w:cs="Arial"/>
          <w:sz w:val="28"/>
          <w:szCs w:val="28"/>
        </w:rPr>
        <w:lastRenderedPageBreak/>
        <w:t>toda vez que tiene el mismo</w:t>
      </w:r>
      <w:r>
        <w:rPr>
          <w:rFonts w:ascii="Arial" w:hAnsi="Arial" w:cs="Arial"/>
          <w:sz w:val="28"/>
          <w:szCs w:val="28"/>
        </w:rPr>
        <w:t xml:space="preserve"> </w:t>
      </w:r>
      <w:r w:rsidRPr="00D95779">
        <w:rPr>
          <w:rFonts w:ascii="Arial" w:hAnsi="Arial" w:cs="Arial"/>
          <w:sz w:val="28"/>
          <w:szCs w:val="28"/>
        </w:rPr>
        <w:t xml:space="preserve">sueldo que el </w:t>
      </w:r>
      <w:proofErr w:type="gramStart"/>
      <w:r w:rsidR="00DB4AF5">
        <w:rPr>
          <w:rFonts w:ascii="Arial" w:hAnsi="Arial" w:cs="Arial"/>
          <w:sz w:val="28"/>
          <w:szCs w:val="28"/>
        </w:rPr>
        <w:t>D</w:t>
      </w:r>
      <w:r w:rsidRPr="00D95779">
        <w:rPr>
          <w:rFonts w:ascii="Arial" w:hAnsi="Arial" w:cs="Arial"/>
          <w:sz w:val="28"/>
          <w:szCs w:val="28"/>
        </w:rPr>
        <w:t>irector</w:t>
      </w:r>
      <w:proofErr w:type="gramEnd"/>
      <w:r w:rsidRPr="00D95779">
        <w:rPr>
          <w:rFonts w:ascii="Arial" w:hAnsi="Arial" w:cs="Arial"/>
          <w:sz w:val="28"/>
          <w:szCs w:val="28"/>
        </w:rPr>
        <w:t xml:space="preserve"> </w:t>
      </w:r>
      <w:r w:rsidR="00DB4AF5">
        <w:rPr>
          <w:rFonts w:ascii="Arial" w:hAnsi="Arial" w:cs="Arial"/>
          <w:sz w:val="28"/>
          <w:szCs w:val="28"/>
        </w:rPr>
        <w:t>O</w:t>
      </w:r>
      <w:r w:rsidRPr="00D95779">
        <w:rPr>
          <w:rFonts w:ascii="Arial" w:hAnsi="Arial" w:cs="Arial"/>
          <w:sz w:val="28"/>
          <w:szCs w:val="28"/>
        </w:rPr>
        <w:t>perativo, que es el puesto que venía desempeñando esta persona que ganó el puesto. Entonces, una vez autorizado el tabulador, si así</w:t>
      </w:r>
      <w:r>
        <w:rPr>
          <w:rFonts w:ascii="Arial" w:hAnsi="Arial" w:cs="Arial"/>
          <w:sz w:val="28"/>
          <w:szCs w:val="28"/>
        </w:rPr>
        <w:t xml:space="preserve"> </w:t>
      </w:r>
      <w:r w:rsidRPr="00D95779">
        <w:rPr>
          <w:rFonts w:ascii="Arial" w:hAnsi="Arial" w:cs="Arial"/>
          <w:sz w:val="28"/>
          <w:szCs w:val="28"/>
        </w:rPr>
        <w:t>tienen a bien, eh se le pudiera oficial mayor será en aptitud de emitirle su nombramiento con el nuevo puesto al cual fue acreedor mediante la comisión de</w:t>
      </w:r>
      <w:r w:rsidR="00DB4AF5">
        <w:rPr>
          <w:rFonts w:ascii="Arial" w:hAnsi="Arial" w:cs="Arial"/>
          <w:sz w:val="28"/>
          <w:szCs w:val="28"/>
        </w:rPr>
        <w:t xml:space="preserve"> honor y</w:t>
      </w:r>
      <w:r>
        <w:rPr>
          <w:rFonts w:ascii="Arial" w:hAnsi="Arial" w:cs="Arial"/>
          <w:sz w:val="28"/>
          <w:szCs w:val="28"/>
        </w:rPr>
        <w:t xml:space="preserve"> </w:t>
      </w:r>
      <w:r w:rsidRPr="00D95779">
        <w:rPr>
          <w:rFonts w:ascii="Arial" w:hAnsi="Arial" w:cs="Arial"/>
          <w:sz w:val="28"/>
          <w:szCs w:val="28"/>
        </w:rPr>
        <w:t>justicia y quedarían de esta forma. Eso será el tabulador a aprobar ya con los aumentos</w:t>
      </w:r>
      <w:r>
        <w:rPr>
          <w:rFonts w:ascii="Arial" w:hAnsi="Arial" w:cs="Arial"/>
          <w:sz w:val="28"/>
          <w:szCs w:val="28"/>
        </w:rPr>
        <w:t xml:space="preserve"> </w:t>
      </w:r>
      <w:r w:rsidRPr="00D95779">
        <w:rPr>
          <w:rFonts w:ascii="Arial" w:hAnsi="Arial" w:cs="Arial"/>
          <w:sz w:val="28"/>
          <w:szCs w:val="28"/>
        </w:rPr>
        <w:t>del 3% adicional da los a estos puestos.</w:t>
      </w:r>
      <w:r>
        <w:rPr>
          <w:rFonts w:ascii="Arial" w:hAnsi="Arial" w:cs="Arial"/>
          <w:sz w:val="28"/>
          <w:szCs w:val="28"/>
        </w:rPr>
        <w:t xml:space="preserve"> </w:t>
      </w:r>
      <w:r w:rsidRPr="00D95779">
        <w:rPr>
          <w:rFonts w:ascii="Arial" w:hAnsi="Arial" w:cs="Arial"/>
          <w:sz w:val="28"/>
          <w:szCs w:val="28"/>
        </w:rPr>
        <w:t>No sé si hubiera alguna otra duda de no ser así</w:t>
      </w:r>
      <w:r>
        <w:rPr>
          <w:rFonts w:ascii="Arial" w:hAnsi="Arial" w:cs="Arial"/>
          <w:sz w:val="28"/>
          <w:szCs w:val="28"/>
        </w:rPr>
        <w:t>,</w:t>
      </w:r>
      <w:r w:rsidRPr="00D95779">
        <w:rPr>
          <w:rFonts w:ascii="Arial" w:hAnsi="Arial" w:cs="Arial"/>
          <w:sz w:val="28"/>
          <w:szCs w:val="28"/>
        </w:rPr>
        <w:t xml:space="preserve"> somet</w:t>
      </w:r>
      <w:r w:rsidR="000607F3">
        <w:rPr>
          <w:rFonts w:ascii="Arial" w:hAnsi="Arial" w:cs="Arial"/>
          <w:sz w:val="28"/>
          <w:szCs w:val="28"/>
        </w:rPr>
        <w:t>o a</w:t>
      </w:r>
      <w:r w:rsidRPr="00D95779">
        <w:rPr>
          <w:rFonts w:ascii="Arial" w:hAnsi="Arial" w:cs="Arial"/>
          <w:sz w:val="28"/>
          <w:szCs w:val="28"/>
        </w:rPr>
        <w:t xml:space="preserve"> su consideración la modificación al tabulador con los nuevos sueldos de las categorías que ya mencioné jun</w:t>
      </w:r>
      <w:r>
        <w:rPr>
          <w:rFonts w:ascii="Arial" w:hAnsi="Arial" w:cs="Arial"/>
          <w:sz w:val="28"/>
          <w:szCs w:val="28"/>
        </w:rPr>
        <w:t>to</w:t>
      </w:r>
      <w:r w:rsidRPr="00D95779">
        <w:rPr>
          <w:rFonts w:ascii="Arial" w:hAnsi="Arial" w:cs="Arial"/>
          <w:sz w:val="28"/>
          <w:szCs w:val="28"/>
        </w:rPr>
        <w:t xml:space="preserve"> con la inclusión del nuevo puesto de suboficial. De estar por la afirmativa.</w:t>
      </w:r>
      <w:r>
        <w:rPr>
          <w:rFonts w:ascii="Arial" w:hAnsi="Arial" w:cs="Arial"/>
          <w:sz w:val="28"/>
          <w:szCs w:val="28"/>
        </w:rPr>
        <w:t xml:space="preserve"> </w:t>
      </w:r>
      <w:r w:rsidRPr="00D95779">
        <w:rPr>
          <w:rFonts w:ascii="Arial" w:hAnsi="Arial" w:cs="Arial"/>
          <w:sz w:val="28"/>
          <w:szCs w:val="28"/>
        </w:rPr>
        <w:t>Los pido lo manifiesten levantando la mano, por favor.</w:t>
      </w:r>
      <w:r>
        <w:rPr>
          <w:rFonts w:ascii="Arial" w:hAnsi="Arial" w:cs="Arial"/>
          <w:sz w:val="28"/>
          <w:szCs w:val="28"/>
        </w:rPr>
        <w:t xml:space="preserve"> </w:t>
      </w:r>
      <w:r w:rsidRPr="00A37750">
        <w:rPr>
          <w:rFonts w:ascii="Arial" w:hAnsi="Arial" w:cs="Arial"/>
          <w:b/>
          <w:bCs/>
          <w:sz w:val="28"/>
          <w:szCs w:val="28"/>
          <w:u w:val="single"/>
        </w:rPr>
        <w:t xml:space="preserve">Aprobado por unanimidad de los </w:t>
      </w:r>
      <w:r w:rsidR="000607F3">
        <w:rPr>
          <w:rFonts w:ascii="Arial" w:hAnsi="Arial" w:cs="Arial"/>
          <w:b/>
          <w:bCs/>
          <w:sz w:val="28"/>
          <w:szCs w:val="28"/>
          <w:u w:val="single"/>
        </w:rPr>
        <w:t xml:space="preserve">Regidores </w:t>
      </w:r>
      <w:r w:rsidRPr="00A37750">
        <w:rPr>
          <w:rFonts w:ascii="Arial" w:hAnsi="Arial" w:cs="Arial"/>
          <w:b/>
          <w:bCs/>
          <w:sz w:val="28"/>
          <w:szCs w:val="28"/>
          <w:u w:val="single"/>
        </w:rPr>
        <w:t>presentes</w:t>
      </w:r>
      <w:r w:rsidRPr="00D95779">
        <w:rPr>
          <w:rFonts w:ascii="Arial" w:hAnsi="Arial" w:cs="Arial"/>
          <w:sz w:val="28"/>
          <w:szCs w:val="28"/>
        </w:rPr>
        <w:t>. Muchas gracias.</w:t>
      </w:r>
    </w:p>
    <w:p w14:paraId="1AB5E1C2" w14:textId="77777777" w:rsidR="00606A7B" w:rsidRPr="00A37750" w:rsidRDefault="00606A7B" w:rsidP="00FC7A96">
      <w:pPr>
        <w:jc w:val="both"/>
        <w:rPr>
          <w:rFonts w:ascii="Arial" w:hAnsi="Arial" w:cs="Arial"/>
          <w:b/>
          <w:bCs/>
          <w:sz w:val="28"/>
          <w:szCs w:val="28"/>
          <w:u w:val="single"/>
        </w:rPr>
      </w:pPr>
    </w:p>
    <w:p w14:paraId="63DACD2D" w14:textId="04421296" w:rsidR="00FC7A96" w:rsidRDefault="00FC7A96" w:rsidP="00FC7A96">
      <w:pPr>
        <w:jc w:val="both"/>
        <w:rPr>
          <w:rFonts w:ascii="Arial" w:hAnsi="Arial" w:cs="Arial"/>
          <w:sz w:val="28"/>
          <w:szCs w:val="28"/>
        </w:rPr>
      </w:pPr>
      <w:r w:rsidRPr="00A37750">
        <w:rPr>
          <w:rFonts w:ascii="Arial" w:hAnsi="Arial" w:cs="Arial"/>
          <w:b/>
          <w:bCs/>
          <w:sz w:val="28"/>
          <w:szCs w:val="28"/>
        </w:rPr>
        <w:t xml:space="preserve">PUNTO NUMERO TRES. - </w:t>
      </w:r>
      <w:r>
        <w:rPr>
          <w:rFonts w:ascii="Arial" w:hAnsi="Arial" w:cs="Arial"/>
          <w:sz w:val="28"/>
          <w:szCs w:val="28"/>
        </w:rPr>
        <w:t>R</w:t>
      </w:r>
      <w:r w:rsidRPr="00D95779">
        <w:rPr>
          <w:rFonts w:ascii="Arial" w:hAnsi="Arial" w:cs="Arial"/>
          <w:sz w:val="28"/>
          <w:szCs w:val="28"/>
        </w:rPr>
        <w:t>espect</w:t>
      </w:r>
      <w:r w:rsidR="00606A7B">
        <w:rPr>
          <w:rFonts w:ascii="Arial" w:hAnsi="Arial" w:cs="Arial"/>
          <w:sz w:val="28"/>
          <w:szCs w:val="28"/>
        </w:rPr>
        <w:t>o</w:t>
      </w:r>
      <w:r w:rsidRPr="00D95779">
        <w:rPr>
          <w:rFonts w:ascii="Arial" w:hAnsi="Arial" w:cs="Arial"/>
          <w:sz w:val="28"/>
          <w:szCs w:val="28"/>
        </w:rPr>
        <w:t xml:space="preserve"> a patrimonio municipal, por lo que</w:t>
      </w:r>
      <w:r w:rsidR="00606A7B">
        <w:rPr>
          <w:rFonts w:ascii="Arial" w:hAnsi="Arial" w:cs="Arial"/>
          <w:sz w:val="28"/>
          <w:szCs w:val="28"/>
        </w:rPr>
        <w:t>,</w:t>
      </w:r>
      <w:r w:rsidRPr="00D95779">
        <w:rPr>
          <w:rFonts w:ascii="Arial" w:hAnsi="Arial" w:cs="Arial"/>
          <w:sz w:val="28"/>
          <w:szCs w:val="28"/>
        </w:rPr>
        <w:t xml:space="preserve"> les pediría un</w:t>
      </w:r>
      <w:r>
        <w:rPr>
          <w:rFonts w:ascii="Arial" w:hAnsi="Arial" w:cs="Arial"/>
          <w:sz w:val="28"/>
          <w:szCs w:val="28"/>
        </w:rPr>
        <w:t xml:space="preserve"> </w:t>
      </w:r>
      <w:r w:rsidRPr="00D95779">
        <w:rPr>
          <w:rFonts w:ascii="Arial" w:hAnsi="Arial" w:cs="Arial"/>
          <w:sz w:val="28"/>
          <w:szCs w:val="28"/>
        </w:rPr>
        <w:t>receso de 5 minutos en lo que</w:t>
      </w:r>
      <w:r w:rsidR="00606A7B">
        <w:rPr>
          <w:rFonts w:ascii="Arial" w:hAnsi="Arial" w:cs="Arial"/>
          <w:sz w:val="28"/>
          <w:szCs w:val="28"/>
        </w:rPr>
        <w:t>,</w:t>
      </w:r>
      <w:r w:rsidRPr="00D95779">
        <w:rPr>
          <w:rFonts w:ascii="Arial" w:hAnsi="Arial" w:cs="Arial"/>
          <w:sz w:val="28"/>
          <w:szCs w:val="28"/>
        </w:rPr>
        <w:t xml:space="preserve"> se incorpora al jefe de patrimonio municipal para que esté aquí presente en cualquier tema que pudiera requerirse.</w:t>
      </w:r>
      <w:r>
        <w:rPr>
          <w:rFonts w:ascii="Arial" w:hAnsi="Arial" w:cs="Arial"/>
          <w:sz w:val="28"/>
          <w:szCs w:val="28"/>
        </w:rPr>
        <w:t xml:space="preserve"> </w:t>
      </w:r>
      <w:r w:rsidRPr="00D95779">
        <w:rPr>
          <w:rFonts w:ascii="Arial" w:hAnsi="Arial" w:cs="Arial"/>
          <w:sz w:val="28"/>
          <w:szCs w:val="28"/>
        </w:rPr>
        <w:t xml:space="preserve">Entonces, si están por la afirmativa de aprobar un receso, </w:t>
      </w:r>
      <w:r w:rsidR="00606A7B">
        <w:rPr>
          <w:rFonts w:ascii="Arial" w:hAnsi="Arial" w:cs="Arial"/>
          <w:sz w:val="28"/>
          <w:szCs w:val="28"/>
        </w:rPr>
        <w:t xml:space="preserve">les </w:t>
      </w:r>
      <w:r w:rsidRPr="00D95779">
        <w:rPr>
          <w:rFonts w:ascii="Arial" w:hAnsi="Arial" w:cs="Arial"/>
          <w:sz w:val="28"/>
          <w:szCs w:val="28"/>
        </w:rPr>
        <w:t xml:space="preserve">pido lo manifiesten levantando la mano, por favor. </w:t>
      </w:r>
      <w:r w:rsidR="00606A7B">
        <w:rPr>
          <w:rFonts w:ascii="Arial" w:hAnsi="Arial" w:cs="Arial"/>
          <w:sz w:val="28"/>
          <w:szCs w:val="28"/>
        </w:rPr>
        <w:t xml:space="preserve"> </w:t>
      </w:r>
      <w:r w:rsidR="00606A7B" w:rsidRPr="00606A7B">
        <w:rPr>
          <w:rFonts w:ascii="Arial" w:hAnsi="Arial" w:cs="Arial"/>
          <w:b/>
          <w:bCs/>
          <w:sz w:val="28"/>
          <w:szCs w:val="28"/>
        </w:rPr>
        <w:t>Aprobado por Unanimidad</w:t>
      </w:r>
      <w:r w:rsidR="00606A7B">
        <w:rPr>
          <w:rFonts w:ascii="Arial" w:hAnsi="Arial" w:cs="Arial"/>
          <w:sz w:val="28"/>
          <w:szCs w:val="28"/>
        </w:rPr>
        <w:t xml:space="preserve">. </w:t>
      </w:r>
      <w:r w:rsidRPr="00D95779">
        <w:rPr>
          <w:rFonts w:ascii="Arial" w:hAnsi="Arial" w:cs="Arial"/>
          <w:sz w:val="28"/>
          <w:szCs w:val="28"/>
        </w:rPr>
        <w:t>Muchas gracias.</w:t>
      </w:r>
      <w:r>
        <w:rPr>
          <w:rFonts w:ascii="Arial" w:hAnsi="Arial" w:cs="Arial"/>
          <w:sz w:val="28"/>
          <w:szCs w:val="28"/>
        </w:rPr>
        <w:t xml:space="preserve"> </w:t>
      </w:r>
      <w:r w:rsidRPr="00D95779">
        <w:rPr>
          <w:rFonts w:ascii="Arial" w:hAnsi="Arial" w:cs="Arial"/>
          <w:sz w:val="28"/>
          <w:szCs w:val="28"/>
        </w:rPr>
        <w:t>Buenas tardes, compañeras, compañeros.</w:t>
      </w:r>
      <w:r>
        <w:rPr>
          <w:rFonts w:ascii="Arial" w:hAnsi="Arial" w:cs="Arial"/>
          <w:sz w:val="28"/>
          <w:szCs w:val="28"/>
        </w:rPr>
        <w:t xml:space="preserve"> </w:t>
      </w:r>
      <w:r w:rsidRPr="00D95779">
        <w:rPr>
          <w:rFonts w:ascii="Arial" w:hAnsi="Arial" w:cs="Arial"/>
          <w:sz w:val="28"/>
          <w:szCs w:val="28"/>
        </w:rPr>
        <w:t>Damos continuación a estas 11</w:t>
      </w:r>
      <w:r>
        <w:rPr>
          <w:rFonts w:ascii="Arial" w:hAnsi="Arial" w:cs="Arial"/>
          <w:sz w:val="28"/>
          <w:szCs w:val="28"/>
        </w:rPr>
        <w:t xml:space="preserve"> </w:t>
      </w:r>
      <w:proofErr w:type="gramStart"/>
      <w:r>
        <w:rPr>
          <w:rFonts w:ascii="Arial" w:hAnsi="Arial" w:cs="Arial"/>
          <w:sz w:val="28"/>
          <w:szCs w:val="28"/>
        </w:rPr>
        <w:t xml:space="preserve">onceava </w:t>
      </w:r>
      <w:r w:rsidRPr="00D95779">
        <w:rPr>
          <w:rFonts w:ascii="Arial" w:hAnsi="Arial" w:cs="Arial"/>
          <w:sz w:val="28"/>
          <w:szCs w:val="28"/>
        </w:rPr>
        <w:t xml:space="preserve"> sesión</w:t>
      </w:r>
      <w:proofErr w:type="gramEnd"/>
      <w:r w:rsidRPr="00D95779">
        <w:rPr>
          <w:rFonts w:ascii="Arial" w:hAnsi="Arial" w:cs="Arial"/>
          <w:sz w:val="28"/>
          <w:szCs w:val="28"/>
        </w:rPr>
        <w:t xml:space="preserve"> ordinaria de la Comisión de </w:t>
      </w:r>
      <w:proofErr w:type="gramStart"/>
      <w:r>
        <w:rPr>
          <w:rFonts w:ascii="Arial" w:hAnsi="Arial" w:cs="Arial"/>
          <w:sz w:val="28"/>
          <w:szCs w:val="28"/>
        </w:rPr>
        <w:t>Edilicia</w:t>
      </w:r>
      <w:proofErr w:type="gramEnd"/>
      <w:r>
        <w:rPr>
          <w:rFonts w:ascii="Arial" w:hAnsi="Arial" w:cs="Arial"/>
          <w:sz w:val="28"/>
          <w:szCs w:val="28"/>
        </w:rPr>
        <w:t xml:space="preserve"> P</w:t>
      </w:r>
      <w:r w:rsidRPr="00D95779">
        <w:rPr>
          <w:rFonts w:ascii="Arial" w:hAnsi="Arial" w:cs="Arial"/>
          <w:sz w:val="28"/>
          <w:szCs w:val="28"/>
        </w:rPr>
        <w:t xml:space="preserve">ermanente de Hacienda Pública y </w:t>
      </w:r>
      <w:r w:rsidR="00606A7B">
        <w:rPr>
          <w:rFonts w:ascii="Arial" w:hAnsi="Arial" w:cs="Arial"/>
          <w:sz w:val="28"/>
          <w:szCs w:val="28"/>
        </w:rPr>
        <w:t>P</w:t>
      </w:r>
      <w:r w:rsidRPr="00D95779">
        <w:rPr>
          <w:rFonts w:ascii="Arial" w:hAnsi="Arial" w:cs="Arial"/>
          <w:sz w:val="28"/>
          <w:szCs w:val="28"/>
        </w:rPr>
        <w:t xml:space="preserve">atrimonio </w:t>
      </w:r>
      <w:r w:rsidR="00606A7B">
        <w:rPr>
          <w:rFonts w:ascii="Arial" w:hAnsi="Arial" w:cs="Arial"/>
          <w:sz w:val="28"/>
          <w:szCs w:val="28"/>
        </w:rPr>
        <w:t>M</w:t>
      </w:r>
      <w:r w:rsidRPr="00D95779">
        <w:rPr>
          <w:rFonts w:ascii="Arial" w:hAnsi="Arial" w:cs="Arial"/>
          <w:sz w:val="28"/>
          <w:szCs w:val="28"/>
        </w:rPr>
        <w:t xml:space="preserve">unicipal, por lo que siendo las </w:t>
      </w:r>
      <w:r w:rsidR="00606A7B">
        <w:rPr>
          <w:rFonts w:ascii="Arial" w:hAnsi="Arial" w:cs="Arial"/>
          <w:sz w:val="28"/>
          <w:szCs w:val="28"/>
        </w:rPr>
        <w:t>1</w:t>
      </w:r>
      <w:r w:rsidRPr="00D95779">
        <w:rPr>
          <w:rFonts w:ascii="Arial" w:hAnsi="Arial" w:cs="Arial"/>
          <w:sz w:val="28"/>
          <w:szCs w:val="28"/>
        </w:rPr>
        <w:t>3</w:t>
      </w:r>
      <w:r>
        <w:rPr>
          <w:rFonts w:ascii="Arial" w:hAnsi="Arial" w:cs="Arial"/>
          <w:sz w:val="28"/>
          <w:szCs w:val="28"/>
        </w:rPr>
        <w:t xml:space="preserve"> tre</w:t>
      </w:r>
      <w:r w:rsidR="00606A7B">
        <w:rPr>
          <w:rFonts w:ascii="Arial" w:hAnsi="Arial" w:cs="Arial"/>
          <w:sz w:val="28"/>
          <w:szCs w:val="28"/>
        </w:rPr>
        <w:t xml:space="preserve">ce </w:t>
      </w:r>
      <w:r w:rsidRPr="00D95779">
        <w:rPr>
          <w:rFonts w:ascii="Arial" w:hAnsi="Arial" w:cs="Arial"/>
          <w:sz w:val="28"/>
          <w:szCs w:val="28"/>
        </w:rPr>
        <w:t>horas con 17</w:t>
      </w:r>
      <w:r>
        <w:rPr>
          <w:rFonts w:ascii="Arial" w:hAnsi="Arial" w:cs="Arial"/>
          <w:sz w:val="28"/>
          <w:szCs w:val="28"/>
        </w:rPr>
        <w:t xml:space="preserve"> diecisiete</w:t>
      </w:r>
      <w:r w:rsidRPr="00D95779">
        <w:rPr>
          <w:rFonts w:ascii="Arial" w:hAnsi="Arial" w:cs="Arial"/>
          <w:sz w:val="28"/>
          <w:szCs w:val="28"/>
        </w:rPr>
        <w:t xml:space="preserve"> minutos de este</w:t>
      </w:r>
      <w:r>
        <w:rPr>
          <w:rFonts w:ascii="Arial" w:hAnsi="Arial" w:cs="Arial"/>
          <w:sz w:val="28"/>
          <w:szCs w:val="28"/>
        </w:rPr>
        <w:t xml:space="preserve"> </w:t>
      </w:r>
      <w:r w:rsidRPr="00D95779">
        <w:rPr>
          <w:rFonts w:ascii="Arial" w:hAnsi="Arial" w:cs="Arial"/>
          <w:sz w:val="28"/>
          <w:szCs w:val="28"/>
        </w:rPr>
        <w:t xml:space="preserve">martes 19 </w:t>
      </w:r>
      <w:r>
        <w:rPr>
          <w:rFonts w:ascii="Arial" w:hAnsi="Arial" w:cs="Arial"/>
          <w:sz w:val="28"/>
          <w:szCs w:val="28"/>
        </w:rPr>
        <w:t xml:space="preserve">diecinueve </w:t>
      </w:r>
      <w:r w:rsidRPr="00D95779">
        <w:rPr>
          <w:rFonts w:ascii="Arial" w:hAnsi="Arial" w:cs="Arial"/>
          <w:sz w:val="28"/>
          <w:szCs w:val="28"/>
        </w:rPr>
        <w:t>de mayo 2026</w:t>
      </w:r>
      <w:r>
        <w:rPr>
          <w:rFonts w:ascii="Arial" w:hAnsi="Arial" w:cs="Arial"/>
          <w:sz w:val="28"/>
          <w:szCs w:val="28"/>
        </w:rPr>
        <w:t xml:space="preserve"> dos mil veintiséis</w:t>
      </w:r>
      <w:r w:rsidRPr="00D95779">
        <w:rPr>
          <w:rFonts w:ascii="Arial" w:hAnsi="Arial" w:cs="Arial"/>
          <w:sz w:val="28"/>
          <w:szCs w:val="28"/>
        </w:rPr>
        <w:t xml:space="preserve"> reanudamos esta sesión ordinaria. Bueno, vamos a continuar con el punto número tres del orden del día.</w:t>
      </w:r>
      <w:r>
        <w:rPr>
          <w:rFonts w:ascii="Arial" w:hAnsi="Arial" w:cs="Arial"/>
          <w:sz w:val="28"/>
          <w:szCs w:val="28"/>
        </w:rPr>
        <w:t xml:space="preserve"> </w:t>
      </w:r>
      <w:r w:rsidRPr="00D95779">
        <w:rPr>
          <w:rFonts w:ascii="Arial" w:hAnsi="Arial" w:cs="Arial"/>
          <w:sz w:val="28"/>
          <w:szCs w:val="28"/>
        </w:rPr>
        <w:t xml:space="preserve">Estudio análisis. En su caso, dictaminación respecto de la solicitud contenida en los oficios 153 y 263 del 2026 suscritos por el </w:t>
      </w:r>
      <w:r>
        <w:rPr>
          <w:rFonts w:ascii="Arial" w:hAnsi="Arial" w:cs="Arial"/>
          <w:sz w:val="28"/>
          <w:szCs w:val="28"/>
        </w:rPr>
        <w:t>L</w:t>
      </w:r>
      <w:r w:rsidRPr="00D95779">
        <w:rPr>
          <w:rFonts w:ascii="Arial" w:hAnsi="Arial" w:cs="Arial"/>
          <w:sz w:val="28"/>
          <w:szCs w:val="28"/>
        </w:rPr>
        <w:t>icenciado</w:t>
      </w:r>
      <w:r>
        <w:rPr>
          <w:rFonts w:ascii="Arial" w:hAnsi="Arial" w:cs="Arial"/>
          <w:sz w:val="28"/>
          <w:szCs w:val="28"/>
        </w:rPr>
        <w:t xml:space="preserve"> </w:t>
      </w:r>
      <w:r w:rsidRPr="00D95779">
        <w:rPr>
          <w:rFonts w:ascii="Arial" w:hAnsi="Arial" w:cs="Arial"/>
          <w:sz w:val="28"/>
          <w:szCs w:val="28"/>
        </w:rPr>
        <w:t>José Luis Sandoval Díaz en su calidad de jefe de patrimonio municipal respecto de la baja del vehículo con número económico SP584,</w:t>
      </w:r>
      <w:r>
        <w:rPr>
          <w:rFonts w:ascii="Arial" w:hAnsi="Arial" w:cs="Arial"/>
          <w:sz w:val="28"/>
          <w:szCs w:val="28"/>
        </w:rPr>
        <w:t xml:space="preserve"> </w:t>
      </w:r>
      <w:r w:rsidRPr="00D95779">
        <w:rPr>
          <w:rFonts w:ascii="Arial" w:hAnsi="Arial" w:cs="Arial"/>
          <w:sz w:val="28"/>
          <w:szCs w:val="28"/>
        </w:rPr>
        <w:t>marca Chev</w:t>
      </w:r>
      <w:r>
        <w:rPr>
          <w:rFonts w:ascii="Arial" w:hAnsi="Arial" w:cs="Arial"/>
          <w:sz w:val="28"/>
          <w:szCs w:val="28"/>
        </w:rPr>
        <w:t>rolet</w:t>
      </w:r>
      <w:r w:rsidRPr="00D95779">
        <w:rPr>
          <w:rFonts w:ascii="Arial" w:hAnsi="Arial" w:cs="Arial"/>
          <w:sz w:val="28"/>
          <w:szCs w:val="28"/>
        </w:rPr>
        <w:t xml:space="preserve"> 2025</w:t>
      </w:r>
      <w:r>
        <w:rPr>
          <w:rFonts w:ascii="Arial" w:hAnsi="Arial" w:cs="Arial"/>
          <w:sz w:val="28"/>
          <w:szCs w:val="28"/>
        </w:rPr>
        <w:t xml:space="preserve"> dos mil veinticinco </w:t>
      </w:r>
      <w:r w:rsidRPr="00D95779">
        <w:rPr>
          <w:rFonts w:ascii="Arial" w:hAnsi="Arial" w:cs="Arial"/>
          <w:sz w:val="28"/>
          <w:szCs w:val="28"/>
        </w:rPr>
        <w:t xml:space="preserve">modelo S10 </w:t>
      </w:r>
      <w:proofErr w:type="spellStart"/>
      <w:r w:rsidRPr="00D95779">
        <w:rPr>
          <w:rFonts w:ascii="Arial" w:hAnsi="Arial" w:cs="Arial"/>
          <w:sz w:val="28"/>
          <w:szCs w:val="28"/>
        </w:rPr>
        <w:t>Maxpack</w:t>
      </w:r>
      <w:proofErr w:type="spellEnd"/>
      <w:r w:rsidRPr="00D95779">
        <w:rPr>
          <w:rFonts w:ascii="Arial" w:hAnsi="Arial" w:cs="Arial"/>
          <w:sz w:val="28"/>
          <w:szCs w:val="28"/>
        </w:rPr>
        <w:t xml:space="preserve"> C, pickup C</w:t>
      </w:r>
      <w:r w:rsidR="00606A7B">
        <w:rPr>
          <w:rFonts w:ascii="Arial" w:hAnsi="Arial" w:cs="Arial"/>
          <w:sz w:val="28"/>
          <w:szCs w:val="28"/>
        </w:rPr>
        <w:t>row</w:t>
      </w:r>
      <w:r w:rsidRPr="00D95779">
        <w:rPr>
          <w:rFonts w:ascii="Arial" w:hAnsi="Arial" w:cs="Arial"/>
          <w:sz w:val="28"/>
          <w:szCs w:val="28"/>
        </w:rPr>
        <w:t xml:space="preserve"> con número placas JM0433-A</w:t>
      </w:r>
      <w:r>
        <w:rPr>
          <w:rFonts w:ascii="Arial" w:hAnsi="Arial" w:cs="Arial"/>
          <w:sz w:val="28"/>
          <w:szCs w:val="28"/>
        </w:rPr>
        <w:t xml:space="preserve"> </w:t>
      </w:r>
      <w:r w:rsidRPr="00D95779">
        <w:rPr>
          <w:rFonts w:ascii="Arial" w:hAnsi="Arial" w:cs="Arial"/>
          <w:sz w:val="28"/>
          <w:szCs w:val="28"/>
        </w:rPr>
        <w:t>y número de serie que viene inserto aquí. Adscrita la Dirección de Seguridad Pública y Movilidad recibida el 29</w:t>
      </w:r>
      <w:r>
        <w:rPr>
          <w:rFonts w:ascii="Arial" w:hAnsi="Arial" w:cs="Arial"/>
          <w:sz w:val="28"/>
          <w:szCs w:val="28"/>
        </w:rPr>
        <w:t xml:space="preserve"> veintinueve</w:t>
      </w:r>
      <w:r w:rsidRPr="00D95779">
        <w:rPr>
          <w:rFonts w:ascii="Arial" w:hAnsi="Arial" w:cs="Arial"/>
          <w:sz w:val="28"/>
          <w:szCs w:val="28"/>
        </w:rPr>
        <w:t xml:space="preserve"> de julio de 2025</w:t>
      </w:r>
      <w:r>
        <w:rPr>
          <w:rFonts w:ascii="Arial" w:hAnsi="Arial" w:cs="Arial"/>
          <w:sz w:val="28"/>
          <w:szCs w:val="28"/>
        </w:rPr>
        <w:t xml:space="preserve"> dos mil veinticinco</w:t>
      </w:r>
      <w:r w:rsidRPr="00D95779">
        <w:rPr>
          <w:rFonts w:ascii="Arial" w:hAnsi="Arial" w:cs="Arial"/>
          <w:sz w:val="28"/>
          <w:szCs w:val="28"/>
        </w:rPr>
        <w:t>. En ese sentido, eh, vamos</w:t>
      </w:r>
      <w:r>
        <w:rPr>
          <w:rFonts w:ascii="Arial" w:hAnsi="Arial" w:cs="Arial"/>
          <w:sz w:val="28"/>
          <w:szCs w:val="28"/>
        </w:rPr>
        <w:t xml:space="preserve"> </w:t>
      </w:r>
      <w:r w:rsidRPr="00D95779">
        <w:rPr>
          <w:rFonts w:ascii="Arial" w:hAnsi="Arial" w:cs="Arial"/>
          <w:sz w:val="28"/>
          <w:szCs w:val="28"/>
        </w:rPr>
        <w:t>a proyectar estos oficios. Bueno en esencia el licenciado José</w:t>
      </w:r>
      <w:r w:rsidR="00606A7B">
        <w:rPr>
          <w:rFonts w:ascii="Arial" w:hAnsi="Arial" w:cs="Arial"/>
          <w:sz w:val="28"/>
          <w:szCs w:val="28"/>
        </w:rPr>
        <w:t xml:space="preserve"> Luis</w:t>
      </w:r>
      <w:r w:rsidRPr="00D95779">
        <w:rPr>
          <w:rFonts w:ascii="Arial" w:hAnsi="Arial" w:cs="Arial"/>
          <w:sz w:val="28"/>
          <w:szCs w:val="28"/>
        </w:rPr>
        <w:t xml:space="preserve"> Sandoval Díaz pide la</w:t>
      </w:r>
      <w:r>
        <w:rPr>
          <w:rFonts w:ascii="Arial" w:hAnsi="Arial" w:cs="Arial"/>
          <w:sz w:val="28"/>
          <w:szCs w:val="28"/>
        </w:rPr>
        <w:t xml:space="preserve"> </w:t>
      </w:r>
      <w:r w:rsidRPr="00D95779">
        <w:rPr>
          <w:rFonts w:ascii="Arial" w:hAnsi="Arial" w:cs="Arial"/>
          <w:sz w:val="28"/>
          <w:szCs w:val="28"/>
        </w:rPr>
        <w:t>baja de esta patrulla 584</w:t>
      </w:r>
      <w:r>
        <w:rPr>
          <w:rFonts w:ascii="Arial" w:hAnsi="Arial" w:cs="Arial"/>
          <w:sz w:val="28"/>
          <w:szCs w:val="28"/>
        </w:rPr>
        <w:t xml:space="preserve"> quinientos ochenta y cuatro</w:t>
      </w:r>
      <w:r w:rsidRPr="00D95779">
        <w:rPr>
          <w:rFonts w:ascii="Arial" w:hAnsi="Arial" w:cs="Arial"/>
          <w:sz w:val="28"/>
          <w:szCs w:val="28"/>
        </w:rPr>
        <w:t xml:space="preserve"> que era una patrulla que se había como d</w:t>
      </w:r>
      <w:r w:rsidR="00606A7B">
        <w:rPr>
          <w:rFonts w:ascii="Arial" w:hAnsi="Arial" w:cs="Arial"/>
          <w:sz w:val="28"/>
          <w:szCs w:val="28"/>
        </w:rPr>
        <w:t>o</w:t>
      </w:r>
      <w:r w:rsidRPr="00D95779">
        <w:rPr>
          <w:rFonts w:ascii="Arial" w:hAnsi="Arial" w:cs="Arial"/>
          <w:sz w:val="28"/>
          <w:szCs w:val="28"/>
        </w:rPr>
        <w:t xml:space="preserve">tado por parte del </w:t>
      </w:r>
      <w:r w:rsidR="00606A7B">
        <w:rPr>
          <w:rFonts w:ascii="Arial" w:hAnsi="Arial" w:cs="Arial"/>
          <w:sz w:val="28"/>
          <w:szCs w:val="28"/>
        </w:rPr>
        <w:t>G</w:t>
      </w:r>
      <w:r w:rsidRPr="00D95779">
        <w:rPr>
          <w:rFonts w:ascii="Arial" w:hAnsi="Arial" w:cs="Arial"/>
          <w:sz w:val="28"/>
          <w:szCs w:val="28"/>
        </w:rPr>
        <w:t xml:space="preserve">obierno del </w:t>
      </w:r>
      <w:r w:rsidR="00606A7B">
        <w:rPr>
          <w:rFonts w:ascii="Arial" w:hAnsi="Arial" w:cs="Arial"/>
          <w:sz w:val="28"/>
          <w:szCs w:val="28"/>
        </w:rPr>
        <w:lastRenderedPageBreak/>
        <w:t>E</w:t>
      </w:r>
      <w:r w:rsidRPr="00D95779">
        <w:rPr>
          <w:rFonts w:ascii="Arial" w:hAnsi="Arial" w:cs="Arial"/>
          <w:sz w:val="28"/>
          <w:szCs w:val="28"/>
        </w:rPr>
        <w:t>stado. Le voy a platicar los antecedentes.</w:t>
      </w:r>
      <w:r>
        <w:rPr>
          <w:rFonts w:ascii="Arial" w:hAnsi="Arial" w:cs="Arial"/>
          <w:sz w:val="28"/>
          <w:szCs w:val="28"/>
        </w:rPr>
        <w:t xml:space="preserve"> </w:t>
      </w:r>
      <w:r w:rsidRPr="00D95779">
        <w:rPr>
          <w:rFonts w:ascii="Arial" w:hAnsi="Arial" w:cs="Arial"/>
          <w:sz w:val="28"/>
          <w:szCs w:val="28"/>
        </w:rPr>
        <w:t>En el sentido, en su momento se autorizó por pleno del Ayuntamiento la el comodato de cuatro patrullas por parte</w:t>
      </w:r>
      <w:r>
        <w:rPr>
          <w:rFonts w:ascii="Arial" w:hAnsi="Arial" w:cs="Arial"/>
          <w:sz w:val="28"/>
          <w:szCs w:val="28"/>
        </w:rPr>
        <w:t xml:space="preserve"> </w:t>
      </w:r>
      <w:r w:rsidRPr="00D95779">
        <w:rPr>
          <w:rFonts w:ascii="Arial" w:hAnsi="Arial" w:cs="Arial"/>
          <w:sz w:val="28"/>
          <w:szCs w:val="28"/>
        </w:rPr>
        <w:t xml:space="preserve">del </w:t>
      </w:r>
      <w:r w:rsidR="00606A7B">
        <w:rPr>
          <w:rFonts w:ascii="Arial" w:hAnsi="Arial" w:cs="Arial"/>
          <w:sz w:val="28"/>
          <w:szCs w:val="28"/>
        </w:rPr>
        <w:t>G</w:t>
      </w:r>
      <w:r w:rsidRPr="00D95779">
        <w:rPr>
          <w:rFonts w:ascii="Arial" w:hAnsi="Arial" w:cs="Arial"/>
          <w:sz w:val="28"/>
          <w:szCs w:val="28"/>
        </w:rPr>
        <w:t xml:space="preserve">obierno del </w:t>
      </w:r>
      <w:r w:rsidR="00606A7B">
        <w:rPr>
          <w:rFonts w:ascii="Arial" w:hAnsi="Arial" w:cs="Arial"/>
          <w:sz w:val="28"/>
          <w:szCs w:val="28"/>
        </w:rPr>
        <w:t>E</w:t>
      </w:r>
      <w:r w:rsidRPr="00D95779">
        <w:rPr>
          <w:rFonts w:ascii="Arial" w:hAnsi="Arial" w:cs="Arial"/>
          <w:sz w:val="28"/>
          <w:szCs w:val="28"/>
        </w:rPr>
        <w:t>stado y en una revisión que manda llamar el Consejo de Seguridad del Estado a Zapotlán</w:t>
      </w:r>
      <w:r w:rsidR="00606A7B">
        <w:rPr>
          <w:rFonts w:ascii="Arial" w:hAnsi="Arial" w:cs="Arial"/>
          <w:sz w:val="28"/>
          <w:szCs w:val="28"/>
        </w:rPr>
        <w:t xml:space="preserve"> el</w:t>
      </w:r>
      <w:r w:rsidRPr="00D95779">
        <w:rPr>
          <w:rFonts w:ascii="Arial" w:hAnsi="Arial" w:cs="Arial"/>
          <w:sz w:val="28"/>
          <w:szCs w:val="28"/>
        </w:rPr>
        <w:t xml:space="preserve"> Grande</w:t>
      </w:r>
      <w:r>
        <w:rPr>
          <w:rFonts w:ascii="Arial" w:hAnsi="Arial" w:cs="Arial"/>
          <w:sz w:val="28"/>
          <w:szCs w:val="28"/>
        </w:rPr>
        <w:t xml:space="preserve"> </w:t>
      </w:r>
      <w:r w:rsidRPr="00D95779">
        <w:rPr>
          <w:rFonts w:ascii="Arial" w:hAnsi="Arial" w:cs="Arial"/>
          <w:sz w:val="28"/>
          <w:szCs w:val="28"/>
        </w:rPr>
        <w:t xml:space="preserve">piden que remitamos a su parque vehicular una patrulla, siendo esta la 584 a Guadalajara.  </w:t>
      </w:r>
      <w:r>
        <w:rPr>
          <w:rFonts w:ascii="Arial" w:hAnsi="Arial" w:cs="Arial"/>
          <w:sz w:val="28"/>
          <w:szCs w:val="28"/>
        </w:rPr>
        <w:t>F</w:t>
      </w:r>
      <w:r w:rsidRPr="00D95779">
        <w:rPr>
          <w:rFonts w:ascii="Arial" w:hAnsi="Arial" w:cs="Arial"/>
          <w:sz w:val="28"/>
          <w:szCs w:val="28"/>
        </w:rPr>
        <w:t>ueron los</w:t>
      </w:r>
      <w:r>
        <w:rPr>
          <w:rFonts w:ascii="Arial" w:hAnsi="Arial" w:cs="Arial"/>
          <w:sz w:val="28"/>
          <w:szCs w:val="28"/>
        </w:rPr>
        <w:t xml:space="preserve"> </w:t>
      </w:r>
      <w:r w:rsidRPr="00D95779">
        <w:rPr>
          <w:rFonts w:ascii="Arial" w:hAnsi="Arial" w:cs="Arial"/>
          <w:sz w:val="28"/>
          <w:szCs w:val="28"/>
        </w:rPr>
        <w:t>compañeros policías allá Guadalajara y estando allá eh se da les dice la Secretaría del Estado que se habían</w:t>
      </w:r>
      <w:r>
        <w:rPr>
          <w:rFonts w:ascii="Arial" w:hAnsi="Arial" w:cs="Arial"/>
          <w:sz w:val="28"/>
          <w:szCs w:val="28"/>
        </w:rPr>
        <w:t xml:space="preserve"> </w:t>
      </w:r>
      <w:r w:rsidRPr="00D95779">
        <w:rPr>
          <w:rFonts w:ascii="Arial" w:hAnsi="Arial" w:cs="Arial"/>
          <w:sz w:val="28"/>
          <w:szCs w:val="28"/>
        </w:rPr>
        <w:t xml:space="preserve">equivocado en la asignación de patrulla y nos la cambiaron por una que </w:t>
      </w:r>
      <w:r w:rsidR="00606A7B">
        <w:rPr>
          <w:rFonts w:ascii="Arial" w:hAnsi="Arial" w:cs="Arial"/>
          <w:sz w:val="28"/>
          <w:szCs w:val="28"/>
        </w:rPr>
        <w:t>asignaron</w:t>
      </w:r>
      <w:r w:rsidRPr="00D95779">
        <w:rPr>
          <w:rFonts w:ascii="Arial" w:hAnsi="Arial" w:cs="Arial"/>
          <w:sz w:val="28"/>
          <w:szCs w:val="28"/>
        </w:rPr>
        <w:t xml:space="preserve"> al municipio de Ayutla, si mal no recuerdo.</w:t>
      </w:r>
      <w:r>
        <w:rPr>
          <w:rFonts w:ascii="Arial" w:hAnsi="Arial" w:cs="Arial"/>
          <w:sz w:val="28"/>
          <w:szCs w:val="28"/>
        </w:rPr>
        <w:t xml:space="preserve"> </w:t>
      </w:r>
      <w:r w:rsidRPr="00D95779">
        <w:rPr>
          <w:rFonts w:ascii="Arial" w:hAnsi="Arial" w:cs="Arial"/>
          <w:sz w:val="28"/>
          <w:szCs w:val="28"/>
        </w:rPr>
        <w:t xml:space="preserve">Entonces, en ese sentido se hizo el cambio, la permuta, en la </w:t>
      </w:r>
      <w:proofErr w:type="spellStart"/>
      <w:r w:rsidRPr="00D95779">
        <w:rPr>
          <w:rFonts w:ascii="Arial" w:hAnsi="Arial" w:cs="Arial"/>
          <w:sz w:val="28"/>
          <w:szCs w:val="28"/>
        </w:rPr>
        <w:t>catafixia</w:t>
      </w:r>
      <w:proofErr w:type="spellEnd"/>
      <w:r w:rsidRPr="00D95779">
        <w:rPr>
          <w:rFonts w:ascii="Arial" w:hAnsi="Arial" w:cs="Arial"/>
          <w:sz w:val="28"/>
          <w:szCs w:val="28"/>
        </w:rPr>
        <w:t xml:space="preserve">, vaya, se </w:t>
      </w:r>
      <w:proofErr w:type="spellStart"/>
      <w:r w:rsidRPr="00D95779">
        <w:rPr>
          <w:rFonts w:ascii="Arial" w:hAnsi="Arial" w:cs="Arial"/>
          <w:sz w:val="28"/>
          <w:szCs w:val="28"/>
        </w:rPr>
        <w:t>catafixió</w:t>
      </w:r>
      <w:proofErr w:type="spellEnd"/>
      <w:r w:rsidRPr="00D95779">
        <w:rPr>
          <w:rFonts w:ascii="Arial" w:hAnsi="Arial" w:cs="Arial"/>
          <w:sz w:val="28"/>
          <w:szCs w:val="28"/>
        </w:rPr>
        <w:t>, no más</w:t>
      </w:r>
      <w:r>
        <w:rPr>
          <w:rFonts w:ascii="Arial" w:hAnsi="Arial" w:cs="Arial"/>
          <w:sz w:val="28"/>
          <w:szCs w:val="28"/>
        </w:rPr>
        <w:t xml:space="preserve"> </w:t>
      </w:r>
      <w:r w:rsidRPr="00D95779">
        <w:rPr>
          <w:rFonts w:ascii="Arial" w:hAnsi="Arial" w:cs="Arial"/>
          <w:sz w:val="28"/>
          <w:szCs w:val="28"/>
        </w:rPr>
        <w:t>únicamente las patrullas y se trajeron una nueva patrulla, bueno, nueva entre comillas, que estaba designada a otro municipio. Entonces,</w:t>
      </w:r>
      <w:r>
        <w:rPr>
          <w:rFonts w:ascii="Arial" w:hAnsi="Arial" w:cs="Arial"/>
          <w:sz w:val="28"/>
          <w:szCs w:val="28"/>
        </w:rPr>
        <w:t xml:space="preserve"> </w:t>
      </w:r>
      <w:r w:rsidRPr="00D95779">
        <w:rPr>
          <w:rFonts w:ascii="Arial" w:hAnsi="Arial" w:cs="Arial"/>
          <w:sz w:val="28"/>
          <w:szCs w:val="28"/>
        </w:rPr>
        <w:t xml:space="preserve">eh, pues como ya teníamos dado de alta esta patrulla en el inventario y del patrimonio municipal, pues nos </w:t>
      </w:r>
      <w:r w:rsidR="00606A7B">
        <w:rPr>
          <w:rFonts w:ascii="Arial" w:hAnsi="Arial" w:cs="Arial"/>
          <w:sz w:val="28"/>
          <w:szCs w:val="28"/>
        </w:rPr>
        <w:t>vemos en</w:t>
      </w:r>
      <w:r w:rsidRPr="00D95779">
        <w:rPr>
          <w:rFonts w:ascii="Arial" w:hAnsi="Arial" w:cs="Arial"/>
          <w:sz w:val="28"/>
          <w:szCs w:val="28"/>
        </w:rPr>
        <w:t xml:space="preserve"> la necesidad de darla de baja</w:t>
      </w:r>
      <w:r w:rsidR="00606A7B">
        <w:rPr>
          <w:rFonts w:ascii="Arial" w:hAnsi="Arial" w:cs="Arial"/>
          <w:sz w:val="28"/>
          <w:szCs w:val="28"/>
        </w:rPr>
        <w:t>,</w:t>
      </w:r>
      <w:r w:rsidRPr="00D95779">
        <w:rPr>
          <w:rFonts w:ascii="Arial" w:hAnsi="Arial" w:cs="Arial"/>
          <w:sz w:val="28"/>
          <w:szCs w:val="28"/>
        </w:rPr>
        <w:t xml:space="preserve"> toda vez</w:t>
      </w:r>
      <w:r>
        <w:rPr>
          <w:rFonts w:ascii="Arial" w:hAnsi="Arial" w:cs="Arial"/>
          <w:sz w:val="28"/>
          <w:szCs w:val="28"/>
        </w:rPr>
        <w:t xml:space="preserve"> </w:t>
      </w:r>
      <w:r w:rsidRPr="00D95779">
        <w:rPr>
          <w:rFonts w:ascii="Arial" w:hAnsi="Arial" w:cs="Arial"/>
          <w:sz w:val="28"/>
          <w:szCs w:val="28"/>
        </w:rPr>
        <w:t>que pues ya está eh en otro municipio. Y pues en este ahora sí que fue un error por parte, un error logístico del</w:t>
      </w:r>
      <w:r>
        <w:rPr>
          <w:rFonts w:ascii="Arial" w:hAnsi="Arial" w:cs="Arial"/>
          <w:sz w:val="28"/>
          <w:szCs w:val="28"/>
        </w:rPr>
        <w:t xml:space="preserve"> </w:t>
      </w:r>
      <w:r w:rsidRPr="00D95779">
        <w:rPr>
          <w:rFonts w:ascii="Arial" w:hAnsi="Arial" w:cs="Arial"/>
          <w:sz w:val="28"/>
          <w:szCs w:val="28"/>
        </w:rPr>
        <w:t>gobierno del estado y aquí pues no lo pudimos traer proyectado, pero</w:t>
      </w:r>
      <w:r>
        <w:rPr>
          <w:rFonts w:ascii="Arial" w:hAnsi="Arial" w:cs="Arial"/>
          <w:sz w:val="28"/>
          <w:szCs w:val="28"/>
        </w:rPr>
        <w:t xml:space="preserve"> </w:t>
      </w:r>
      <w:r w:rsidRPr="00D95779">
        <w:rPr>
          <w:rFonts w:ascii="Arial" w:hAnsi="Arial" w:cs="Arial"/>
          <w:sz w:val="28"/>
          <w:szCs w:val="28"/>
        </w:rPr>
        <w:t>aquí está la descripción de los antece</w:t>
      </w:r>
      <w:r>
        <w:rPr>
          <w:rFonts w:ascii="Arial" w:hAnsi="Arial" w:cs="Arial"/>
          <w:sz w:val="28"/>
          <w:szCs w:val="28"/>
        </w:rPr>
        <w:t>de</w:t>
      </w:r>
      <w:r w:rsidRPr="00D95779">
        <w:rPr>
          <w:rFonts w:ascii="Arial" w:hAnsi="Arial" w:cs="Arial"/>
          <w:sz w:val="28"/>
          <w:szCs w:val="28"/>
        </w:rPr>
        <w:t xml:space="preserve">ntes por seguridad pública, por si gustan verlo. Aquí tengo el expediente en físico para que lo puedan ver en su momento. Todo esto se va a anexar al dictamen para </w:t>
      </w:r>
      <w:r w:rsidR="00606A7B">
        <w:rPr>
          <w:rFonts w:ascii="Arial" w:hAnsi="Arial" w:cs="Arial"/>
          <w:sz w:val="28"/>
          <w:szCs w:val="28"/>
        </w:rPr>
        <w:t>el</w:t>
      </w:r>
      <w:r w:rsidRPr="00D95779">
        <w:rPr>
          <w:rFonts w:ascii="Arial" w:hAnsi="Arial" w:cs="Arial"/>
          <w:sz w:val="28"/>
          <w:szCs w:val="28"/>
        </w:rPr>
        <w:t xml:space="preserve"> pleno del Ayuntamiento, también para los compañeras y compañeros regidores que integran el ayuntamiento, pero en</w:t>
      </w:r>
      <w:r>
        <w:rPr>
          <w:rFonts w:ascii="Arial" w:hAnsi="Arial" w:cs="Arial"/>
          <w:sz w:val="28"/>
          <w:szCs w:val="28"/>
        </w:rPr>
        <w:t xml:space="preserve"> </w:t>
      </w:r>
      <w:r w:rsidRPr="00D95779">
        <w:rPr>
          <w:rFonts w:ascii="Arial" w:hAnsi="Arial" w:cs="Arial"/>
          <w:sz w:val="28"/>
          <w:szCs w:val="28"/>
        </w:rPr>
        <w:t xml:space="preserve">esencia ese es el motivo por el cual se está dando de baja. Toda vez que </w:t>
      </w:r>
      <w:proofErr w:type="gramStart"/>
      <w:r w:rsidRPr="00D95779">
        <w:rPr>
          <w:rFonts w:ascii="Arial" w:hAnsi="Arial" w:cs="Arial"/>
          <w:sz w:val="28"/>
          <w:szCs w:val="28"/>
        </w:rPr>
        <w:t>nos  dieron</w:t>
      </w:r>
      <w:proofErr w:type="gramEnd"/>
      <w:r w:rsidRPr="00D95779">
        <w:rPr>
          <w:rFonts w:ascii="Arial" w:hAnsi="Arial" w:cs="Arial"/>
          <w:sz w:val="28"/>
          <w:szCs w:val="28"/>
        </w:rPr>
        <w:t xml:space="preserve"> una nueva con un nuevo número de ser</w:t>
      </w:r>
      <w:r w:rsidR="00606A7B">
        <w:rPr>
          <w:rFonts w:ascii="Arial" w:hAnsi="Arial" w:cs="Arial"/>
          <w:sz w:val="28"/>
          <w:szCs w:val="28"/>
        </w:rPr>
        <w:t xml:space="preserve">ie, </w:t>
      </w:r>
      <w:r w:rsidRPr="00D95779">
        <w:rPr>
          <w:rFonts w:ascii="Arial" w:hAnsi="Arial" w:cs="Arial"/>
          <w:sz w:val="28"/>
          <w:szCs w:val="28"/>
        </w:rPr>
        <w:t>otras placas que ya se</w:t>
      </w:r>
      <w:r>
        <w:rPr>
          <w:rFonts w:ascii="Arial" w:hAnsi="Arial" w:cs="Arial"/>
          <w:sz w:val="28"/>
          <w:szCs w:val="28"/>
        </w:rPr>
        <w:t xml:space="preserve"> </w:t>
      </w:r>
      <w:r w:rsidRPr="00D95779">
        <w:rPr>
          <w:rFonts w:ascii="Arial" w:hAnsi="Arial" w:cs="Arial"/>
          <w:sz w:val="28"/>
          <w:szCs w:val="28"/>
        </w:rPr>
        <w:t>dio de alta, ya se está surtiendo de gasolina y todo lo demás está en operación, pero nos quedamos en el inventario con esta patrulla pues que ya no existe en el municipio, ¿no?</w:t>
      </w:r>
      <w:r>
        <w:rPr>
          <w:rFonts w:ascii="Arial" w:hAnsi="Arial" w:cs="Arial"/>
          <w:sz w:val="28"/>
          <w:szCs w:val="28"/>
        </w:rPr>
        <w:t xml:space="preserve"> </w:t>
      </w:r>
      <w:r w:rsidRPr="00D95779">
        <w:rPr>
          <w:rFonts w:ascii="Arial" w:hAnsi="Arial" w:cs="Arial"/>
          <w:sz w:val="28"/>
          <w:szCs w:val="28"/>
        </w:rPr>
        <w:t>por eso el motivo de darlo de baja</w:t>
      </w:r>
      <w:r>
        <w:rPr>
          <w:rFonts w:ascii="Arial" w:hAnsi="Arial" w:cs="Arial"/>
          <w:sz w:val="28"/>
          <w:szCs w:val="28"/>
        </w:rPr>
        <w:t>.</w:t>
      </w:r>
    </w:p>
    <w:p w14:paraId="5BFE196D" w14:textId="77777777" w:rsidR="00FC7A96" w:rsidRDefault="00FC7A96" w:rsidP="00FC7A96">
      <w:pPr>
        <w:jc w:val="both"/>
        <w:rPr>
          <w:rFonts w:ascii="Arial" w:hAnsi="Arial" w:cs="Arial"/>
          <w:sz w:val="28"/>
          <w:szCs w:val="28"/>
        </w:rPr>
      </w:pPr>
      <w:r w:rsidRPr="00A37750">
        <w:rPr>
          <w:rFonts w:ascii="Arial" w:hAnsi="Arial" w:cs="Arial"/>
          <w:b/>
          <w:bCs/>
          <w:sz w:val="28"/>
          <w:szCs w:val="28"/>
        </w:rPr>
        <w:t xml:space="preserve">C. GUSTAVO LOPEZ SANDOVAL. – </w:t>
      </w:r>
      <w:r>
        <w:rPr>
          <w:rFonts w:ascii="Arial" w:hAnsi="Arial" w:cs="Arial"/>
          <w:sz w:val="28"/>
          <w:szCs w:val="28"/>
        </w:rPr>
        <w:t>Y</w:t>
      </w:r>
      <w:r w:rsidRPr="00D95779">
        <w:rPr>
          <w:rFonts w:ascii="Arial" w:hAnsi="Arial" w:cs="Arial"/>
          <w:sz w:val="28"/>
          <w:szCs w:val="28"/>
        </w:rPr>
        <w:t xml:space="preserve"> esa patrulla se va a dar de baja y se va a mandar al otro municipio.</w:t>
      </w:r>
    </w:p>
    <w:p w14:paraId="3E2261E2" w14:textId="2106F9F6" w:rsidR="00FC7A96" w:rsidRDefault="00FC7A96" w:rsidP="00FC7A96">
      <w:pPr>
        <w:jc w:val="both"/>
        <w:rPr>
          <w:rFonts w:ascii="Arial" w:hAnsi="Arial" w:cs="Arial"/>
          <w:sz w:val="28"/>
          <w:szCs w:val="28"/>
        </w:rPr>
      </w:pPr>
      <w:r w:rsidRPr="00A37750">
        <w:rPr>
          <w:rFonts w:ascii="Arial" w:hAnsi="Arial" w:cs="Arial"/>
          <w:b/>
          <w:bCs/>
          <w:sz w:val="28"/>
          <w:szCs w:val="28"/>
        </w:rPr>
        <w:t>C. MIGUEL</w:t>
      </w:r>
      <w:r>
        <w:rPr>
          <w:rFonts w:ascii="Arial" w:hAnsi="Arial" w:cs="Arial"/>
          <w:b/>
          <w:bCs/>
          <w:sz w:val="28"/>
          <w:szCs w:val="28"/>
        </w:rPr>
        <w:t xml:space="preserve"> </w:t>
      </w:r>
      <w:r w:rsidRPr="00A37750">
        <w:rPr>
          <w:rFonts w:ascii="Arial" w:hAnsi="Arial" w:cs="Arial"/>
          <w:b/>
          <w:bCs/>
          <w:sz w:val="28"/>
          <w:szCs w:val="28"/>
        </w:rPr>
        <w:t xml:space="preserve">MARENTES. - </w:t>
      </w:r>
      <w:r w:rsidRPr="00D95779">
        <w:rPr>
          <w:rFonts w:ascii="Arial" w:hAnsi="Arial" w:cs="Arial"/>
          <w:sz w:val="28"/>
          <w:szCs w:val="28"/>
        </w:rPr>
        <w:t xml:space="preserve"> Ya se mandó. Sí. Lo que pasa es que cuando mandan de Guadalajara la patrulla, pues en ese momento pues en lo económico ellos dijeron, "Pues nada más te la cambio y</w:t>
      </w:r>
      <w:r>
        <w:rPr>
          <w:rFonts w:ascii="Arial" w:hAnsi="Arial" w:cs="Arial"/>
          <w:sz w:val="28"/>
          <w:szCs w:val="28"/>
        </w:rPr>
        <w:t xml:space="preserve"> </w:t>
      </w:r>
      <w:r w:rsidRPr="00D95779">
        <w:rPr>
          <w:rFonts w:ascii="Arial" w:hAnsi="Arial" w:cs="Arial"/>
          <w:sz w:val="28"/>
          <w:szCs w:val="28"/>
        </w:rPr>
        <w:t>ya no este disculpa el error y lo que sea y nos dan esta otra patrulla y ellos se y los del otro municipio se llevan la nuestra</w:t>
      </w:r>
      <w:r>
        <w:rPr>
          <w:rFonts w:ascii="Arial" w:hAnsi="Arial" w:cs="Arial"/>
          <w:sz w:val="28"/>
          <w:szCs w:val="28"/>
        </w:rPr>
        <w:t xml:space="preserve"> </w:t>
      </w:r>
      <w:r w:rsidRPr="00D95779">
        <w:rPr>
          <w:rFonts w:ascii="Arial" w:hAnsi="Arial" w:cs="Arial"/>
          <w:sz w:val="28"/>
          <w:szCs w:val="28"/>
        </w:rPr>
        <w:t>en su momento pues va a quedar en el histórico, o sea, este</w:t>
      </w:r>
      <w:r>
        <w:rPr>
          <w:rFonts w:ascii="Arial" w:hAnsi="Arial" w:cs="Arial"/>
          <w:sz w:val="28"/>
          <w:szCs w:val="28"/>
        </w:rPr>
        <w:t xml:space="preserve"> </w:t>
      </w:r>
      <w:r w:rsidRPr="00D95779">
        <w:rPr>
          <w:rFonts w:ascii="Arial" w:hAnsi="Arial" w:cs="Arial"/>
          <w:sz w:val="28"/>
          <w:szCs w:val="28"/>
        </w:rPr>
        <w:t xml:space="preserve">número económico ya no se puede asignar otro vehículo porque va a quedar un histórico que estuvo aquí pues unos meses, si no recuerdo unas </w:t>
      </w:r>
      <w:r w:rsidRPr="00D95779">
        <w:rPr>
          <w:rFonts w:ascii="Arial" w:hAnsi="Arial" w:cs="Arial"/>
          <w:sz w:val="28"/>
          <w:szCs w:val="28"/>
        </w:rPr>
        <w:lastRenderedPageBreak/>
        <w:t>semanas aquí en Zap</w:t>
      </w:r>
      <w:r>
        <w:rPr>
          <w:rFonts w:ascii="Arial" w:hAnsi="Arial" w:cs="Arial"/>
          <w:sz w:val="28"/>
          <w:szCs w:val="28"/>
        </w:rPr>
        <w:t>otlán el</w:t>
      </w:r>
      <w:r w:rsidRPr="00D95779">
        <w:rPr>
          <w:rFonts w:ascii="Arial" w:hAnsi="Arial" w:cs="Arial"/>
          <w:sz w:val="28"/>
          <w:szCs w:val="28"/>
        </w:rPr>
        <w:t xml:space="preserve"> Grande, eh pues por la</w:t>
      </w:r>
      <w:r>
        <w:rPr>
          <w:rFonts w:ascii="Arial" w:hAnsi="Arial" w:cs="Arial"/>
          <w:sz w:val="28"/>
          <w:szCs w:val="28"/>
        </w:rPr>
        <w:t xml:space="preserve"> </w:t>
      </w:r>
      <w:r w:rsidR="00606A7B">
        <w:rPr>
          <w:rFonts w:ascii="Arial" w:hAnsi="Arial" w:cs="Arial"/>
          <w:sz w:val="28"/>
          <w:szCs w:val="28"/>
        </w:rPr>
        <w:t>necesidad</w:t>
      </w:r>
      <w:r w:rsidRPr="00D95779">
        <w:rPr>
          <w:rFonts w:ascii="Arial" w:hAnsi="Arial" w:cs="Arial"/>
          <w:sz w:val="28"/>
          <w:szCs w:val="28"/>
        </w:rPr>
        <w:t xml:space="preserve"> del servicio y la urgencia de surtirla de gasolina, del seguro y todo esto, el seguro</w:t>
      </w:r>
      <w:r>
        <w:rPr>
          <w:rFonts w:ascii="Arial" w:hAnsi="Arial" w:cs="Arial"/>
          <w:sz w:val="28"/>
          <w:szCs w:val="28"/>
        </w:rPr>
        <w:t>.</w:t>
      </w:r>
    </w:p>
    <w:p w14:paraId="0FA6A3B9" w14:textId="77777777" w:rsidR="00574813" w:rsidRDefault="00FC7A96" w:rsidP="00FC7A96">
      <w:pPr>
        <w:jc w:val="both"/>
        <w:rPr>
          <w:rFonts w:ascii="Arial" w:hAnsi="Arial" w:cs="Arial"/>
          <w:sz w:val="28"/>
          <w:szCs w:val="28"/>
        </w:rPr>
      </w:pPr>
      <w:r w:rsidRPr="001C2D86">
        <w:rPr>
          <w:rFonts w:ascii="Arial" w:hAnsi="Arial" w:cs="Arial"/>
          <w:b/>
          <w:bCs/>
          <w:sz w:val="28"/>
          <w:szCs w:val="28"/>
        </w:rPr>
        <w:t xml:space="preserve">C. </w:t>
      </w:r>
      <w:r w:rsidR="00574813">
        <w:rPr>
          <w:rFonts w:ascii="Arial" w:hAnsi="Arial" w:cs="Arial"/>
          <w:b/>
          <w:bCs/>
          <w:sz w:val="28"/>
          <w:szCs w:val="28"/>
        </w:rPr>
        <w:t>JOSÉ LUIS SANDOVAL DÍAZ</w:t>
      </w:r>
      <w:r w:rsidRPr="001C2D86">
        <w:rPr>
          <w:rFonts w:ascii="Arial" w:hAnsi="Arial" w:cs="Arial"/>
          <w:b/>
          <w:bCs/>
          <w:sz w:val="28"/>
          <w:szCs w:val="28"/>
        </w:rPr>
        <w:t>. -</w:t>
      </w:r>
      <w:r>
        <w:rPr>
          <w:rFonts w:ascii="Arial" w:hAnsi="Arial" w:cs="Arial"/>
          <w:sz w:val="28"/>
          <w:szCs w:val="28"/>
        </w:rPr>
        <w:t xml:space="preserve"> </w:t>
      </w:r>
      <w:r w:rsidRPr="00D95779">
        <w:rPr>
          <w:rFonts w:ascii="Arial" w:hAnsi="Arial" w:cs="Arial"/>
          <w:sz w:val="28"/>
          <w:szCs w:val="28"/>
        </w:rPr>
        <w:t xml:space="preserve"> </w:t>
      </w:r>
      <w:r w:rsidR="00606A7B">
        <w:rPr>
          <w:rFonts w:ascii="Arial" w:hAnsi="Arial" w:cs="Arial"/>
          <w:sz w:val="28"/>
          <w:szCs w:val="28"/>
        </w:rPr>
        <w:t>E</w:t>
      </w:r>
      <w:r w:rsidRPr="00D95779">
        <w:rPr>
          <w:rFonts w:ascii="Arial" w:hAnsi="Arial" w:cs="Arial"/>
          <w:sz w:val="28"/>
          <w:szCs w:val="28"/>
        </w:rPr>
        <w:t>l seguro del vehículo, gasolina, o sea, para poderle</w:t>
      </w:r>
      <w:r>
        <w:rPr>
          <w:rFonts w:ascii="Arial" w:hAnsi="Arial" w:cs="Arial"/>
          <w:sz w:val="28"/>
          <w:szCs w:val="28"/>
        </w:rPr>
        <w:t xml:space="preserve"> </w:t>
      </w:r>
      <w:r w:rsidRPr="00D95779">
        <w:rPr>
          <w:rFonts w:ascii="Arial" w:hAnsi="Arial" w:cs="Arial"/>
          <w:sz w:val="28"/>
          <w:szCs w:val="28"/>
        </w:rPr>
        <w:t>surtir de todo ese tipo de necesidades que se requ</w:t>
      </w:r>
      <w:r>
        <w:rPr>
          <w:rFonts w:ascii="Arial" w:hAnsi="Arial" w:cs="Arial"/>
          <w:sz w:val="28"/>
          <w:szCs w:val="28"/>
        </w:rPr>
        <w:t>iere,</w:t>
      </w:r>
      <w:r w:rsidRPr="00D95779">
        <w:rPr>
          <w:rFonts w:ascii="Arial" w:hAnsi="Arial" w:cs="Arial"/>
          <w:sz w:val="28"/>
          <w:szCs w:val="28"/>
        </w:rPr>
        <w:t xml:space="preserve"> nos pidió el comisario precisamente este dar de alta ese vehículo, y se hizo</w:t>
      </w:r>
      <w:r>
        <w:rPr>
          <w:rFonts w:ascii="Arial" w:hAnsi="Arial" w:cs="Arial"/>
          <w:sz w:val="28"/>
          <w:szCs w:val="28"/>
        </w:rPr>
        <w:t xml:space="preserve"> </w:t>
      </w:r>
      <w:r w:rsidRPr="00D95779">
        <w:rPr>
          <w:rFonts w:ascii="Arial" w:hAnsi="Arial" w:cs="Arial"/>
          <w:sz w:val="28"/>
          <w:szCs w:val="28"/>
        </w:rPr>
        <w:t xml:space="preserve">de esa manera para poderla asegurar y poder tener la tarjeta de combustible. Pasan un par de semanas y resulta que el </w:t>
      </w:r>
      <w:r>
        <w:rPr>
          <w:rFonts w:ascii="Arial" w:hAnsi="Arial" w:cs="Arial"/>
          <w:sz w:val="28"/>
          <w:szCs w:val="28"/>
        </w:rPr>
        <w:t>G</w:t>
      </w:r>
      <w:r w:rsidRPr="00D95779">
        <w:rPr>
          <w:rFonts w:ascii="Arial" w:hAnsi="Arial" w:cs="Arial"/>
          <w:sz w:val="28"/>
          <w:szCs w:val="28"/>
        </w:rPr>
        <w:t xml:space="preserve">obierno del </w:t>
      </w:r>
      <w:r>
        <w:rPr>
          <w:rFonts w:ascii="Arial" w:hAnsi="Arial" w:cs="Arial"/>
          <w:sz w:val="28"/>
          <w:szCs w:val="28"/>
        </w:rPr>
        <w:t>E</w:t>
      </w:r>
      <w:r w:rsidRPr="00D95779">
        <w:rPr>
          <w:rFonts w:ascii="Arial" w:hAnsi="Arial" w:cs="Arial"/>
          <w:sz w:val="28"/>
          <w:szCs w:val="28"/>
        </w:rPr>
        <w:t>stado le</w:t>
      </w:r>
      <w:r>
        <w:rPr>
          <w:rFonts w:ascii="Arial" w:hAnsi="Arial" w:cs="Arial"/>
          <w:sz w:val="28"/>
          <w:szCs w:val="28"/>
        </w:rPr>
        <w:t xml:space="preserve"> </w:t>
      </w:r>
      <w:r w:rsidRPr="00D95779">
        <w:rPr>
          <w:rFonts w:ascii="Arial" w:hAnsi="Arial" w:cs="Arial"/>
          <w:sz w:val="28"/>
          <w:szCs w:val="28"/>
        </w:rPr>
        <w:t xml:space="preserve">pide al comisario devolver ese vehículo derivado a que ya estaba asignado </w:t>
      </w:r>
      <w:r w:rsidR="00606A7B">
        <w:rPr>
          <w:rFonts w:ascii="Arial" w:hAnsi="Arial" w:cs="Arial"/>
          <w:sz w:val="28"/>
          <w:szCs w:val="28"/>
        </w:rPr>
        <w:t xml:space="preserve">a </w:t>
      </w:r>
      <w:r w:rsidRPr="00D95779">
        <w:rPr>
          <w:rFonts w:ascii="Arial" w:hAnsi="Arial" w:cs="Arial"/>
          <w:sz w:val="28"/>
          <w:szCs w:val="28"/>
        </w:rPr>
        <w:t>otro municipio. Entonces, e el</w:t>
      </w:r>
      <w:r>
        <w:rPr>
          <w:rFonts w:ascii="Arial" w:hAnsi="Arial" w:cs="Arial"/>
          <w:sz w:val="28"/>
          <w:szCs w:val="28"/>
        </w:rPr>
        <w:t xml:space="preserve"> </w:t>
      </w:r>
      <w:r w:rsidRPr="00D95779">
        <w:rPr>
          <w:rFonts w:ascii="Arial" w:hAnsi="Arial" w:cs="Arial"/>
          <w:sz w:val="28"/>
          <w:szCs w:val="28"/>
        </w:rPr>
        <w:t xml:space="preserve">comisario atiende a lo porque es gobierno del estado por parte de </w:t>
      </w:r>
      <w:r>
        <w:rPr>
          <w:rFonts w:ascii="Arial" w:hAnsi="Arial" w:cs="Arial"/>
          <w:sz w:val="28"/>
          <w:szCs w:val="28"/>
        </w:rPr>
        <w:t>S</w:t>
      </w:r>
      <w:r w:rsidRPr="00D95779">
        <w:rPr>
          <w:rFonts w:ascii="Arial" w:hAnsi="Arial" w:cs="Arial"/>
          <w:sz w:val="28"/>
          <w:szCs w:val="28"/>
        </w:rPr>
        <w:t xml:space="preserve">eguridad </w:t>
      </w:r>
      <w:r>
        <w:rPr>
          <w:rFonts w:ascii="Arial" w:hAnsi="Arial" w:cs="Arial"/>
          <w:sz w:val="28"/>
          <w:szCs w:val="28"/>
        </w:rPr>
        <w:t>P</w:t>
      </w:r>
      <w:r w:rsidRPr="00D95779">
        <w:rPr>
          <w:rFonts w:ascii="Arial" w:hAnsi="Arial" w:cs="Arial"/>
          <w:sz w:val="28"/>
          <w:szCs w:val="28"/>
        </w:rPr>
        <w:t>ública</w:t>
      </w:r>
      <w:r>
        <w:rPr>
          <w:rFonts w:ascii="Arial" w:hAnsi="Arial" w:cs="Arial"/>
          <w:sz w:val="28"/>
          <w:szCs w:val="28"/>
        </w:rPr>
        <w:t xml:space="preserve">, </w:t>
      </w:r>
      <w:r w:rsidRPr="00D95779">
        <w:rPr>
          <w:rFonts w:ascii="Arial" w:hAnsi="Arial" w:cs="Arial"/>
          <w:sz w:val="28"/>
          <w:szCs w:val="28"/>
        </w:rPr>
        <w:t>manda con unos compañeros de oficiales a Guadalajara a</w:t>
      </w:r>
      <w:r>
        <w:rPr>
          <w:rFonts w:ascii="Arial" w:hAnsi="Arial" w:cs="Arial"/>
          <w:sz w:val="28"/>
          <w:szCs w:val="28"/>
        </w:rPr>
        <w:t xml:space="preserve"> </w:t>
      </w:r>
      <w:r w:rsidRPr="00D95779">
        <w:rPr>
          <w:rFonts w:ascii="Arial" w:hAnsi="Arial" w:cs="Arial"/>
          <w:sz w:val="28"/>
          <w:szCs w:val="28"/>
        </w:rPr>
        <w:t>entregar ese bien y la hacen en lo económico reciben nunca tuvieron una recepción de ese vehículo hasta que el comisario emite un oficio</w:t>
      </w:r>
      <w:r>
        <w:rPr>
          <w:rFonts w:ascii="Arial" w:hAnsi="Arial" w:cs="Arial"/>
          <w:sz w:val="28"/>
          <w:szCs w:val="28"/>
        </w:rPr>
        <w:t xml:space="preserve"> </w:t>
      </w:r>
      <w:r w:rsidRPr="00D95779">
        <w:rPr>
          <w:rFonts w:ascii="Arial" w:hAnsi="Arial" w:cs="Arial"/>
          <w:sz w:val="28"/>
          <w:szCs w:val="28"/>
        </w:rPr>
        <w:t>dirigido a la persona directora de esa área. Entonces, como ya tuvimos nosotros ya teníamos dado de alta ese</w:t>
      </w:r>
      <w:r>
        <w:rPr>
          <w:rFonts w:ascii="Arial" w:hAnsi="Arial" w:cs="Arial"/>
          <w:sz w:val="28"/>
          <w:szCs w:val="28"/>
        </w:rPr>
        <w:t xml:space="preserve"> </w:t>
      </w:r>
      <w:r w:rsidRPr="00D95779">
        <w:rPr>
          <w:rFonts w:ascii="Arial" w:hAnsi="Arial" w:cs="Arial"/>
          <w:sz w:val="28"/>
          <w:szCs w:val="28"/>
        </w:rPr>
        <w:t>vehículo por la cuestión del combustible, ahora al hacer esa sustitución porque ya no corresponde el número de ser</w:t>
      </w:r>
      <w:r w:rsidR="00574813">
        <w:rPr>
          <w:rFonts w:ascii="Arial" w:hAnsi="Arial" w:cs="Arial"/>
          <w:sz w:val="28"/>
          <w:szCs w:val="28"/>
        </w:rPr>
        <w:t>ie</w:t>
      </w:r>
      <w:r w:rsidRPr="00D95779">
        <w:rPr>
          <w:rFonts w:ascii="Arial" w:hAnsi="Arial" w:cs="Arial"/>
          <w:sz w:val="28"/>
          <w:szCs w:val="28"/>
        </w:rPr>
        <w:t xml:space="preserve"> del vehículo, todo,</w:t>
      </w:r>
      <w:r>
        <w:rPr>
          <w:rFonts w:ascii="Arial" w:hAnsi="Arial" w:cs="Arial"/>
          <w:sz w:val="28"/>
          <w:szCs w:val="28"/>
        </w:rPr>
        <w:t xml:space="preserve"> </w:t>
      </w:r>
      <w:r w:rsidRPr="00D95779">
        <w:rPr>
          <w:rFonts w:ascii="Arial" w:hAnsi="Arial" w:cs="Arial"/>
          <w:sz w:val="28"/>
          <w:szCs w:val="28"/>
        </w:rPr>
        <w:t xml:space="preserve">tuvimos que dar de baja del sistema ese vehículo que ya no existe aquí </w:t>
      </w:r>
      <w:r w:rsidR="00574813">
        <w:rPr>
          <w:rFonts w:ascii="Arial" w:hAnsi="Arial" w:cs="Arial"/>
          <w:sz w:val="28"/>
          <w:szCs w:val="28"/>
        </w:rPr>
        <w:t xml:space="preserve">con </w:t>
      </w:r>
      <w:r w:rsidRPr="00D95779">
        <w:rPr>
          <w:rFonts w:ascii="Arial" w:hAnsi="Arial" w:cs="Arial"/>
          <w:sz w:val="28"/>
          <w:szCs w:val="28"/>
        </w:rPr>
        <w:t xml:space="preserve">nosotros. </w:t>
      </w:r>
    </w:p>
    <w:p w14:paraId="68896589" w14:textId="77777777" w:rsidR="00574813" w:rsidRDefault="00574813" w:rsidP="00FC7A96">
      <w:pPr>
        <w:jc w:val="both"/>
        <w:rPr>
          <w:rFonts w:ascii="Arial" w:hAnsi="Arial" w:cs="Arial"/>
          <w:sz w:val="28"/>
          <w:szCs w:val="28"/>
        </w:rPr>
      </w:pPr>
    </w:p>
    <w:p w14:paraId="4811FB89" w14:textId="48C1202E" w:rsidR="00FC7A96" w:rsidRDefault="00574813" w:rsidP="00FC7A96">
      <w:pPr>
        <w:jc w:val="both"/>
        <w:rPr>
          <w:rFonts w:ascii="Arial" w:hAnsi="Arial" w:cs="Arial"/>
          <w:sz w:val="28"/>
          <w:szCs w:val="28"/>
        </w:rPr>
      </w:pPr>
      <w:r w:rsidRPr="00574813">
        <w:rPr>
          <w:rFonts w:ascii="Arial" w:hAnsi="Arial" w:cs="Arial"/>
          <w:b/>
          <w:bCs/>
          <w:sz w:val="28"/>
          <w:szCs w:val="28"/>
        </w:rPr>
        <w:t xml:space="preserve">C. MIGUEL </w:t>
      </w:r>
      <w:proofErr w:type="gramStart"/>
      <w:r w:rsidRPr="00574813">
        <w:rPr>
          <w:rFonts w:ascii="Arial" w:hAnsi="Arial" w:cs="Arial"/>
          <w:b/>
          <w:bCs/>
          <w:sz w:val="28"/>
          <w:szCs w:val="28"/>
        </w:rPr>
        <w:t>MARENTES</w:t>
      </w:r>
      <w:r>
        <w:rPr>
          <w:rFonts w:ascii="Arial" w:hAnsi="Arial" w:cs="Arial"/>
          <w:sz w:val="28"/>
          <w:szCs w:val="28"/>
        </w:rPr>
        <w:t>.-</w:t>
      </w:r>
      <w:proofErr w:type="gramEnd"/>
      <w:r>
        <w:rPr>
          <w:rFonts w:ascii="Arial" w:hAnsi="Arial" w:cs="Arial"/>
          <w:sz w:val="28"/>
          <w:szCs w:val="28"/>
        </w:rPr>
        <w:t xml:space="preserve"> </w:t>
      </w:r>
      <w:r w:rsidR="00FC7A96" w:rsidRPr="00D95779">
        <w:rPr>
          <w:rFonts w:ascii="Arial" w:hAnsi="Arial" w:cs="Arial"/>
          <w:sz w:val="28"/>
          <w:szCs w:val="28"/>
        </w:rPr>
        <w:t>Entonces es el objetivo de este plan. Muy bien.</w:t>
      </w:r>
      <w:r w:rsidR="00FC7A96">
        <w:rPr>
          <w:rFonts w:ascii="Arial" w:hAnsi="Arial" w:cs="Arial"/>
          <w:sz w:val="28"/>
          <w:szCs w:val="28"/>
        </w:rPr>
        <w:t xml:space="preserve"> </w:t>
      </w:r>
      <w:r w:rsidR="00FC7A96" w:rsidRPr="00D95779">
        <w:rPr>
          <w:rFonts w:ascii="Arial" w:hAnsi="Arial" w:cs="Arial"/>
          <w:sz w:val="28"/>
          <w:szCs w:val="28"/>
        </w:rPr>
        <w:t>Así es y por temas de auditoría, pues este se tiene que dar de alta porque como se le surta gasolina pues no podemos surtir la gasolina a un vehículo que no es del municipio. Por eso</w:t>
      </w:r>
      <w:r>
        <w:rPr>
          <w:rFonts w:ascii="Arial" w:hAnsi="Arial" w:cs="Arial"/>
          <w:sz w:val="28"/>
          <w:szCs w:val="28"/>
        </w:rPr>
        <w:t>,</w:t>
      </w:r>
      <w:r w:rsidR="00FC7A96" w:rsidRPr="00D95779">
        <w:rPr>
          <w:rFonts w:ascii="Arial" w:hAnsi="Arial" w:cs="Arial"/>
          <w:sz w:val="28"/>
          <w:szCs w:val="28"/>
        </w:rPr>
        <w:t xml:space="preserve"> ahora</w:t>
      </w:r>
      <w:r w:rsidR="00FC7A96">
        <w:rPr>
          <w:rFonts w:ascii="Arial" w:hAnsi="Arial" w:cs="Arial"/>
          <w:sz w:val="28"/>
          <w:szCs w:val="28"/>
        </w:rPr>
        <w:t xml:space="preserve"> </w:t>
      </w:r>
      <w:r w:rsidR="00FC7A96" w:rsidRPr="00D95779">
        <w:rPr>
          <w:rFonts w:ascii="Arial" w:hAnsi="Arial" w:cs="Arial"/>
          <w:sz w:val="28"/>
          <w:szCs w:val="28"/>
        </w:rPr>
        <w:t>es la necesidad de darla de baja por el error que hubo, pero pues es meramente ahora sí que, de trámite, ¿no? No sé si hubiera alguna otra duda.</w:t>
      </w:r>
      <w:r w:rsidR="00FC7A96">
        <w:rPr>
          <w:rFonts w:ascii="Arial" w:hAnsi="Arial" w:cs="Arial"/>
          <w:sz w:val="28"/>
          <w:szCs w:val="28"/>
        </w:rPr>
        <w:t xml:space="preserve"> </w:t>
      </w:r>
      <w:r w:rsidR="00FC7A96" w:rsidRPr="00D95779">
        <w:rPr>
          <w:rFonts w:ascii="Arial" w:hAnsi="Arial" w:cs="Arial"/>
          <w:sz w:val="28"/>
          <w:szCs w:val="28"/>
        </w:rPr>
        <w:t>No, en parte no.</w:t>
      </w:r>
      <w:r w:rsidR="00FC7A96">
        <w:rPr>
          <w:rFonts w:ascii="Arial" w:hAnsi="Arial" w:cs="Arial"/>
          <w:sz w:val="28"/>
          <w:szCs w:val="28"/>
        </w:rPr>
        <w:t xml:space="preserve"> </w:t>
      </w:r>
      <w:r w:rsidR="00FC7A96" w:rsidRPr="00D95779">
        <w:rPr>
          <w:rFonts w:ascii="Arial" w:hAnsi="Arial" w:cs="Arial"/>
          <w:sz w:val="28"/>
          <w:szCs w:val="28"/>
        </w:rPr>
        <w:t xml:space="preserve">De no ser así, eh les pido </w:t>
      </w:r>
      <w:proofErr w:type="gramStart"/>
      <w:r w:rsidR="00FC7A96" w:rsidRPr="00D95779">
        <w:rPr>
          <w:rFonts w:ascii="Arial" w:hAnsi="Arial" w:cs="Arial"/>
          <w:sz w:val="28"/>
          <w:szCs w:val="28"/>
        </w:rPr>
        <w:t>que</w:t>
      </w:r>
      <w:proofErr w:type="gramEnd"/>
      <w:r w:rsidR="00FC7A96" w:rsidRPr="00D95779">
        <w:rPr>
          <w:rFonts w:ascii="Arial" w:hAnsi="Arial" w:cs="Arial"/>
          <w:sz w:val="28"/>
          <w:szCs w:val="28"/>
        </w:rPr>
        <w:t xml:space="preserve"> si están por la afirmativa de la baja de la </w:t>
      </w:r>
      <w:r>
        <w:rPr>
          <w:rFonts w:ascii="Arial" w:hAnsi="Arial" w:cs="Arial"/>
          <w:sz w:val="28"/>
          <w:szCs w:val="28"/>
        </w:rPr>
        <w:t xml:space="preserve">patrulla </w:t>
      </w:r>
      <w:r w:rsidR="00FC7A96" w:rsidRPr="00D95779">
        <w:rPr>
          <w:rFonts w:ascii="Arial" w:hAnsi="Arial" w:cs="Arial"/>
          <w:sz w:val="28"/>
          <w:szCs w:val="28"/>
        </w:rPr>
        <w:t>5</w:t>
      </w:r>
      <w:r>
        <w:rPr>
          <w:rFonts w:ascii="Arial" w:hAnsi="Arial" w:cs="Arial"/>
          <w:sz w:val="28"/>
          <w:szCs w:val="28"/>
        </w:rPr>
        <w:t>8</w:t>
      </w:r>
      <w:r w:rsidR="00FC7A96" w:rsidRPr="00D95779">
        <w:rPr>
          <w:rFonts w:ascii="Arial" w:hAnsi="Arial" w:cs="Arial"/>
          <w:sz w:val="28"/>
          <w:szCs w:val="28"/>
        </w:rPr>
        <w:t>4 del patrimonio municipal, les pido lo manifiesten levantando la mano, por</w:t>
      </w:r>
      <w:r w:rsidR="00FC7A96">
        <w:rPr>
          <w:rFonts w:ascii="Arial" w:hAnsi="Arial" w:cs="Arial"/>
          <w:sz w:val="28"/>
          <w:szCs w:val="28"/>
        </w:rPr>
        <w:t xml:space="preserve"> </w:t>
      </w:r>
      <w:r w:rsidR="00FC7A96" w:rsidRPr="00D95779">
        <w:rPr>
          <w:rFonts w:ascii="Arial" w:hAnsi="Arial" w:cs="Arial"/>
          <w:sz w:val="28"/>
          <w:szCs w:val="28"/>
        </w:rPr>
        <w:t xml:space="preserve">favor. </w:t>
      </w:r>
      <w:r w:rsidR="00FC7A96" w:rsidRPr="001C2D86">
        <w:rPr>
          <w:rFonts w:ascii="Arial" w:hAnsi="Arial" w:cs="Arial"/>
          <w:b/>
          <w:bCs/>
          <w:sz w:val="28"/>
          <w:szCs w:val="28"/>
          <w:u w:val="single"/>
        </w:rPr>
        <w:t xml:space="preserve">Aprobado por unanimidad de los </w:t>
      </w:r>
      <w:r>
        <w:rPr>
          <w:rFonts w:ascii="Arial" w:hAnsi="Arial" w:cs="Arial"/>
          <w:b/>
          <w:bCs/>
          <w:sz w:val="28"/>
          <w:szCs w:val="28"/>
          <w:u w:val="single"/>
        </w:rPr>
        <w:t xml:space="preserve">Regidores </w:t>
      </w:r>
      <w:r w:rsidR="00FC7A96" w:rsidRPr="001C2D86">
        <w:rPr>
          <w:rFonts w:ascii="Arial" w:hAnsi="Arial" w:cs="Arial"/>
          <w:b/>
          <w:bCs/>
          <w:sz w:val="28"/>
          <w:szCs w:val="28"/>
          <w:u w:val="single"/>
        </w:rPr>
        <w:t>presentes</w:t>
      </w:r>
      <w:r w:rsidR="00FC7A96" w:rsidRPr="00D95779">
        <w:rPr>
          <w:rFonts w:ascii="Arial" w:hAnsi="Arial" w:cs="Arial"/>
          <w:sz w:val="28"/>
          <w:szCs w:val="28"/>
        </w:rPr>
        <w:t xml:space="preserve">. </w:t>
      </w:r>
    </w:p>
    <w:p w14:paraId="7605DEE6" w14:textId="77777777" w:rsidR="00574813" w:rsidRDefault="00574813" w:rsidP="00FC7A96">
      <w:pPr>
        <w:jc w:val="both"/>
        <w:rPr>
          <w:rFonts w:ascii="Arial" w:hAnsi="Arial" w:cs="Arial"/>
          <w:sz w:val="28"/>
          <w:szCs w:val="28"/>
        </w:rPr>
      </w:pPr>
    </w:p>
    <w:p w14:paraId="74EB87D7" w14:textId="332583FD" w:rsidR="00FC7A96" w:rsidRDefault="00FC7A96" w:rsidP="00FC7A96">
      <w:pPr>
        <w:jc w:val="both"/>
        <w:rPr>
          <w:rFonts w:ascii="Arial" w:hAnsi="Arial" w:cs="Arial"/>
          <w:sz w:val="28"/>
          <w:szCs w:val="28"/>
        </w:rPr>
      </w:pPr>
      <w:r w:rsidRPr="001C2D86">
        <w:rPr>
          <w:rFonts w:ascii="Arial" w:hAnsi="Arial" w:cs="Arial"/>
          <w:b/>
          <w:bCs/>
          <w:sz w:val="28"/>
          <w:szCs w:val="28"/>
        </w:rPr>
        <w:t xml:space="preserve">PUNTO NUMERO CUATRO. - </w:t>
      </w:r>
      <w:r>
        <w:rPr>
          <w:rFonts w:ascii="Arial" w:hAnsi="Arial" w:cs="Arial"/>
          <w:sz w:val="28"/>
          <w:szCs w:val="28"/>
        </w:rPr>
        <w:t>E</w:t>
      </w:r>
      <w:r w:rsidRPr="00D95779">
        <w:rPr>
          <w:rFonts w:ascii="Arial" w:hAnsi="Arial" w:cs="Arial"/>
          <w:sz w:val="28"/>
          <w:szCs w:val="28"/>
        </w:rPr>
        <w:t xml:space="preserve">studio análisis en su caso dictaminación respecto de la </w:t>
      </w:r>
      <w:r>
        <w:rPr>
          <w:rFonts w:ascii="Arial" w:hAnsi="Arial" w:cs="Arial"/>
          <w:sz w:val="28"/>
          <w:szCs w:val="28"/>
        </w:rPr>
        <w:t>So</w:t>
      </w:r>
      <w:r w:rsidRPr="00D95779">
        <w:rPr>
          <w:rFonts w:ascii="Arial" w:hAnsi="Arial" w:cs="Arial"/>
          <w:sz w:val="28"/>
          <w:szCs w:val="28"/>
        </w:rPr>
        <w:t>licitud</w:t>
      </w:r>
      <w:r>
        <w:rPr>
          <w:rFonts w:ascii="Arial" w:hAnsi="Arial" w:cs="Arial"/>
          <w:sz w:val="28"/>
          <w:szCs w:val="28"/>
        </w:rPr>
        <w:t xml:space="preserve"> </w:t>
      </w:r>
      <w:r w:rsidRPr="00D95779">
        <w:rPr>
          <w:rFonts w:ascii="Arial" w:hAnsi="Arial" w:cs="Arial"/>
          <w:sz w:val="28"/>
          <w:szCs w:val="28"/>
        </w:rPr>
        <w:t xml:space="preserve">hecha por el licenciado José Luis </w:t>
      </w:r>
      <w:r>
        <w:rPr>
          <w:rFonts w:ascii="Arial" w:hAnsi="Arial" w:cs="Arial"/>
          <w:sz w:val="28"/>
          <w:szCs w:val="28"/>
        </w:rPr>
        <w:t>Sandoval</w:t>
      </w:r>
      <w:r w:rsidRPr="00D95779">
        <w:rPr>
          <w:rFonts w:ascii="Arial" w:hAnsi="Arial" w:cs="Arial"/>
          <w:sz w:val="28"/>
          <w:szCs w:val="28"/>
        </w:rPr>
        <w:t xml:space="preserve"> Díaz en su calidad de </w:t>
      </w:r>
      <w:proofErr w:type="gramStart"/>
      <w:r>
        <w:rPr>
          <w:rFonts w:ascii="Arial" w:hAnsi="Arial" w:cs="Arial"/>
          <w:sz w:val="28"/>
          <w:szCs w:val="28"/>
        </w:rPr>
        <w:t>J</w:t>
      </w:r>
      <w:r w:rsidRPr="00D95779">
        <w:rPr>
          <w:rFonts w:ascii="Arial" w:hAnsi="Arial" w:cs="Arial"/>
          <w:sz w:val="28"/>
          <w:szCs w:val="28"/>
        </w:rPr>
        <w:t>efe</w:t>
      </w:r>
      <w:proofErr w:type="gramEnd"/>
      <w:r w:rsidRPr="00D95779">
        <w:rPr>
          <w:rFonts w:ascii="Arial" w:hAnsi="Arial" w:cs="Arial"/>
          <w:sz w:val="28"/>
          <w:szCs w:val="28"/>
        </w:rPr>
        <w:t xml:space="preserve"> de </w:t>
      </w:r>
      <w:r>
        <w:rPr>
          <w:rFonts w:ascii="Arial" w:hAnsi="Arial" w:cs="Arial"/>
          <w:sz w:val="28"/>
          <w:szCs w:val="28"/>
        </w:rPr>
        <w:t>P</w:t>
      </w:r>
      <w:r w:rsidRPr="00D95779">
        <w:rPr>
          <w:rFonts w:ascii="Arial" w:hAnsi="Arial" w:cs="Arial"/>
          <w:sz w:val="28"/>
          <w:szCs w:val="28"/>
        </w:rPr>
        <w:t xml:space="preserve">atrimonio </w:t>
      </w:r>
      <w:r>
        <w:rPr>
          <w:rFonts w:ascii="Arial" w:hAnsi="Arial" w:cs="Arial"/>
          <w:sz w:val="28"/>
          <w:szCs w:val="28"/>
        </w:rPr>
        <w:t>M</w:t>
      </w:r>
      <w:r w:rsidRPr="00D95779">
        <w:rPr>
          <w:rFonts w:ascii="Arial" w:hAnsi="Arial" w:cs="Arial"/>
          <w:sz w:val="28"/>
          <w:szCs w:val="28"/>
        </w:rPr>
        <w:t>unicipal respecto de la baja del patrimonio los siguientes bienes muebles 139</w:t>
      </w:r>
      <w:r>
        <w:rPr>
          <w:rFonts w:ascii="Arial" w:hAnsi="Arial" w:cs="Arial"/>
          <w:sz w:val="28"/>
          <w:szCs w:val="28"/>
        </w:rPr>
        <w:t xml:space="preserve"> ciento treinta y nueve,</w:t>
      </w:r>
      <w:r w:rsidRPr="00D95779">
        <w:rPr>
          <w:rFonts w:ascii="Arial" w:hAnsi="Arial" w:cs="Arial"/>
          <w:sz w:val="28"/>
          <w:szCs w:val="28"/>
        </w:rPr>
        <w:t xml:space="preserve"> de seguridad pública </w:t>
      </w:r>
      <w:r w:rsidRPr="00D95779">
        <w:rPr>
          <w:rFonts w:ascii="Arial" w:hAnsi="Arial" w:cs="Arial"/>
          <w:sz w:val="28"/>
          <w:szCs w:val="28"/>
        </w:rPr>
        <w:lastRenderedPageBreak/>
        <w:t>que requi</w:t>
      </w:r>
      <w:r>
        <w:rPr>
          <w:rFonts w:ascii="Arial" w:hAnsi="Arial" w:cs="Arial"/>
          <w:sz w:val="28"/>
          <w:szCs w:val="28"/>
        </w:rPr>
        <w:t xml:space="preserve">ere </w:t>
      </w:r>
      <w:r w:rsidRPr="00D95779">
        <w:rPr>
          <w:rFonts w:ascii="Arial" w:hAnsi="Arial" w:cs="Arial"/>
          <w:sz w:val="28"/>
          <w:szCs w:val="28"/>
        </w:rPr>
        <w:t>un trato especial 71 bienes muebles</w:t>
      </w:r>
      <w:r>
        <w:rPr>
          <w:rFonts w:ascii="Arial" w:hAnsi="Arial" w:cs="Arial"/>
          <w:sz w:val="28"/>
          <w:szCs w:val="28"/>
        </w:rPr>
        <w:t xml:space="preserve"> </w:t>
      </w:r>
      <w:r w:rsidRPr="00D95779">
        <w:rPr>
          <w:rFonts w:ascii="Arial" w:hAnsi="Arial" w:cs="Arial"/>
          <w:sz w:val="28"/>
          <w:szCs w:val="28"/>
        </w:rPr>
        <w:t xml:space="preserve">60 </w:t>
      </w:r>
      <w:r>
        <w:rPr>
          <w:rFonts w:ascii="Arial" w:hAnsi="Arial" w:cs="Arial"/>
          <w:sz w:val="28"/>
          <w:szCs w:val="28"/>
        </w:rPr>
        <w:t xml:space="preserve">sesenta </w:t>
      </w:r>
      <w:r w:rsidRPr="00D95779">
        <w:rPr>
          <w:rFonts w:ascii="Arial" w:hAnsi="Arial" w:cs="Arial"/>
          <w:sz w:val="28"/>
          <w:szCs w:val="28"/>
        </w:rPr>
        <w:t>de cómputo y 155</w:t>
      </w:r>
      <w:r>
        <w:rPr>
          <w:rFonts w:ascii="Arial" w:hAnsi="Arial" w:cs="Arial"/>
          <w:sz w:val="28"/>
          <w:szCs w:val="28"/>
        </w:rPr>
        <w:t xml:space="preserve"> ciento cincuenta y cinco</w:t>
      </w:r>
      <w:r w:rsidRPr="00D95779">
        <w:rPr>
          <w:rFonts w:ascii="Arial" w:hAnsi="Arial" w:cs="Arial"/>
          <w:sz w:val="28"/>
          <w:szCs w:val="28"/>
        </w:rPr>
        <w:t xml:space="preserve"> también de segura pública que no requieren de trato especial y 34</w:t>
      </w:r>
      <w:r>
        <w:rPr>
          <w:rFonts w:ascii="Arial" w:hAnsi="Arial" w:cs="Arial"/>
          <w:sz w:val="28"/>
          <w:szCs w:val="28"/>
        </w:rPr>
        <w:t xml:space="preserve"> treinta y cuatro</w:t>
      </w:r>
      <w:r w:rsidRPr="00D95779">
        <w:rPr>
          <w:rFonts w:ascii="Arial" w:hAnsi="Arial" w:cs="Arial"/>
          <w:sz w:val="28"/>
          <w:szCs w:val="28"/>
        </w:rPr>
        <w:t xml:space="preserve"> bienes</w:t>
      </w:r>
      <w:r>
        <w:rPr>
          <w:rFonts w:ascii="Arial" w:hAnsi="Arial" w:cs="Arial"/>
          <w:sz w:val="28"/>
          <w:szCs w:val="28"/>
        </w:rPr>
        <w:t xml:space="preserve"> </w:t>
      </w:r>
      <w:r w:rsidRPr="00D95779">
        <w:rPr>
          <w:rFonts w:ascii="Arial" w:hAnsi="Arial" w:cs="Arial"/>
          <w:sz w:val="28"/>
          <w:szCs w:val="28"/>
        </w:rPr>
        <w:t xml:space="preserve">no localizados. Bien, en ese sentido vamos a proyectar la solicitud aquí que hace el </w:t>
      </w:r>
      <w:r>
        <w:rPr>
          <w:rFonts w:ascii="Arial" w:hAnsi="Arial" w:cs="Arial"/>
          <w:sz w:val="28"/>
          <w:szCs w:val="28"/>
        </w:rPr>
        <w:t>L</w:t>
      </w:r>
      <w:r w:rsidRPr="00D95779">
        <w:rPr>
          <w:rFonts w:ascii="Arial" w:hAnsi="Arial" w:cs="Arial"/>
          <w:sz w:val="28"/>
          <w:szCs w:val="28"/>
        </w:rPr>
        <w:t xml:space="preserve">icenciado José </w:t>
      </w:r>
      <w:r>
        <w:rPr>
          <w:rFonts w:ascii="Arial" w:hAnsi="Arial" w:cs="Arial"/>
          <w:sz w:val="28"/>
          <w:szCs w:val="28"/>
        </w:rPr>
        <w:t>Luis Sandoval Diaz</w:t>
      </w:r>
      <w:r w:rsidRPr="00D95779">
        <w:rPr>
          <w:rFonts w:ascii="Arial" w:hAnsi="Arial" w:cs="Arial"/>
          <w:sz w:val="28"/>
          <w:szCs w:val="28"/>
        </w:rPr>
        <w:t>.</w:t>
      </w:r>
      <w:r>
        <w:rPr>
          <w:rFonts w:ascii="Arial" w:hAnsi="Arial" w:cs="Arial"/>
          <w:sz w:val="28"/>
          <w:szCs w:val="28"/>
        </w:rPr>
        <w:t xml:space="preserve"> </w:t>
      </w:r>
      <w:r w:rsidRPr="00D95779">
        <w:rPr>
          <w:rFonts w:ascii="Arial" w:hAnsi="Arial" w:cs="Arial"/>
          <w:sz w:val="28"/>
          <w:szCs w:val="28"/>
        </w:rPr>
        <w:t xml:space="preserve">Muchas gracias por acompañarnos, </w:t>
      </w:r>
      <w:r>
        <w:rPr>
          <w:rFonts w:ascii="Arial" w:hAnsi="Arial" w:cs="Arial"/>
          <w:sz w:val="28"/>
          <w:szCs w:val="28"/>
        </w:rPr>
        <w:t>L</w:t>
      </w:r>
      <w:r w:rsidRPr="00D95779">
        <w:rPr>
          <w:rFonts w:ascii="Arial" w:hAnsi="Arial" w:cs="Arial"/>
          <w:sz w:val="28"/>
          <w:szCs w:val="28"/>
        </w:rPr>
        <w:t>icenciado, aquí por su tiempo. Gracias.</w:t>
      </w:r>
      <w:r>
        <w:rPr>
          <w:rFonts w:ascii="Arial" w:hAnsi="Arial" w:cs="Arial"/>
          <w:sz w:val="28"/>
          <w:szCs w:val="28"/>
        </w:rPr>
        <w:t xml:space="preserve"> P</w:t>
      </w:r>
      <w:r w:rsidRPr="00D95779">
        <w:rPr>
          <w:rFonts w:ascii="Arial" w:hAnsi="Arial" w:cs="Arial"/>
          <w:sz w:val="28"/>
          <w:szCs w:val="28"/>
        </w:rPr>
        <w:t>ide la baja de estos bienes del municipio. Ahorita también voy a proyectar el Excel. En total son 221</w:t>
      </w:r>
      <w:r>
        <w:rPr>
          <w:rFonts w:ascii="Arial" w:hAnsi="Arial" w:cs="Arial"/>
          <w:sz w:val="28"/>
          <w:szCs w:val="28"/>
        </w:rPr>
        <w:t xml:space="preserve">v </w:t>
      </w:r>
      <w:r w:rsidRPr="00D95779">
        <w:rPr>
          <w:rFonts w:ascii="Arial" w:hAnsi="Arial" w:cs="Arial"/>
          <w:sz w:val="28"/>
          <w:szCs w:val="28"/>
        </w:rPr>
        <w:t>bienes muebles, 60 de cómputo, para que se autorice el destino final eh de estos bienes a la empresa denominada</w:t>
      </w:r>
      <w:r>
        <w:rPr>
          <w:rFonts w:ascii="Arial" w:hAnsi="Arial" w:cs="Arial"/>
          <w:sz w:val="28"/>
          <w:szCs w:val="28"/>
        </w:rPr>
        <w:t xml:space="preserve"> </w:t>
      </w:r>
      <w:r w:rsidRPr="00D95779">
        <w:rPr>
          <w:rFonts w:ascii="Arial" w:hAnsi="Arial" w:cs="Arial"/>
          <w:sz w:val="28"/>
          <w:szCs w:val="28"/>
        </w:rPr>
        <w:t xml:space="preserve">Desensamble de Componentes electrónicos SDRLCB para su </w:t>
      </w:r>
      <w:r w:rsidR="00574813">
        <w:rPr>
          <w:rFonts w:ascii="Arial" w:hAnsi="Arial" w:cs="Arial"/>
          <w:sz w:val="28"/>
          <w:szCs w:val="28"/>
        </w:rPr>
        <w:t xml:space="preserve">destrucción </w:t>
      </w:r>
      <w:r w:rsidRPr="00D95779">
        <w:rPr>
          <w:rFonts w:ascii="Arial" w:hAnsi="Arial" w:cs="Arial"/>
          <w:sz w:val="28"/>
          <w:szCs w:val="28"/>
        </w:rPr>
        <w:t>o reciclaje y también piden la baja y destino final de</w:t>
      </w:r>
      <w:r>
        <w:rPr>
          <w:rFonts w:ascii="Arial" w:hAnsi="Arial" w:cs="Arial"/>
          <w:sz w:val="28"/>
          <w:szCs w:val="28"/>
        </w:rPr>
        <w:t xml:space="preserve"> </w:t>
      </w:r>
      <w:r w:rsidRPr="00D95779">
        <w:rPr>
          <w:rFonts w:ascii="Arial" w:hAnsi="Arial" w:cs="Arial"/>
          <w:sz w:val="28"/>
          <w:szCs w:val="28"/>
        </w:rPr>
        <w:t>bienes muebles de trato especial de seguridad pública que son 29 chalecos balísticos, 100 forros portadores para chaleco y 15 cascos balísticos. Entonces</w:t>
      </w:r>
      <w:r>
        <w:rPr>
          <w:rFonts w:ascii="Arial" w:hAnsi="Arial" w:cs="Arial"/>
          <w:sz w:val="28"/>
          <w:szCs w:val="28"/>
        </w:rPr>
        <w:t xml:space="preserve"> </w:t>
      </w:r>
      <w:r w:rsidRPr="00D95779">
        <w:rPr>
          <w:rFonts w:ascii="Arial" w:hAnsi="Arial" w:cs="Arial"/>
          <w:sz w:val="28"/>
          <w:szCs w:val="28"/>
        </w:rPr>
        <w:t xml:space="preserve">es así, pues por la situación de seguridad que </w:t>
      </w:r>
      <w:r w:rsidR="00574813">
        <w:rPr>
          <w:rFonts w:ascii="Arial" w:hAnsi="Arial" w:cs="Arial"/>
          <w:sz w:val="28"/>
          <w:szCs w:val="28"/>
        </w:rPr>
        <w:t>e</w:t>
      </w:r>
      <w:r w:rsidRPr="00D95779">
        <w:rPr>
          <w:rFonts w:ascii="Arial" w:hAnsi="Arial" w:cs="Arial"/>
          <w:sz w:val="28"/>
          <w:szCs w:val="28"/>
        </w:rPr>
        <w:t>nfrentamos en el país y para evitar cualquier eh pues mal uso que se les pudiera dar, pues este se</w:t>
      </w:r>
      <w:r>
        <w:rPr>
          <w:rFonts w:ascii="Arial" w:hAnsi="Arial" w:cs="Arial"/>
          <w:sz w:val="28"/>
          <w:szCs w:val="28"/>
        </w:rPr>
        <w:t xml:space="preserve"> </w:t>
      </w:r>
      <w:r w:rsidRPr="00D95779">
        <w:rPr>
          <w:rFonts w:ascii="Arial" w:hAnsi="Arial" w:cs="Arial"/>
          <w:sz w:val="28"/>
          <w:szCs w:val="28"/>
        </w:rPr>
        <w:t>destina a una empresa en particular para que ellos hagan la destrucción. Aquí tenemos el acta de hechos. Si no recordarán compañeros, en su momento también se aprobó esta baja a esta</w:t>
      </w:r>
      <w:r>
        <w:rPr>
          <w:rFonts w:ascii="Arial" w:hAnsi="Arial" w:cs="Arial"/>
          <w:sz w:val="28"/>
          <w:szCs w:val="28"/>
        </w:rPr>
        <w:t xml:space="preserve"> </w:t>
      </w:r>
      <w:r w:rsidRPr="00D95779">
        <w:rPr>
          <w:rFonts w:ascii="Arial" w:hAnsi="Arial" w:cs="Arial"/>
          <w:sz w:val="28"/>
          <w:szCs w:val="28"/>
        </w:rPr>
        <w:t xml:space="preserve">empresa </w:t>
      </w:r>
      <w:proofErr w:type="spellStart"/>
      <w:r w:rsidRPr="00D95779">
        <w:rPr>
          <w:rFonts w:ascii="Arial" w:hAnsi="Arial" w:cs="Arial"/>
          <w:sz w:val="28"/>
          <w:szCs w:val="28"/>
        </w:rPr>
        <w:t>Protective</w:t>
      </w:r>
      <w:proofErr w:type="spellEnd"/>
      <w:r w:rsidRPr="00D95779">
        <w:rPr>
          <w:rFonts w:ascii="Arial" w:hAnsi="Arial" w:cs="Arial"/>
          <w:sz w:val="28"/>
          <w:szCs w:val="28"/>
        </w:rPr>
        <w:t xml:space="preserve"> Material </w:t>
      </w:r>
      <w:proofErr w:type="spellStart"/>
      <w:r w:rsidRPr="00D95779">
        <w:rPr>
          <w:rFonts w:ascii="Arial" w:hAnsi="Arial" w:cs="Arial"/>
          <w:sz w:val="28"/>
          <w:szCs w:val="28"/>
        </w:rPr>
        <w:t>Technology</w:t>
      </w:r>
      <w:proofErr w:type="spellEnd"/>
      <w:r w:rsidRPr="00D95779">
        <w:rPr>
          <w:rFonts w:ascii="Arial" w:hAnsi="Arial" w:cs="Arial"/>
          <w:sz w:val="28"/>
          <w:szCs w:val="28"/>
        </w:rPr>
        <w:t xml:space="preserve"> SADCB con sede en la ciudad de México, en el que ellos son los encargados de</w:t>
      </w:r>
      <w:r>
        <w:rPr>
          <w:rFonts w:ascii="Arial" w:hAnsi="Arial" w:cs="Arial"/>
          <w:sz w:val="28"/>
          <w:szCs w:val="28"/>
        </w:rPr>
        <w:t xml:space="preserve"> </w:t>
      </w:r>
      <w:r w:rsidRPr="00D95779">
        <w:rPr>
          <w:rFonts w:ascii="Arial" w:hAnsi="Arial" w:cs="Arial"/>
          <w:sz w:val="28"/>
          <w:szCs w:val="28"/>
        </w:rPr>
        <w:t>darles este destino final de destrucción hacen esta</w:t>
      </w:r>
      <w:r w:rsidR="00574813">
        <w:rPr>
          <w:rFonts w:ascii="Arial" w:hAnsi="Arial" w:cs="Arial"/>
          <w:sz w:val="28"/>
          <w:szCs w:val="28"/>
        </w:rPr>
        <w:t xml:space="preserve"> acta</w:t>
      </w:r>
      <w:r w:rsidRPr="00D95779">
        <w:rPr>
          <w:rFonts w:ascii="Arial" w:hAnsi="Arial" w:cs="Arial"/>
          <w:sz w:val="28"/>
          <w:szCs w:val="28"/>
        </w:rPr>
        <w:t xml:space="preserve"> de hechos</w:t>
      </w:r>
      <w:r w:rsidR="00574813">
        <w:rPr>
          <w:rFonts w:ascii="Arial" w:hAnsi="Arial" w:cs="Arial"/>
          <w:sz w:val="28"/>
          <w:szCs w:val="28"/>
        </w:rPr>
        <w:t>,</w:t>
      </w:r>
      <w:r w:rsidRPr="00D95779">
        <w:rPr>
          <w:rFonts w:ascii="Arial" w:hAnsi="Arial" w:cs="Arial"/>
          <w:sz w:val="28"/>
          <w:szCs w:val="28"/>
        </w:rPr>
        <w:t xml:space="preserve"> lo remiten pues en el sentido de que dan</w:t>
      </w:r>
      <w:r>
        <w:rPr>
          <w:rFonts w:ascii="Arial" w:hAnsi="Arial" w:cs="Arial"/>
          <w:sz w:val="28"/>
          <w:szCs w:val="28"/>
        </w:rPr>
        <w:t xml:space="preserve"> </w:t>
      </w:r>
      <w:r w:rsidRPr="00D95779">
        <w:rPr>
          <w:rFonts w:ascii="Arial" w:hAnsi="Arial" w:cs="Arial"/>
          <w:sz w:val="28"/>
          <w:szCs w:val="28"/>
        </w:rPr>
        <w:t>fe de la destrucción en este caso de 1155 de equipo en mal estado, chacos antibalas, placas balísticas, paneles</w:t>
      </w:r>
      <w:r>
        <w:rPr>
          <w:rFonts w:ascii="Arial" w:hAnsi="Arial" w:cs="Arial"/>
          <w:sz w:val="28"/>
          <w:szCs w:val="28"/>
        </w:rPr>
        <w:t xml:space="preserve"> </w:t>
      </w:r>
      <w:r w:rsidRPr="00D95779">
        <w:rPr>
          <w:rFonts w:ascii="Arial" w:hAnsi="Arial" w:cs="Arial"/>
          <w:sz w:val="28"/>
          <w:szCs w:val="28"/>
        </w:rPr>
        <w:t>balísticos, forros, todo caducado y en mal estado. Eh, anexan fotografías del proceso y la firma pues de</w:t>
      </w:r>
      <w:r>
        <w:rPr>
          <w:rFonts w:ascii="Arial" w:hAnsi="Arial" w:cs="Arial"/>
          <w:sz w:val="28"/>
          <w:szCs w:val="28"/>
        </w:rPr>
        <w:t xml:space="preserve"> </w:t>
      </w:r>
      <w:r w:rsidRPr="00D95779">
        <w:rPr>
          <w:rFonts w:ascii="Arial" w:hAnsi="Arial" w:cs="Arial"/>
          <w:sz w:val="28"/>
          <w:szCs w:val="28"/>
        </w:rPr>
        <w:t>representantes legales de la empresa en el que dan fe en de que se efectivamente se llevaron a cabo su destrucción conforme a la norma oficial mexicana en</w:t>
      </w:r>
      <w:r>
        <w:rPr>
          <w:rFonts w:ascii="Arial" w:hAnsi="Arial" w:cs="Arial"/>
          <w:sz w:val="28"/>
          <w:szCs w:val="28"/>
        </w:rPr>
        <w:t xml:space="preserve"> </w:t>
      </w:r>
      <w:r w:rsidRPr="00D95779">
        <w:rPr>
          <w:rFonts w:ascii="Arial" w:hAnsi="Arial" w:cs="Arial"/>
          <w:sz w:val="28"/>
          <w:szCs w:val="28"/>
        </w:rPr>
        <w:t>la materia, ¿no? Esos son el archivo fotográfico que ellos manejan de que efectivamente se dieron de baja y la</w:t>
      </w:r>
      <w:r>
        <w:rPr>
          <w:rFonts w:ascii="Arial" w:hAnsi="Arial" w:cs="Arial"/>
          <w:sz w:val="28"/>
          <w:szCs w:val="28"/>
        </w:rPr>
        <w:t xml:space="preserve"> </w:t>
      </w:r>
      <w:r w:rsidRPr="00D95779">
        <w:rPr>
          <w:rFonts w:ascii="Arial" w:hAnsi="Arial" w:cs="Arial"/>
          <w:sz w:val="28"/>
          <w:szCs w:val="28"/>
        </w:rPr>
        <w:t>carta de confidencialidad con el municipio, pues por tratarse de material de instrumentos bélicos</w:t>
      </w:r>
      <w:r>
        <w:rPr>
          <w:rFonts w:ascii="Arial" w:hAnsi="Arial" w:cs="Arial"/>
          <w:sz w:val="28"/>
          <w:szCs w:val="28"/>
        </w:rPr>
        <w:t xml:space="preserve"> </w:t>
      </w:r>
      <w:r w:rsidRPr="00D95779">
        <w:rPr>
          <w:rFonts w:ascii="Arial" w:hAnsi="Arial" w:cs="Arial"/>
          <w:sz w:val="28"/>
          <w:szCs w:val="28"/>
        </w:rPr>
        <w:t>eh sería en ese sentido la misma empresa. En su momento eh se les pagó cerca el año pasado cerca de medio</w:t>
      </w:r>
      <w:r>
        <w:rPr>
          <w:rFonts w:ascii="Arial" w:hAnsi="Arial" w:cs="Arial"/>
          <w:sz w:val="28"/>
          <w:szCs w:val="28"/>
        </w:rPr>
        <w:t xml:space="preserve"> </w:t>
      </w:r>
      <w:r w:rsidRPr="00D95779">
        <w:rPr>
          <w:rFonts w:ascii="Arial" w:hAnsi="Arial" w:cs="Arial"/>
          <w:sz w:val="28"/>
          <w:szCs w:val="28"/>
        </w:rPr>
        <w:t xml:space="preserve">millón de pesos para que llevaran a cabo este trabajo. En ese sentido, pues el año pasado fueron eh </w:t>
      </w:r>
      <w:r w:rsidR="00574813">
        <w:rPr>
          <w:rFonts w:ascii="Arial" w:hAnsi="Arial" w:cs="Arial"/>
          <w:sz w:val="28"/>
          <w:szCs w:val="28"/>
        </w:rPr>
        <w:t>1</w:t>
      </w:r>
      <w:r w:rsidRPr="00D95779">
        <w:rPr>
          <w:rFonts w:ascii="Arial" w:hAnsi="Arial" w:cs="Arial"/>
          <w:sz w:val="28"/>
          <w:szCs w:val="28"/>
        </w:rPr>
        <w:t>1</w:t>
      </w:r>
      <w:r w:rsidR="00574813">
        <w:rPr>
          <w:rFonts w:ascii="Arial" w:hAnsi="Arial" w:cs="Arial"/>
          <w:sz w:val="28"/>
          <w:szCs w:val="28"/>
        </w:rPr>
        <w:t>5</w:t>
      </w:r>
      <w:r w:rsidRPr="00D95779">
        <w:rPr>
          <w:rFonts w:ascii="Arial" w:hAnsi="Arial" w:cs="Arial"/>
          <w:sz w:val="28"/>
          <w:szCs w:val="28"/>
        </w:rPr>
        <w:t>5 bienes.</w:t>
      </w:r>
      <w:r>
        <w:rPr>
          <w:rFonts w:ascii="Arial" w:hAnsi="Arial" w:cs="Arial"/>
          <w:sz w:val="28"/>
          <w:szCs w:val="28"/>
        </w:rPr>
        <w:t xml:space="preserve"> </w:t>
      </w:r>
      <w:r w:rsidRPr="00D95779">
        <w:rPr>
          <w:rFonts w:ascii="Arial" w:hAnsi="Arial" w:cs="Arial"/>
          <w:sz w:val="28"/>
          <w:szCs w:val="28"/>
        </w:rPr>
        <w:t>Este, en esta ocasión pues son muchos menos, son únicamente</w:t>
      </w:r>
      <w:r>
        <w:rPr>
          <w:rFonts w:ascii="Arial" w:hAnsi="Arial" w:cs="Arial"/>
          <w:sz w:val="28"/>
          <w:szCs w:val="28"/>
        </w:rPr>
        <w:t>,</w:t>
      </w:r>
      <w:r w:rsidRPr="00D95779">
        <w:rPr>
          <w:rFonts w:ascii="Arial" w:hAnsi="Arial" w:cs="Arial"/>
          <w:sz w:val="28"/>
          <w:szCs w:val="28"/>
        </w:rPr>
        <w:t xml:space="preserve"> 144 </w:t>
      </w:r>
      <w:r>
        <w:rPr>
          <w:rFonts w:ascii="Arial" w:hAnsi="Arial" w:cs="Arial"/>
          <w:sz w:val="28"/>
          <w:szCs w:val="28"/>
        </w:rPr>
        <w:t xml:space="preserve">ciento cuarenta y cuatro  </w:t>
      </w:r>
      <w:r w:rsidRPr="00D95779">
        <w:rPr>
          <w:rFonts w:ascii="Arial" w:hAnsi="Arial" w:cs="Arial"/>
          <w:sz w:val="28"/>
          <w:szCs w:val="28"/>
        </w:rPr>
        <w:t xml:space="preserve">y también piden la baja de estos </w:t>
      </w:r>
      <w:r w:rsidR="00574813">
        <w:rPr>
          <w:rFonts w:ascii="Arial" w:hAnsi="Arial" w:cs="Arial"/>
          <w:sz w:val="28"/>
          <w:szCs w:val="28"/>
        </w:rPr>
        <w:t xml:space="preserve">34 </w:t>
      </w:r>
      <w:r w:rsidRPr="00D95779">
        <w:rPr>
          <w:rFonts w:ascii="Arial" w:hAnsi="Arial" w:cs="Arial"/>
          <w:sz w:val="28"/>
          <w:szCs w:val="28"/>
        </w:rPr>
        <w:t>bienes muebles que no fueron localizados en su momento, en el que se detectó por parte</w:t>
      </w:r>
      <w:r>
        <w:rPr>
          <w:rFonts w:ascii="Arial" w:hAnsi="Arial" w:cs="Arial"/>
          <w:sz w:val="28"/>
          <w:szCs w:val="28"/>
        </w:rPr>
        <w:t xml:space="preserve"> </w:t>
      </w:r>
      <w:r w:rsidRPr="00D95779">
        <w:rPr>
          <w:rFonts w:ascii="Arial" w:hAnsi="Arial" w:cs="Arial"/>
          <w:sz w:val="28"/>
          <w:szCs w:val="28"/>
        </w:rPr>
        <w:t>de la Jefatura de Desarrollo Económico el cuándo reciben la dependencia, pues hacen su aviso a la</w:t>
      </w:r>
      <w:r>
        <w:rPr>
          <w:rFonts w:ascii="Arial" w:hAnsi="Arial" w:cs="Arial"/>
          <w:sz w:val="28"/>
          <w:szCs w:val="28"/>
        </w:rPr>
        <w:t xml:space="preserve"> </w:t>
      </w:r>
      <w:r w:rsidRPr="00D95779">
        <w:rPr>
          <w:rFonts w:ascii="Arial" w:hAnsi="Arial" w:cs="Arial"/>
          <w:sz w:val="28"/>
          <w:szCs w:val="28"/>
        </w:rPr>
        <w:t xml:space="preserve">Contraloría Municipal de que no se encontraron estos bienes muebles y </w:t>
      </w:r>
      <w:r w:rsidRPr="00D95779">
        <w:rPr>
          <w:rFonts w:ascii="Arial" w:hAnsi="Arial" w:cs="Arial"/>
          <w:sz w:val="28"/>
          <w:szCs w:val="28"/>
        </w:rPr>
        <w:lastRenderedPageBreak/>
        <w:t>pues en ese sentido ahorita les voy a</w:t>
      </w:r>
      <w:r>
        <w:rPr>
          <w:rFonts w:ascii="Arial" w:hAnsi="Arial" w:cs="Arial"/>
          <w:sz w:val="28"/>
          <w:szCs w:val="28"/>
        </w:rPr>
        <w:t xml:space="preserve"> </w:t>
      </w:r>
      <w:r w:rsidRPr="00D95779">
        <w:rPr>
          <w:rFonts w:ascii="Arial" w:hAnsi="Arial" w:cs="Arial"/>
          <w:sz w:val="28"/>
          <w:szCs w:val="28"/>
        </w:rPr>
        <w:t>proyectar el correo el archivo de la investigación que hizo Contraloría en su momento y pues bueno, no se pudo</w:t>
      </w:r>
      <w:r>
        <w:rPr>
          <w:rFonts w:ascii="Arial" w:hAnsi="Arial" w:cs="Arial"/>
          <w:sz w:val="28"/>
          <w:szCs w:val="28"/>
        </w:rPr>
        <w:t xml:space="preserve"> </w:t>
      </w:r>
      <w:r w:rsidRPr="00D95779">
        <w:rPr>
          <w:rFonts w:ascii="Arial" w:hAnsi="Arial" w:cs="Arial"/>
          <w:sz w:val="28"/>
          <w:szCs w:val="28"/>
        </w:rPr>
        <w:t>asignar la responsabilidad de ningún servidor público saliente en su momento y pues bueno, pues ahora que no hay mucho que hacer al respecto, pues es ahorita la baja de estos bienes toda vez</w:t>
      </w:r>
      <w:r>
        <w:rPr>
          <w:rFonts w:ascii="Arial" w:hAnsi="Arial" w:cs="Arial"/>
          <w:sz w:val="28"/>
          <w:szCs w:val="28"/>
        </w:rPr>
        <w:t xml:space="preserve"> </w:t>
      </w:r>
      <w:r w:rsidRPr="00D95779">
        <w:rPr>
          <w:rFonts w:ascii="Arial" w:hAnsi="Arial" w:cs="Arial"/>
          <w:sz w:val="28"/>
          <w:szCs w:val="28"/>
        </w:rPr>
        <w:t>que no fueron localizados y la contraría municipal no pudo asignar responsabilidad a nadie, ¿no? Pues no podemos quedarnos con ese rezago de bienes no localizados en el inventario, pues tenemos que irlo depurando.</w:t>
      </w:r>
      <w:r>
        <w:rPr>
          <w:rFonts w:ascii="Arial" w:hAnsi="Arial" w:cs="Arial"/>
          <w:sz w:val="28"/>
          <w:szCs w:val="28"/>
        </w:rPr>
        <w:t xml:space="preserve"> </w:t>
      </w:r>
      <w:r w:rsidRPr="00D95779">
        <w:rPr>
          <w:rFonts w:ascii="Arial" w:hAnsi="Arial" w:cs="Arial"/>
          <w:sz w:val="28"/>
          <w:szCs w:val="28"/>
        </w:rPr>
        <w:t>Eh, ahorita voy a proyectar la tabla.</w:t>
      </w:r>
      <w:r>
        <w:rPr>
          <w:rFonts w:ascii="Arial" w:hAnsi="Arial" w:cs="Arial"/>
          <w:sz w:val="28"/>
          <w:szCs w:val="28"/>
        </w:rPr>
        <w:t xml:space="preserve"> </w:t>
      </w:r>
      <w:r w:rsidRPr="00D95779">
        <w:rPr>
          <w:rFonts w:ascii="Arial" w:hAnsi="Arial" w:cs="Arial"/>
          <w:sz w:val="28"/>
          <w:szCs w:val="28"/>
        </w:rPr>
        <w:t>Estos son los bienes eh varios que se están p</w:t>
      </w:r>
      <w:r w:rsidR="00E146C1">
        <w:rPr>
          <w:rFonts w:ascii="Arial" w:hAnsi="Arial" w:cs="Arial"/>
          <w:sz w:val="28"/>
          <w:szCs w:val="28"/>
        </w:rPr>
        <w:t>roponiendo</w:t>
      </w:r>
      <w:r w:rsidRPr="00D95779">
        <w:rPr>
          <w:rFonts w:ascii="Arial" w:hAnsi="Arial" w:cs="Arial"/>
          <w:sz w:val="28"/>
          <w:szCs w:val="28"/>
        </w:rPr>
        <w:t xml:space="preserve"> </w:t>
      </w:r>
      <w:r w:rsidR="00E146C1">
        <w:rPr>
          <w:rFonts w:ascii="Arial" w:hAnsi="Arial" w:cs="Arial"/>
          <w:sz w:val="28"/>
          <w:szCs w:val="28"/>
        </w:rPr>
        <w:t>las</w:t>
      </w:r>
      <w:r w:rsidRPr="00D95779">
        <w:rPr>
          <w:rFonts w:ascii="Arial" w:hAnsi="Arial" w:cs="Arial"/>
          <w:sz w:val="28"/>
          <w:szCs w:val="28"/>
        </w:rPr>
        <w:t xml:space="preserve"> bajas. Son escritorios, archiveros, </w:t>
      </w:r>
      <w:proofErr w:type="spellStart"/>
      <w:r w:rsidRPr="00D95779">
        <w:rPr>
          <w:rFonts w:ascii="Arial" w:hAnsi="Arial" w:cs="Arial"/>
          <w:sz w:val="28"/>
          <w:szCs w:val="28"/>
        </w:rPr>
        <w:t>lockers</w:t>
      </w:r>
      <w:proofErr w:type="spellEnd"/>
      <w:r w:rsidRPr="00D95779">
        <w:rPr>
          <w:rFonts w:ascii="Arial" w:hAnsi="Arial" w:cs="Arial"/>
          <w:sz w:val="28"/>
          <w:szCs w:val="28"/>
        </w:rPr>
        <w:t>,</w:t>
      </w:r>
      <w:r>
        <w:rPr>
          <w:rFonts w:ascii="Arial" w:hAnsi="Arial" w:cs="Arial"/>
          <w:sz w:val="28"/>
          <w:szCs w:val="28"/>
        </w:rPr>
        <w:t xml:space="preserve"> </w:t>
      </w:r>
      <w:r w:rsidRPr="00D95779">
        <w:rPr>
          <w:rFonts w:ascii="Arial" w:hAnsi="Arial" w:cs="Arial"/>
          <w:sz w:val="28"/>
          <w:szCs w:val="28"/>
        </w:rPr>
        <w:t>mesas, módulos de recepción, sillas, más sillas,</w:t>
      </w:r>
      <w:r>
        <w:rPr>
          <w:rFonts w:ascii="Arial" w:hAnsi="Arial" w:cs="Arial"/>
          <w:sz w:val="28"/>
          <w:szCs w:val="28"/>
        </w:rPr>
        <w:t xml:space="preserve"> </w:t>
      </w:r>
      <w:r w:rsidRPr="00D95779">
        <w:rPr>
          <w:rFonts w:ascii="Arial" w:hAnsi="Arial" w:cs="Arial"/>
          <w:sz w:val="28"/>
          <w:szCs w:val="28"/>
        </w:rPr>
        <w:t>todos en mal estado</w:t>
      </w:r>
      <w:r w:rsidR="00E146C1">
        <w:rPr>
          <w:rFonts w:ascii="Arial" w:hAnsi="Arial" w:cs="Arial"/>
          <w:sz w:val="28"/>
          <w:szCs w:val="28"/>
        </w:rPr>
        <w:t>,</w:t>
      </w:r>
      <w:r w:rsidRPr="00D95779">
        <w:rPr>
          <w:rFonts w:ascii="Arial" w:hAnsi="Arial" w:cs="Arial"/>
          <w:sz w:val="28"/>
          <w:szCs w:val="28"/>
        </w:rPr>
        <w:t xml:space="preserve"> </w:t>
      </w:r>
      <w:r w:rsidR="00E146C1">
        <w:rPr>
          <w:rFonts w:ascii="Arial" w:hAnsi="Arial" w:cs="Arial"/>
          <w:sz w:val="28"/>
          <w:szCs w:val="28"/>
        </w:rPr>
        <w:t>a</w:t>
      </w:r>
      <w:r w:rsidRPr="00D95779">
        <w:rPr>
          <w:rFonts w:ascii="Arial" w:hAnsi="Arial" w:cs="Arial"/>
          <w:sz w:val="28"/>
          <w:szCs w:val="28"/>
        </w:rPr>
        <w:t>quí viene la fecha en que hicieron de alta, este en el 2010, 2004, 2011, pues ya con el uso</w:t>
      </w:r>
      <w:r>
        <w:rPr>
          <w:rFonts w:ascii="Arial" w:hAnsi="Arial" w:cs="Arial"/>
          <w:sz w:val="28"/>
          <w:szCs w:val="28"/>
        </w:rPr>
        <w:t xml:space="preserve"> </w:t>
      </w:r>
      <w:r w:rsidRPr="00D95779">
        <w:rPr>
          <w:rFonts w:ascii="Arial" w:hAnsi="Arial" w:cs="Arial"/>
          <w:sz w:val="28"/>
          <w:szCs w:val="28"/>
        </w:rPr>
        <w:t>natural de estos de estos equipos, pues se van deteriorando y van quedando en mal estado, ¿no? Y a la derecha en esta columna pueden ver el precio por el cual</w:t>
      </w:r>
      <w:r>
        <w:rPr>
          <w:rFonts w:ascii="Arial" w:hAnsi="Arial" w:cs="Arial"/>
          <w:sz w:val="28"/>
          <w:szCs w:val="28"/>
        </w:rPr>
        <w:t xml:space="preserve"> </w:t>
      </w:r>
      <w:r w:rsidRPr="00D95779">
        <w:rPr>
          <w:rFonts w:ascii="Arial" w:hAnsi="Arial" w:cs="Arial"/>
          <w:sz w:val="28"/>
          <w:szCs w:val="28"/>
        </w:rPr>
        <w:t>se adquirieron en su momento el valor de facturación en ese año</w:t>
      </w:r>
      <w:r>
        <w:rPr>
          <w:rFonts w:ascii="Arial" w:hAnsi="Arial" w:cs="Arial"/>
          <w:sz w:val="28"/>
          <w:szCs w:val="28"/>
        </w:rPr>
        <w:t xml:space="preserve"> </w:t>
      </w:r>
      <w:r w:rsidRPr="00D95779">
        <w:rPr>
          <w:rFonts w:ascii="Arial" w:hAnsi="Arial" w:cs="Arial"/>
          <w:sz w:val="28"/>
          <w:szCs w:val="28"/>
        </w:rPr>
        <w:t>del 96.</w:t>
      </w:r>
      <w:r>
        <w:rPr>
          <w:rFonts w:ascii="Arial" w:hAnsi="Arial" w:cs="Arial"/>
          <w:sz w:val="28"/>
          <w:szCs w:val="28"/>
        </w:rPr>
        <w:t xml:space="preserve"> </w:t>
      </w:r>
      <w:r w:rsidRPr="00D95779">
        <w:rPr>
          <w:rFonts w:ascii="Arial" w:hAnsi="Arial" w:cs="Arial"/>
          <w:sz w:val="28"/>
          <w:szCs w:val="28"/>
        </w:rPr>
        <w:t>Este escritorio, pues claramente 350</w:t>
      </w:r>
      <w:r>
        <w:rPr>
          <w:rFonts w:ascii="Arial" w:hAnsi="Arial" w:cs="Arial"/>
          <w:sz w:val="28"/>
          <w:szCs w:val="28"/>
        </w:rPr>
        <w:t xml:space="preserve"> trecientos cincuenta pesos </w:t>
      </w:r>
      <w:r w:rsidRPr="00D95779">
        <w:rPr>
          <w:rFonts w:ascii="Arial" w:hAnsi="Arial" w:cs="Arial"/>
          <w:sz w:val="28"/>
          <w:szCs w:val="28"/>
        </w:rPr>
        <w:t>en el 96 claramente van a estar en mal estado, ¿no?</w:t>
      </w:r>
      <w:r>
        <w:rPr>
          <w:rFonts w:ascii="Arial" w:hAnsi="Arial" w:cs="Arial"/>
          <w:sz w:val="28"/>
          <w:szCs w:val="28"/>
        </w:rPr>
        <w:t xml:space="preserve"> </w:t>
      </w:r>
      <w:r w:rsidRPr="00D95779">
        <w:rPr>
          <w:rFonts w:ascii="Arial" w:hAnsi="Arial" w:cs="Arial"/>
          <w:sz w:val="28"/>
          <w:szCs w:val="28"/>
        </w:rPr>
        <w:t>Más sillas son puras sillas. Ventiladores también que quedando obsoletas, calculadoras, banderas, antenas, teléfonos</w:t>
      </w:r>
      <w:r>
        <w:rPr>
          <w:rFonts w:ascii="Arial" w:hAnsi="Arial" w:cs="Arial"/>
          <w:sz w:val="28"/>
          <w:szCs w:val="28"/>
        </w:rPr>
        <w:t xml:space="preserve"> </w:t>
      </w:r>
      <w:r w:rsidRPr="00D95779">
        <w:rPr>
          <w:rFonts w:ascii="Arial" w:hAnsi="Arial" w:cs="Arial"/>
          <w:sz w:val="28"/>
          <w:szCs w:val="28"/>
        </w:rPr>
        <w:t>de unilineal,</w:t>
      </w:r>
      <w:r>
        <w:rPr>
          <w:rFonts w:ascii="Arial" w:hAnsi="Arial" w:cs="Arial"/>
          <w:sz w:val="28"/>
          <w:szCs w:val="28"/>
        </w:rPr>
        <w:t xml:space="preserve"> </w:t>
      </w:r>
      <w:r w:rsidRPr="00D95779">
        <w:rPr>
          <w:rFonts w:ascii="Arial" w:hAnsi="Arial" w:cs="Arial"/>
          <w:sz w:val="28"/>
          <w:szCs w:val="28"/>
        </w:rPr>
        <w:t>torniquete, una licencia, me imagino que es un disco, bicicletas.</w:t>
      </w:r>
      <w:r>
        <w:rPr>
          <w:rFonts w:ascii="Arial" w:hAnsi="Arial" w:cs="Arial"/>
          <w:sz w:val="28"/>
          <w:szCs w:val="28"/>
        </w:rPr>
        <w:t xml:space="preserve"> </w:t>
      </w:r>
      <w:r w:rsidRPr="00D95779">
        <w:rPr>
          <w:rFonts w:ascii="Arial" w:hAnsi="Arial" w:cs="Arial"/>
          <w:sz w:val="28"/>
          <w:szCs w:val="28"/>
        </w:rPr>
        <w:t>Es sirena Code se refiere a las torretas que traen las patrullas de</w:t>
      </w:r>
      <w:r w:rsidR="00E146C1">
        <w:rPr>
          <w:rFonts w:ascii="Arial" w:hAnsi="Arial" w:cs="Arial"/>
          <w:sz w:val="28"/>
          <w:szCs w:val="28"/>
        </w:rPr>
        <w:t xml:space="preserve"> </w:t>
      </w:r>
      <w:r w:rsidRPr="00D95779">
        <w:rPr>
          <w:rFonts w:ascii="Arial" w:hAnsi="Arial" w:cs="Arial"/>
          <w:sz w:val="28"/>
          <w:szCs w:val="28"/>
        </w:rPr>
        <w:t>tricolor</w:t>
      </w:r>
      <w:r w:rsidR="00E146C1">
        <w:rPr>
          <w:rFonts w:ascii="Arial" w:hAnsi="Arial" w:cs="Arial"/>
          <w:sz w:val="28"/>
          <w:szCs w:val="28"/>
        </w:rPr>
        <w:t>,</w:t>
      </w:r>
      <w:r>
        <w:rPr>
          <w:rFonts w:ascii="Arial" w:hAnsi="Arial" w:cs="Arial"/>
          <w:sz w:val="28"/>
          <w:szCs w:val="28"/>
        </w:rPr>
        <w:t xml:space="preserve"> </w:t>
      </w:r>
      <w:r w:rsidRPr="00D95779">
        <w:rPr>
          <w:rFonts w:ascii="Arial" w:hAnsi="Arial" w:cs="Arial"/>
          <w:sz w:val="28"/>
          <w:szCs w:val="28"/>
        </w:rPr>
        <w:t>radios portátiles son muchísimos que están del 2009</w:t>
      </w:r>
      <w:r>
        <w:rPr>
          <w:rFonts w:ascii="Arial" w:hAnsi="Arial" w:cs="Arial"/>
          <w:sz w:val="28"/>
          <w:szCs w:val="28"/>
        </w:rPr>
        <w:t xml:space="preserve"> dos mil nueve</w:t>
      </w:r>
      <w:r w:rsidRPr="00D95779">
        <w:rPr>
          <w:rFonts w:ascii="Arial" w:hAnsi="Arial" w:cs="Arial"/>
          <w:sz w:val="28"/>
          <w:szCs w:val="28"/>
        </w:rPr>
        <w:t xml:space="preserve"> que se están dando de baja</w:t>
      </w:r>
      <w:r>
        <w:rPr>
          <w:rFonts w:ascii="Arial" w:hAnsi="Arial" w:cs="Arial"/>
          <w:sz w:val="28"/>
          <w:szCs w:val="28"/>
        </w:rPr>
        <w:t xml:space="preserve"> </w:t>
      </w:r>
      <w:r w:rsidRPr="00D95779">
        <w:rPr>
          <w:rFonts w:ascii="Arial" w:hAnsi="Arial" w:cs="Arial"/>
          <w:sz w:val="28"/>
          <w:szCs w:val="28"/>
        </w:rPr>
        <w:t>de diversas marcas y estos equipos de GPS</w:t>
      </w:r>
      <w:r>
        <w:rPr>
          <w:rFonts w:ascii="Arial" w:hAnsi="Arial" w:cs="Arial"/>
          <w:sz w:val="28"/>
          <w:szCs w:val="28"/>
        </w:rPr>
        <w:t xml:space="preserve"> </w:t>
      </w:r>
      <w:r w:rsidRPr="00D95779">
        <w:rPr>
          <w:rFonts w:ascii="Arial" w:hAnsi="Arial" w:cs="Arial"/>
          <w:sz w:val="28"/>
          <w:szCs w:val="28"/>
        </w:rPr>
        <w:t>equipo se refiere a las unidades de pulso de vida que entrega seguridad</w:t>
      </w:r>
      <w:r>
        <w:rPr>
          <w:rFonts w:ascii="Arial" w:hAnsi="Arial" w:cs="Arial"/>
          <w:sz w:val="28"/>
          <w:szCs w:val="28"/>
        </w:rPr>
        <w:t xml:space="preserve"> </w:t>
      </w:r>
      <w:r w:rsidRPr="00D95779">
        <w:rPr>
          <w:rFonts w:ascii="Arial" w:hAnsi="Arial" w:cs="Arial"/>
          <w:sz w:val="28"/>
          <w:szCs w:val="28"/>
        </w:rPr>
        <w:t>pública a las mujeres este pues que así lo requieren, pues que ya han estado mal estado, pues son del 2020 ya 6 años de</w:t>
      </w:r>
      <w:r>
        <w:rPr>
          <w:rFonts w:ascii="Arial" w:hAnsi="Arial" w:cs="Arial"/>
          <w:sz w:val="28"/>
          <w:szCs w:val="28"/>
        </w:rPr>
        <w:t xml:space="preserve"> </w:t>
      </w:r>
      <w:r w:rsidRPr="00D95779">
        <w:rPr>
          <w:rFonts w:ascii="Arial" w:hAnsi="Arial" w:cs="Arial"/>
          <w:sz w:val="28"/>
          <w:szCs w:val="28"/>
        </w:rPr>
        <w:t>uso, pues por eso son que viene el programa estrategia A</w:t>
      </w:r>
      <w:r w:rsidR="00E146C1">
        <w:rPr>
          <w:rFonts w:ascii="Arial" w:hAnsi="Arial" w:cs="Arial"/>
          <w:sz w:val="28"/>
          <w:szCs w:val="28"/>
        </w:rPr>
        <w:t>L</w:t>
      </w:r>
      <w:r w:rsidRPr="00D95779">
        <w:rPr>
          <w:rFonts w:ascii="Arial" w:hAnsi="Arial" w:cs="Arial"/>
          <w:sz w:val="28"/>
          <w:szCs w:val="28"/>
        </w:rPr>
        <w:t>E.</w:t>
      </w:r>
      <w:r>
        <w:rPr>
          <w:rFonts w:ascii="Arial" w:hAnsi="Arial" w:cs="Arial"/>
          <w:sz w:val="28"/>
          <w:szCs w:val="28"/>
        </w:rPr>
        <w:t xml:space="preserve"> </w:t>
      </w:r>
      <w:r w:rsidRPr="00D95779">
        <w:rPr>
          <w:rFonts w:ascii="Arial" w:hAnsi="Arial" w:cs="Arial"/>
          <w:sz w:val="28"/>
          <w:szCs w:val="28"/>
        </w:rPr>
        <w:t>Eso es por lo que ve los equipos, a los bienes muebles, eh varios. Por lo que ve el equipo de cómputo, pues son como su nombre lo dice, equipo</w:t>
      </w:r>
      <w:r>
        <w:rPr>
          <w:rFonts w:ascii="Arial" w:hAnsi="Arial" w:cs="Arial"/>
          <w:sz w:val="28"/>
          <w:szCs w:val="28"/>
        </w:rPr>
        <w:t xml:space="preserve"> </w:t>
      </w:r>
      <w:r w:rsidRPr="00D95779">
        <w:rPr>
          <w:rFonts w:ascii="Arial" w:hAnsi="Arial" w:cs="Arial"/>
          <w:sz w:val="28"/>
          <w:szCs w:val="28"/>
        </w:rPr>
        <w:t>de cómputo, CPU, eh computadoras integrales, procesadores, laptops, lector de placas,</w:t>
      </w:r>
      <w:r>
        <w:rPr>
          <w:rFonts w:ascii="Arial" w:hAnsi="Arial" w:cs="Arial"/>
          <w:sz w:val="28"/>
          <w:szCs w:val="28"/>
        </w:rPr>
        <w:t xml:space="preserve"> </w:t>
      </w:r>
      <w:r w:rsidRPr="00D95779">
        <w:rPr>
          <w:rFonts w:ascii="Arial" w:hAnsi="Arial" w:cs="Arial"/>
          <w:sz w:val="28"/>
          <w:szCs w:val="28"/>
        </w:rPr>
        <w:t xml:space="preserve">eh impresoras, reguladores, que son los no </w:t>
      </w:r>
      <w:proofErr w:type="spellStart"/>
      <w:r w:rsidRPr="00D95779">
        <w:rPr>
          <w:rFonts w:ascii="Arial" w:hAnsi="Arial" w:cs="Arial"/>
          <w:sz w:val="28"/>
          <w:szCs w:val="28"/>
        </w:rPr>
        <w:t>brake</w:t>
      </w:r>
      <w:proofErr w:type="spellEnd"/>
      <w:r w:rsidRPr="00D95779">
        <w:rPr>
          <w:rFonts w:ascii="Arial" w:hAnsi="Arial" w:cs="Arial"/>
          <w:sz w:val="28"/>
          <w:szCs w:val="28"/>
        </w:rPr>
        <w:t>,</w:t>
      </w:r>
      <w:r>
        <w:rPr>
          <w:rFonts w:ascii="Arial" w:hAnsi="Arial" w:cs="Arial"/>
          <w:sz w:val="28"/>
          <w:szCs w:val="28"/>
        </w:rPr>
        <w:t xml:space="preserve"> </w:t>
      </w:r>
      <w:r w:rsidRPr="00D95779">
        <w:rPr>
          <w:rFonts w:ascii="Arial" w:hAnsi="Arial" w:cs="Arial"/>
          <w:sz w:val="28"/>
          <w:szCs w:val="28"/>
        </w:rPr>
        <w:t>discos duros, escáner, monitores y esta lámpara, digo, este videoproyector.</w:t>
      </w:r>
      <w:r>
        <w:rPr>
          <w:rFonts w:ascii="Arial" w:hAnsi="Arial" w:cs="Arial"/>
          <w:sz w:val="28"/>
          <w:szCs w:val="28"/>
        </w:rPr>
        <w:t xml:space="preserve"> </w:t>
      </w:r>
      <w:r w:rsidRPr="00D95779">
        <w:rPr>
          <w:rFonts w:ascii="Arial" w:hAnsi="Arial" w:cs="Arial"/>
          <w:sz w:val="28"/>
          <w:szCs w:val="28"/>
        </w:rPr>
        <w:t>Por lo que ve a los a los que se requiere de un destino final específico, pues son chalacos balísticos, como lo mencioné anteriormente,</w:t>
      </w:r>
      <w:r>
        <w:rPr>
          <w:rFonts w:ascii="Arial" w:hAnsi="Arial" w:cs="Arial"/>
          <w:sz w:val="28"/>
          <w:szCs w:val="28"/>
        </w:rPr>
        <w:t xml:space="preserve"> </w:t>
      </w:r>
      <w:r w:rsidRPr="00D95779">
        <w:rPr>
          <w:rFonts w:ascii="Arial" w:hAnsi="Arial" w:cs="Arial"/>
          <w:sz w:val="28"/>
          <w:szCs w:val="28"/>
        </w:rPr>
        <w:t>perdón, forros, eh portador para chaleco,</w:t>
      </w:r>
      <w:r>
        <w:rPr>
          <w:rFonts w:ascii="Arial" w:hAnsi="Arial" w:cs="Arial"/>
          <w:sz w:val="28"/>
          <w:szCs w:val="28"/>
        </w:rPr>
        <w:t xml:space="preserve"> </w:t>
      </w:r>
      <w:r w:rsidRPr="00D95779">
        <w:rPr>
          <w:rFonts w:ascii="Arial" w:hAnsi="Arial" w:cs="Arial"/>
          <w:sz w:val="28"/>
          <w:szCs w:val="28"/>
        </w:rPr>
        <w:t>cascos balísticos y ya como mencioné fueron 144</w:t>
      </w:r>
      <w:r>
        <w:rPr>
          <w:rFonts w:ascii="Arial" w:hAnsi="Arial" w:cs="Arial"/>
          <w:sz w:val="28"/>
          <w:szCs w:val="28"/>
        </w:rPr>
        <w:t xml:space="preserve"> ciento cuarenta y </w:t>
      </w:r>
      <w:proofErr w:type="gramStart"/>
      <w:r>
        <w:rPr>
          <w:rFonts w:ascii="Arial" w:hAnsi="Arial" w:cs="Arial"/>
          <w:sz w:val="28"/>
          <w:szCs w:val="28"/>
        </w:rPr>
        <w:t xml:space="preserve">cuatro </w:t>
      </w:r>
      <w:r w:rsidRPr="00D95779">
        <w:rPr>
          <w:rFonts w:ascii="Arial" w:hAnsi="Arial" w:cs="Arial"/>
          <w:sz w:val="28"/>
          <w:szCs w:val="28"/>
        </w:rPr>
        <w:t xml:space="preserve"> bienes</w:t>
      </w:r>
      <w:proofErr w:type="gramEnd"/>
      <w:r w:rsidRPr="00D95779">
        <w:rPr>
          <w:rFonts w:ascii="Arial" w:hAnsi="Arial" w:cs="Arial"/>
          <w:sz w:val="28"/>
          <w:szCs w:val="28"/>
        </w:rPr>
        <w:t xml:space="preserve"> muebles, </w:t>
      </w:r>
      <w:proofErr w:type="gramStart"/>
      <w:r w:rsidRPr="00D95779">
        <w:rPr>
          <w:rFonts w:ascii="Arial" w:hAnsi="Arial" w:cs="Arial"/>
          <w:sz w:val="28"/>
          <w:szCs w:val="28"/>
        </w:rPr>
        <w:t>todos mal estado</w:t>
      </w:r>
      <w:proofErr w:type="gramEnd"/>
      <w:r w:rsidRPr="00D95779">
        <w:rPr>
          <w:rFonts w:ascii="Arial" w:hAnsi="Arial" w:cs="Arial"/>
          <w:sz w:val="28"/>
          <w:szCs w:val="28"/>
        </w:rPr>
        <w:t xml:space="preserve"> y pues que ya datan de hace pues</w:t>
      </w:r>
      <w:r>
        <w:rPr>
          <w:rFonts w:ascii="Arial" w:hAnsi="Arial" w:cs="Arial"/>
          <w:sz w:val="28"/>
          <w:szCs w:val="28"/>
        </w:rPr>
        <w:t xml:space="preserve"> </w:t>
      </w:r>
      <w:r w:rsidRPr="00D95779">
        <w:rPr>
          <w:rFonts w:ascii="Arial" w:hAnsi="Arial" w:cs="Arial"/>
          <w:sz w:val="28"/>
          <w:szCs w:val="28"/>
        </w:rPr>
        <w:t xml:space="preserve">bastantes años, ¿no? Y que pues por el deterioro, digo, por el uso natural del </w:t>
      </w:r>
      <w:r w:rsidRPr="00D95779">
        <w:rPr>
          <w:rFonts w:ascii="Arial" w:hAnsi="Arial" w:cs="Arial"/>
          <w:sz w:val="28"/>
          <w:szCs w:val="28"/>
        </w:rPr>
        <w:lastRenderedPageBreak/>
        <w:t>del bien, pues se van determinando y sobre todo seguridad pública que son un operativo de 24 horas, pues se van desgastando con mayor velocidad. Y bueno, estos bienes no localizados por</w:t>
      </w:r>
      <w:r>
        <w:rPr>
          <w:rFonts w:ascii="Arial" w:hAnsi="Arial" w:cs="Arial"/>
          <w:sz w:val="28"/>
          <w:szCs w:val="28"/>
        </w:rPr>
        <w:t xml:space="preserve"> </w:t>
      </w:r>
      <w:r w:rsidRPr="00D95779">
        <w:rPr>
          <w:rFonts w:ascii="Arial" w:hAnsi="Arial" w:cs="Arial"/>
          <w:sz w:val="28"/>
          <w:szCs w:val="28"/>
        </w:rPr>
        <w:t>parte de la jefatura de desarrollo económico, aquí está jefatura de desarrollo económico. Esos son los bienes muebles que no se encontraron en su momento</w:t>
      </w:r>
      <w:r>
        <w:rPr>
          <w:rFonts w:ascii="Arial" w:hAnsi="Arial" w:cs="Arial"/>
          <w:sz w:val="28"/>
          <w:szCs w:val="28"/>
        </w:rPr>
        <w:t xml:space="preserve"> </w:t>
      </w:r>
      <w:r w:rsidRPr="00D95779">
        <w:rPr>
          <w:rFonts w:ascii="Arial" w:hAnsi="Arial" w:cs="Arial"/>
          <w:sz w:val="28"/>
          <w:szCs w:val="28"/>
        </w:rPr>
        <w:t>en la entrega</w:t>
      </w:r>
      <w:r w:rsidR="006B42EF">
        <w:rPr>
          <w:rFonts w:ascii="Arial" w:hAnsi="Arial" w:cs="Arial"/>
          <w:sz w:val="28"/>
          <w:szCs w:val="28"/>
        </w:rPr>
        <w:t>-</w:t>
      </w:r>
      <w:r w:rsidRPr="00D95779">
        <w:rPr>
          <w:rFonts w:ascii="Arial" w:hAnsi="Arial" w:cs="Arial"/>
          <w:sz w:val="28"/>
          <w:szCs w:val="28"/>
        </w:rPr>
        <w:t>recepción que se hizo en el 2024</w:t>
      </w:r>
      <w:r>
        <w:rPr>
          <w:rFonts w:ascii="Arial" w:hAnsi="Arial" w:cs="Arial"/>
          <w:sz w:val="28"/>
          <w:szCs w:val="28"/>
        </w:rPr>
        <w:t xml:space="preserve"> dos mil veinticuatro.</w:t>
      </w:r>
      <w:r w:rsidRPr="00D95779">
        <w:rPr>
          <w:rFonts w:ascii="Arial" w:hAnsi="Arial" w:cs="Arial"/>
          <w:sz w:val="28"/>
          <w:szCs w:val="28"/>
        </w:rPr>
        <w:t xml:space="preserve"> </w:t>
      </w:r>
      <w:r>
        <w:rPr>
          <w:rFonts w:ascii="Arial" w:hAnsi="Arial" w:cs="Arial"/>
          <w:sz w:val="28"/>
          <w:szCs w:val="28"/>
        </w:rPr>
        <w:t>E</w:t>
      </w:r>
      <w:r w:rsidRPr="00D95779">
        <w:rPr>
          <w:rFonts w:ascii="Arial" w:hAnsi="Arial" w:cs="Arial"/>
          <w:sz w:val="28"/>
          <w:szCs w:val="28"/>
        </w:rPr>
        <w:t>scritor</w:t>
      </w:r>
      <w:r>
        <w:rPr>
          <w:rFonts w:ascii="Arial" w:hAnsi="Arial" w:cs="Arial"/>
          <w:sz w:val="28"/>
          <w:szCs w:val="28"/>
        </w:rPr>
        <w:t>io</w:t>
      </w:r>
      <w:r w:rsidRPr="00D95779">
        <w:rPr>
          <w:rFonts w:ascii="Arial" w:hAnsi="Arial" w:cs="Arial"/>
          <w:sz w:val="28"/>
          <w:szCs w:val="28"/>
        </w:rPr>
        <w:t xml:space="preserve"> ejecutivo, sillas, calculadoras,</w:t>
      </w:r>
      <w:r>
        <w:rPr>
          <w:rFonts w:ascii="Arial" w:hAnsi="Arial" w:cs="Arial"/>
          <w:sz w:val="28"/>
          <w:szCs w:val="28"/>
        </w:rPr>
        <w:t xml:space="preserve"> </w:t>
      </w:r>
      <w:r w:rsidRPr="00D95779">
        <w:rPr>
          <w:rFonts w:ascii="Arial" w:hAnsi="Arial" w:cs="Arial"/>
          <w:sz w:val="28"/>
          <w:szCs w:val="28"/>
        </w:rPr>
        <w:t xml:space="preserve">laptops, están publicitario, panel, </w:t>
      </w:r>
      <w:proofErr w:type="spellStart"/>
      <w:r w:rsidRPr="00D95779">
        <w:rPr>
          <w:rFonts w:ascii="Arial" w:hAnsi="Arial" w:cs="Arial"/>
          <w:sz w:val="28"/>
          <w:szCs w:val="28"/>
        </w:rPr>
        <w:t>router</w:t>
      </w:r>
      <w:proofErr w:type="spellEnd"/>
      <w:r w:rsidRPr="00D95779">
        <w:rPr>
          <w:rFonts w:ascii="Arial" w:hAnsi="Arial" w:cs="Arial"/>
          <w:sz w:val="28"/>
          <w:szCs w:val="28"/>
        </w:rPr>
        <w:t>,</w:t>
      </w:r>
      <w:r>
        <w:rPr>
          <w:rFonts w:ascii="Arial" w:hAnsi="Arial" w:cs="Arial"/>
          <w:sz w:val="28"/>
          <w:szCs w:val="28"/>
        </w:rPr>
        <w:t xml:space="preserve"> </w:t>
      </w:r>
      <w:proofErr w:type="spellStart"/>
      <w:r w:rsidRPr="00D95779">
        <w:rPr>
          <w:rFonts w:ascii="Arial" w:hAnsi="Arial" w:cs="Arial"/>
          <w:sz w:val="28"/>
          <w:szCs w:val="28"/>
        </w:rPr>
        <w:t>DVDs</w:t>
      </w:r>
      <w:proofErr w:type="spellEnd"/>
      <w:r w:rsidRPr="00D95779">
        <w:rPr>
          <w:rFonts w:ascii="Arial" w:hAnsi="Arial" w:cs="Arial"/>
          <w:sz w:val="28"/>
          <w:szCs w:val="28"/>
        </w:rPr>
        <w:t>, televisor, teléfonos secretariales y una desbrozadora.</w:t>
      </w:r>
      <w:r>
        <w:rPr>
          <w:rFonts w:ascii="Arial" w:hAnsi="Arial" w:cs="Arial"/>
          <w:sz w:val="28"/>
          <w:szCs w:val="28"/>
        </w:rPr>
        <w:t xml:space="preserve"> </w:t>
      </w:r>
      <w:r w:rsidRPr="00D95779">
        <w:rPr>
          <w:rFonts w:ascii="Arial" w:hAnsi="Arial" w:cs="Arial"/>
          <w:sz w:val="28"/>
          <w:szCs w:val="28"/>
        </w:rPr>
        <w:t>Esos son los bienes, pues, que en su momento no se localizaron</w:t>
      </w:r>
      <w:r>
        <w:rPr>
          <w:rFonts w:ascii="Arial" w:hAnsi="Arial" w:cs="Arial"/>
          <w:sz w:val="28"/>
          <w:szCs w:val="28"/>
        </w:rPr>
        <w:t xml:space="preserve"> </w:t>
      </w:r>
      <w:r w:rsidRPr="00D95779">
        <w:rPr>
          <w:rFonts w:ascii="Arial" w:hAnsi="Arial" w:cs="Arial"/>
          <w:sz w:val="28"/>
          <w:szCs w:val="28"/>
        </w:rPr>
        <w:t>si me permiten poder abrir</w:t>
      </w:r>
      <w:r>
        <w:rPr>
          <w:rFonts w:ascii="Arial" w:hAnsi="Arial" w:cs="Arial"/>
          <w:sz w:val="28"/>
          <w:szCs w:val="28"/>
        </w:rPr>
        <w:t xml:space="preserve"> </w:t>
      </w:r>
      <w:r w:rsidRPr="00D95779">
        <w:rPr>
          <w:rFonts w:ascii="Arial" w:hAnsi="Arial" w:cs="Arial"/>
          <w:sz w:val="28"/>
          <w:szCs w:val="28"/>
        </w:rPr>
        <w:t>mi correo para proyectar el oficio de la Contraloría Municipal.</w:t>
      </w:r>
      <w:r>
        <w:rPr>
          <w:rFonts w:ascii="Arial" w:hAnsi="Arial" w:cs="Arial"/>
          <w:sz w:val="28"/>
          <w:szCs w:val="28"/>
        </w:rPr>
        <w:t xml:space="preserve"> </w:t>
      </w:r>
      <w:r w:rsidRPr="00D95779">
        <w:rPr>
          <w:rFonts w:ascii="Arial" w:hAnsi="Arial" w:cs="Arial"/>
          <w:sz w:val="28"/>
          <w:szCs w:val="28"/>
        </w:rPr>
        <w:t xml:space="preserve">Les pediría un receso, 5 minutos para poder ver el archivo. Si están de acuerdo para para poder este aprobarlo, por favor, levanten la mano, </w:t>
      </w:r>
      <w:r w:rsidR="006B42EF" w:rsidRPr="006B42EF">
        <w:rPr>
          <w:rFonts w:ascii="Arial" w:hAnsi="Arial" w:cs="Arial"/>
          <w:b/>
          <w:bCs/>
          <w:sz w:val="28"/>
          <w:szCs w:val="28"/>
        </w:rPr>
        <w:t>Aprobado por Unanimidad</w:t>
      </w:r>
      <w:r w:rsidRPr="00D95779">
        <w:rPr>
          <w:rFonts w:ascii="Arial" w:hAnsi="Arial" w:cs="Arial"/>
          <w:sz w:val="28"/>
          <w:szCs w:val="28"/>
        </w:rPr>
        <w:t>.</w:t>
      </w:r>
      <w:r>
        <w:rPr>
          <w:rFonts w:ascii="Arial" w:hAnsi="Arial" w:cs="Arial"/>
          <w:sz w:val="28"/>
          <w:szCs w:val="28"/>
        </w:rPr>
        <w:t xml:space="preserve"> </w:t>
      </w:r>
      <w:r w:rsidRPr="00D95779">
        <w:rPr>
          <w:rFonts w:ascii="Arial" w:hAnsi="Arial" w:cs="Arial"/>
          <w:sz w:val="28"/>
          <w:szCs w:val="28"/>
        </w:rPr>
        <w:t>Gracias. 5 minutos de receso para poder abrir</w:t>
      </w:r>
      <w:r w:rsidR="006B42EF">
        <w:rPr>
          <w:rFonts w:ascii="Arial" w:hAnsi="Arial" w:cs="Arial"/>
          <w:sz w:val="28"/>
          <w:szCs w:val="28"/>
        </w:rPr>
        <w:t>l</w:t>
      </w:r>
      <w:r w:rsidRPr="00D95779">
        <w:rPr>
          <w:rFonts w:ascii="Arial" w:hAnsi="Arial" w:cs="Arial"/>
          <w:sz w:val="28"/>
          <w:szCs w:val="28"/>
        </w:rPr>
        <w:t>es. Buenas tardes, compañeros, compañeros.</w:t>
      </w:r>
      <w:r>
        <w:rPr>
          <w:rFonts w:ascii="Arial" w:hAnsi="Arial" w:cs="Arial"/>
          <w:sz w:val="28"/>
          <w:szCs w:val="28"/>
        </w:rPr>
        <w:t xml:space="preserve"> </w:t>
      </w:r>
      <w:r w:rsidRPr="00D95779">
        <w:rPr>
          <w:rFonts w:ascii="Arial" w:hAnsi="Arial" w:cs="Arial"/>
          <w:sz w:val="28"/>
          <w:szCs w:val="28"/>
        </w:rPr>
        <w:t xml:space="preserve">Muchas gracias por la espera. Siendo las </w:t>
      </w:r>
      <w:r>
        <w:rPr>
          <w:rFonts w:ascii="Arial" w:hAnsi="Arial" w:cs="Arial"/>
          <w:sz w:val="28"/>
          <w:szCs w:val="28"/>
        </w:rPr>
        <w:t>13 trece</w:t>
      </w:r>
      <w:r w:rsidRPr="00D95779">
        <w:rPr>
          <w:rFonts w:ascii="Arial" w:hAnsi="Arial" w:cs="Arial"/>
          <w:sz w:val="28"/>
          <w:szCs w:val="28"/>
        </w:rPr>
        <w:t xml:space="preserve"> horas 45 </w:t>
      </w:r>
      <w:r>
        <w:rPr>
          <w:rFonts w:ascii="Arial" w:hAnsi="Arial" w:cs="Arial"/>
          <w:sz w:val="28"/>
          <w:szCs w:val="28"/>
        </w:rPr>
        <w:t xml:space="preserve">cuarenta y cinco </w:t>
      </w:r>
      <w:r w:rsidRPr="00D95779">
        <w:rPr>
          <w:rFonts w:ascii="Arial" w:hAnsi="Arial" w:cs="Arial"/>
          <w:sz w:val="28"/>
          <w:szCs w:val="28"/>
        </w:rPr>
        <w:t>minutos, reanudamos esta 11</w:t>
      </w:r>
      <w:r>
        <w:rPr>
          <w:rFonts w:ascii="Arial" w:hAnsi="Arial" w:cs="Arial"/>
          <w:sz w:val="28"/>
          <w:szCs w:val="28"/>
        </w:rPr>
        <w:t xml:space="preserve"> once</w:t>
      </w:r>
      <w:r w:rsidRPr="00D95779">
        <w:rPr>
          <w:rFonts w:ascii="Arial" w:hAnsi="Arial" w:cs="Arial"/>
          <w:sz w:val="28"/>
          <w:szCs w:val="28"/>
        </w:rPr>
        <w:t xml:space="preserve">ava sesión ordinaria de esta </w:t>
      </w:r>
      <w:r w:rsidR="006B42EF">
        <w:rPr>
          <w:rFonts w:ascii="Arial" w:hAnsi="Arial" w:cs="Arial"/>
          <w:sz w:val="28"/>
          <w:szCs w:val="28"/>
        </w:rPr>
        <w:t>C</w:t>
      </w:r>
      <w:r w:rsidRPr="00D95779">
        <w:rPr>
          <w:rFonts w:ascii="Arial" w:hAnsi="Arial" w:cs="Arial"/>
          <w:sz w:val="28"/>
          <w:szCs w:val="28"/>
        </w:rPr>
        <w:t xml:space="preserve">omisión </w:t>
      </w:r>
      <w:proofErr w:type="gramStart"/>
      <w:r w:rsidR="006B42EF">
        <w:rPr>
          <w:rFonts w:ascii="Arial" w:hAnsi="Arial" w:cs="Arial"/>
          <w:sz w:val="28"/>
          <w:szCs w:val="28"/>
        </w:rPr>
        <w:t>Edilicia</w:t>
      </w:r>
      <w:proofErr w:type="gramEnd"/>
      <w:r w:rsidRPr="00D95779">
        <w:rPr>
          <w:rFonts w:ascii="Arial" w:hAnsi="Arial" w:cs="Arial"/>
          <w:sz w:val="28"/>
          <w:szCs w:val="28"/>
        </w:rPr>
        <w:t xml:space="preserve"> Permanente de Hacienda Pública y Patrimonio Municipal.</w:t>
      </w:r>
      <w:r>
        <w:rPr>
          <w:rFonts w:ascii="Arial" w:hAnsi="Arial" w:cs="Arial"/>
          <w:sz w:val="28"/>
          <w:szCs w:val="28"/>
        </w:rPr>
        <w:t xml:space="preserve"> </w:t>
      </w:r>
      <w:r w:rsidRPr="00D95779">
        <w:rPr>
          <w:rFonts w:ascii="Arial" w:hAnsi="Arial" w:cs="Arial"/>
          <w:sz w:val="28"/>
          <w:szCs w:val="28"/>
        </w:rPr>
        <w:t>Y bueno, como les comentaba, eh a fin de poder eh concluir este punto, tenemos</w:t>
      </w:r>
      <w:r>
        <w:rPr>
          <w:rFonts w:ascii="Arial" w:hAnsi="Arial" w:cs="Arial"/>
          <w:sz w:val="28"/>
          <w:szCs w:val="28"/>
        </w:rPr>
        <w:t xml:space="preserve"> </w:t>
      </w:r>
      <w:r w:rsidRPr="00D95779">
        <w:rPr>
          <w:rFonts w:ascii="Arial" w:hAnsi="Arial" w:cs="Arial"/>
          <w:sz w:val="28"/>
          <w:szCs w:val="28"/>
        </w:rPr>
        <w:t>ante nosotros el oficio 791</w:t>
      </w:r>
      <w:r>
        <w:rPr>
          <w:rFonts w:ascii="Arial" w:hAnsi="Arial" w:cs="Arial"/>
          <w:sz w:val="28"/>
          <w:szCs w:val="28"/>
        </w:rPr>
        <w:t>/</w:t>
      </w:r>
      <w:r w:rsidRPr="00D95779">
        <w:rPr>
          <w:rFonts w:ascii="Arial" w:hAnsi="Arial" w:cs="Arial"/>
          <w:sz w:val="28"/>
          <w:szCs w:val="28"/>
        </w:rPr>
        <w:t xml:space="preserve">2024 emitido por la Contraloría Municipal signado por el </w:t>
      </w:r>
      <w:r>
        <w:rPr>
          <w:rFonts w:ascii="Arial" w:hAnsi="Arial" w:cs="Arial"/>
          <w:sz w:val="28"/>
          <w:szCs w:val="28"/>
        </w:rPr>
        <w:t>L</w:t>
      </w:r>
      <w:r w:rsidRPr="00D95779">
        <w:rPr>
          <w:rFonts w:ascii="Arial" w:hAnsi="Arial" w:cs="Arial"/>
          <w:sz w:val="28"/>
          <w:szCs w:val="28"/>
        </w:rPr>
        <w:t>icenciado</w:t>
      </w:r>
      <w:r>
        <w:rPr>
          <w:rFonts w:ascii="Arial" w:hAnsi="Arial" w:cs="Arial"/>
          <w:sz w:val="28"/>
          <w:szCs w:val="28"/>
        </w:rPr>
        <w:t xml:space="preserve"> </w:t>
      </w:r>
      <w:r w:rsidRPr="00D95779">
        <w:rPr>
          <w:rFonts w:ascii="Arial" w:hAnsi="Arial" w:cs="Arial"/>
          <w:sz w:val="28"/>
          <w:szCs w:val="28"/>
        </w:rPr>
        <w:t xml:space="preserve">Vicente García Juárez, </w:t>
      </w:r>
      <w:r w:rsidR="006B42EF">
        <w:rPr>
          <w:rFonts w:ascii="Arial" w:hAnsi="Arial" w:cs="Arial"/>
          <w:sz w:val="28"/>
          <w:szCs w:val="28"/>
        </w:rPr>
        <w:t>T</w:t>
      </w:r>
      <w:r w:rsidRPr="00D95779">
        <w:rPr>
          <w:rFonts w:ascii="Arial" w:hAnsi="Arial" w:cs="Arial"/>
          <w:sz w:val="28"/>
          <w:szCs w:val="28"/>
        </w:rPr>
        <w:t xml:space="preserve">itular del </w:t>
      </w:r>
      <w:r w:rsidR="006B42EF">
        <w:rPr>
          <w:rFonts w:ascii="Arial" w:hAnsi="Arial" w:cs="Arial"/>
          <w:sz w:val="28"/>
          <w:szCs w:val="28"/>
        </w:rPr>
        <w:t>Ó</w:t>
      </w:r>
      <w:r w:rsidRPr="00D95779">
        <w:rPr>
          <w:rFonts w:ascii="Arial" w:hAnsi="Arial" w:cs="Arial"/>
          <w:sz w:val="28"/>
          <w:szCs w:val="28"/>
        </w:rPr>
        <w:t xml:space="preserve">rgano </w:t>
      </w:r>
      <w:r w:rsidR="006B42EF">
        <w:rPr>
          <w:rFonts w:ascii="Arial" w:hAnsi="Arial" w:cs="Arial"/>
          <w:sz w:val="28"/>
          <w:szCs w:val="28"/>
        </w:rPr>
        <w:t>I</w:t>
      </w:r>
      <w:r w:rsidRPr="00D95779">
        <w:rPr>
          <w:rFonts w:ascii="Arial" w:hAnsi="Arial" w:cs="Arial"/>
          <w:sz w:val="28"/>
          <w:szCs w:val="28"/>
        </w:rPr>
        <w:t xml:space="preserve">nterno de </w:t>
      </w:r>
      <w:r w:rsidR="006B42EF">
        <w:rPr>
          <w:rFonts w:ascii="Arial" w:hAnsi="Arial" w:cs="Arial"/>
          <w:sz w:val="28"/>
          <w:szCs w:val="28"/>
        </w:rPr>
        <w:t>C</w:t>
      </w:r>
      <w:r w:rsidRPr="00D95779">
        <w:rPr>
          <w:rFonts w:ascii="Arial" w:hAnsi="Arial" w:cs="Arial"/>
          <w:sz w:val="28"/>
          <w:szCs w:val="28"/>
        </w:rPr>
        <w:t xml:space="preserve">ontrol, en el que se elegirá este oficio con la debida fundamentación a la entonces </w:t>
      </w:r>
      <w:r>
        <w:rPr>
          <w:rFonts w:ascii="Arial" w:hAnsi="Arial" w:cs="Arial"/>
          <w:sz w:val="28"/>
          <w:szCs w:val="28"/>
        </w:rPr>
        <w:t>J</w:t>
      </w:r>
      <w:r w:rsidRPr="00D95779">
        <w:rPr>
          <w:rFonts w:ascii="Arial" w:hAnsi="Arial" w:cs="Arial"/>
          <w:sz w:val="28"/>
          <w:szCs w:val="28"/>
        </w:rPr>
        <w:t>efa de</w:t>
      </w:r>
      <w:r>
        <w:rPr>
          <w:rFonts w:ascii="Arial" w:hAnsi="Arial" w:cs="Arial"/>
          <w:sz w:val="28"/>
          <w:szCs w:val="28"/>
        </w:rPr>
        <w:t xml:space="preserve"> P</w:t>
      </w:r>
      <w:r w:rsidRPr="00D95779">
        <w:rPr>
          <w:rFonts w:ascii="Arial" w:hAnsi="Arial" w:cs="Arial"/>
          <w:sz w:val="28"/>
          <w:szCs w:val="28"/>
        </w:rPr>
        <w:t xml:space="preserve">atrimonio </w:t>
      </w:r>
      <w:r>
        <w:rPr>
          <w:rFonts w:ascii="Arial" w:hAnsi="Arial" w:cs="Arial"/>
          <w:sz w:val="28"/>
          <w:szCs w:val="28"/>
        </w:rPr>
        <w:t>M</w:t>
      </w:r>
      <w:r w:rsidRPr="00D95779">
        <w:rPr>
          <w:rFonts w:ascii="Arial" w:hAnsi="Arial" w:cs="Arial"/>
          <w:sz w:val="28"/>
          <w:szCs w:val="28"/>
        </w:rPr>
        <w:t xml:space="preserve">unicipal, </w:t>
      </w:r>
      <w:r>
        <w:rPr>
          <w:rFonts w:ascii="Arial" w:hAnsi="Arial" w:cs="Arial"/>
          <w:sz w:val="28"/>
          <w:szCs w:val="28"/>
        </w:rPr>
        <w:t>L</w:t>
      </w:r>
      <w:r w:rsidRPr="00D95779">
        <w:rPr>
          <w:rFonts w:ascii="Arial" w:hAnsi="Arial" w:cs="Arial"/>
          <w:sz w:val="28"/>
          <w:szCs w:val="28"/>
        </w:rPr>
        <w:t>icenciada Georgina Romero Torres, en el que emite la recomendación de que  aplique</w:t>
      </w:r>
      <w:r>
        <w:rPr>
          <w:rFonts w:ascii="Arial" w:hAnsi="Arial" w:cs="Arial"/>
          <w:sz w:val="28"/>
          <w:szCs w:val="28"/>
        </w:rPr>
        <w:t xml:space="preserve">, </w:t>
      </w:r>
      <w:r w:rsidRPr="00D95779">
        <w:rPr>
          <w:rFonts w:ascii="Arial" w:hAnsi="Arial" w:cs="Arial"/>
          <w:sz w:val="28"/>
          <w:szCs w:val="28"/>
        </w:rPr>
        <w:t>establecido en el artículo 162 del Reglamento del Gobierno de Admi</w:t>
      </w:r>
      <w:r>
        <w:rPr>
          <w:rFonts w:ascii="Arial" w:hAnsi="Arial" w:cs="Arial"/>
          <w:sz w:val="28"/>
          <w:szCs w:val="28"/>
        </w:rPr>
        <w:t>nistración</w:t>
      </w:r>
      <w:r w:rsidRPr="00D95779">
        <w:rPr>
          <w:rFonts w:ascii="Arial" w:hAnsi="Arial" w:cs="Arial"/>
          <w:sz w:val="28"/>
          <w:szCs w:val="28"/>
        </w:rPr>
        <w:t xml:space="preserve"> Público Municipal</w:t>
      </w:r>
      <w:r>
        <w:rPr>
          <w:rFonts w:ascii="Arial" w:hAnsi="Arial" w:cs="Arial"/>
          <w:sz w:val="28"/>
          <w:szCs w:val="28"/>
        </w:rPr>
        <w:t xml:space="preserve"> </w:t>
      </w:r>
      <w:r w:rsidRPr="00D95779">
        <w:rPr>
          <w:rFonts w:ascii="Arial" w:hAnsi="Arial" w:cs="Arial"/>
          <w:sz w:val="28"/>
          <w:szCs w:val="28"/>
        </w:rPr>
        <w:t>de Zapo</w:t>
      </w:r>
      <w:r>
        <w:rPr>
          <w:rFonts w:ascii="Arial" w:hAnsi="Arial" w:cs="Arial"/>
          <w:sz w:val="28"/>
          <w:szCs w:val="28"/>
        </w:rPr>
        <w:t xml:space="preserve">tlán </w:t>
      </w:r>
      <w:r w:rsidRPr="00D95779">
        <w:rPr>
          <w:rFonts w:ascii="Arial" w:hAnsi="Arial" w:cs="Arial"/>
          <w:sz w:val="28"/>
          <w:szCs w:val="28"/>
        </w:rPr>
        <w:t>Grande, Jalisco. En el sentido, si licenciado no me dejará</w:t>
      </w:r>
      <w:r>
        <w:rPr>
          <w:rFonts w:ascii="Arial" w:hAnsi="Arial" w:cs="Arial"/>
          <w:sz w:val="28"/>
          <w:szCs w:val="28"/>
        </w:rPr>
        <w:t xml:space="preserve"> </w:t>
      </w:r>
      <w:r w:rsidRPr="00D95779">
        <w:rPr>
          <w:rFonts w:ascii="Arial" w:hAnsi="Arial" w:cs="Arial"/>
          <w:sz w:val="28"/>
          <w:szCs w:val="28"/>
        </w:rPr>
        <w:t>mentir, ese artículo son las funciones del jefe de patrimonio municipal. del jefe del patrimonio, entre ellas dar de baja los bienes muebles.</w:t>
      </w:r>
      <w:r>
        <w:rPr>
          <w:rFonts w:ascii="Arial" w:hAnsi="Arial" w:cs="Arial"/>
          <w:sz w:val="28"/>
          <w:szCs w:val="28"/>
        </w:rPr>
        <w:t xml:space="preserve"> </w:t>
      </w:r>
    </w:p>
    <w:p w14:paraId="0AC7317A" w14:textId="3A3BABA0" w:rsidR="00FC7A96" w:rsidRDefault="00FC7A96" w:rsidP="00FC7A96">
      <w:pPr>
        <w:jc w:val="both"/>
        <w:rPr>
          <w:rFonts w:ascii="Arial" w:hAnsi="Arial" w:cs="Arial"/>
          <w:sz w:val="28"/>
          <w:szCs w:val="28"/>
        </w:rPr>
      </w:pPr>
      <w:r w:rsidRPr="001C2D86">
        <w:rPr>
          <w:rFonts w:ascii="Arial" w:hAnsi="Arial" w:cs="Arial"/>
          <w:b/>
          <w:bCs/>
          <w:sz w:val="28"/>
          <w:szCs w:val="28"/>
        </w:rPr>
        <w:t xml:space="preserve">C. </w:t>
      </w:r>
      <w:r w:rsidR="006B42EF">
        <w:rPr>
          <w:rFonts w:ascii="Arial" w:hAnsi="Arial" w:cs="Arial"/>
          <w:b/>
          <w:bCs/>
          <w:sz w:val="28"/>
          <w:szCs w:val="28"/>
        </w:rPr>
        <w:t xml:space="preserve">JOSÉ </w:t>
      </w:r>
      <w:r w:rsidRPr="001C2D86">
        <w:rPr>
          <w:rFonts w:ascii="Arial" w:hAnsi="Arial" w:cs="Arial"/>
          <w:b/>
          <w:bCs/>
          <w:sz w:val="28"/>
          <w:szCs w:val="28"/>
        </w:rPr>
        <w:t xml:space="preserve">LUIS </w:t>
      </w:r>
      <w:r w:rsidR="006B42EF">
        <w:rPr>
          <w:rFonts w:ascii="Arial" w:hAnsi="Arial" w:cs="Arial"/>
          <w:b/>
          <w:bCs/>
          <w:sz w:val="28"/>
          <w:szCs w:val="28"/>
        </w:rPr>
        <w:t>SANDOVAL DÍAZ</w:t>
      </w:r>
      <w:r w:rsidRPr="001C2D86">
        <w:rPr>
          <w:rFonts w:ascii="Arial" w:hAnsi="Arial" w:cs="Arial"/>
          <w:b/>
          <w:bCs/>
          <w:sz w:val="28"/>
          <w:szCs w:val="28"/>
        </w:rPr>
        <w:t>. -</w:t>
      </w:r>
      <w:r>
        <w:rPr>
          <w:rFonts w:ascii="Arial" w:hAnsi="Arial" w:cs="Arial"/>
          <w:sz w:val="28"/>
          <w:szCs w:val="28"/>
        </w:rPr>
        <w:t xml:space="preserve"> </w:t>
      </w:r>
      <w:r w:rsidRPr="00D95779">
        <w:rPr>
          <w:rFonts w:ascii="Arial" w:hAnsi="Arial" w:cs="Arial"/>
          <w:sz w:val="28"/>
          <w:szCs w:val="28"/>
        </w:rPr>
        <w:t xml:space="preserve"> No hay una </w:t>
      </w:r>
      <w:r>
        <w:rPr>
          <w:rFonts w:ascii="Arial" w:hAnsi="Arial" w:cs="Arial"/>
          <w:sz w:val="28"/>
          <w:szCs w:val="28"/>
        </w:rPr>
        <w:t>precisión</w:t>
      </w:r>
      <w:r w:rsidRPr="00D95779">
        <w:rPr>
          <w:rFonts w:ascii="Arial" w:hAnsi="Arial" w:cs="Arial"/>
          <w:sz w:val="28"/>
          <w:szCs w:val="28"/>
        </w:rPr>
        <w:t xml:space="preserve"> en ese sentido, alguna fracción que diga de baja simplemente eh señala de actualizar,</w:t>
      </w:r>
      <w:r>
        <w:rPr>
          <w:rFonts w:ascii="Arial" w:hAnsi="Arial" w:cs="Arial"/>
          <w:sz w:val="28"/>
          <w:szCs w:val="28"/>
        </w:rPr>
        <w:t xml:space="preserve"> </w:t>
      </w:r>
      <w:r w:rsidRPr="00D95779">
        <w:rPr>
          <w:rFonts w:ascii="Arial" w:hAnsi="Arial" w:cs="Arial"/>
          <w:sz w:val="28"/>
          <w:szCs w:val="28"/>
        </w:rPr>
        <w:t xml:space="preserve">tener actualizado los bienes muebles </w:t>
      </w:r>
      <w:r w:rsidR="006B42EF">
        <w:rPr>
          <w:rFonts w:ascii="Arial" w:hAnsi="Arial" w:cs="Arial"/>
          <w:sz w:val="28"/>
          <w:szCs w:val="28"/>
        </w:rPr>
        <w:t>e in</w:t>
      </w:r>
      <w:r w:rsidRPr="00D95779">
        <w:rPr>
          <w:rFonts w:ascii="Arial" w:hAnsi="Arial" w:cs="Arial"/>
          <w:sz w:val="28"/>
          <w:szCs w:val="28"/>
        </w:rPr>
        <w:t>muebles del ayuntamiento.</w:t>
      </w:r>
    </w:p>
    <w:p w14:paraId="16C1DE3A" w14:textId="55E31E6F" w:rsidR="00FC7A96" w:rsidRDefault="00FC7A96" w:rsidP="00FC7A96">
      <w:pPr>
        <w:jc w:val="both"/>
        <w:rPr>
          <w:rFonts w:ascii="Arial" w:hAnsi="Arial" w:cs="Arial"/>
          <w:b/>
          <w:bCs/>
          <w:sz w:val="28"/>
          <w:szCs w:val="28"/>
          <w:u w:val="single"/>
        </w:rPr>
      </w:pPr>
      <w:r w:rsidRPr="00595683">
        <w:rPr>
          <w:rFonts w:ascii="Arial" w:hAnsi="Arial" w:cs="Arial"/>
          <w:b/>
          <w:bCs/>
          <w:sz w:val="28"/>
          <w:szCs w:val="28"/>
        </w:rPr>
        <w:t xml:space="preserve">C. MIGUEL MARENRTES. - </w:t>
      </w:r>
      <w:r>
        <w:rPr>
          <w:rFonts w:ascii="Arial" w:hAnsi="Arial" w:cs="Arial"/>
          <w:sz w:val="28"/>
          <w:szCs w:val="28"/>
        </w:rPr>
        <w:t xml:space="preserve"> </w:t>
      </w:r>
      <w:r w:rsidRPr="00D95779">
        <w:rPr>
          <w:rFonts w:ascii="Arial" w:hAnsi="Arial" w:cs="Arial"/>
          <w:sz w:val="28"/>
          <w:szCs w:val="28"/>
        </w:rPr>
        <w:t>Bueno, el sentido de actualizar pues</w:t>
      </w:r>
      <w:r w:rsidR="006B42EF">
        <w:rPr>
          <w:rFonts w:ascii="Arial" w:hAnsi="Arial" w:cs="Arial"/>
          <w:sz w:val="28"/>
          <w:szCs w:val="28"/>
        </w:rPr>
        <w:t>,</w:t>
      </w:r>
      <w:r w:rsidRPr="00D95779">
        <w:rPr>
          <w:rFonts w:ascii="Arial" w:hAnsi="Arial" w:cs="Arial"/>
          <w:sz w:val="28"/>
          <w:szCs w:val="28"/>
        </w:rPr>
        <w:t xml:space="preserve"> es depurar, dar de alta y dar de baja lo que se va llegando o va se va yendo al municipio. Entonces, derivado de esta</w:t>
      </w:r>
      <w:r>
        <w:rPr>
          <w:rFonts w:ascii="Arial" w:hAnsi="Arial" w:cs="Arial"/>
          <w:sz w:val="28"/>
          <w:szCs w:val="28"/>
        </w:rPr>
        <w:t xml:space="preserve"> </w:t>
      </w:r>
      <w:r w:rsidRPr="00D95779">
        <w:rPr>
          <w:rFonts w:ascii="Arial" w:hAnsi="Arial" w:cs="Arial"/>
          <w:sz w:val="28"/>
          <w:szCs w:val="28"/>
        </w:rPr>
        <w:t>investigación que hace Contraloría, emite la recomendación que de realice sus funciones propias de jefe de patrimonio y que todo resguardo de</w:t>
      </w:r>
      <w:r>
        <w:rPr>
          <w:rFonts w:ascii="Arial" w:hAnsi="Arial" w:cs="Arial"/>
          <w:sz w:val="28"/>
          <w:szCs w:val="28"/>
        </w:rPr>
        <w:t xml:space="preserve"> </w:t>
      </w:r>
      <w:r w:rsidRPr="00D95779">
        <w:rPr>
          <w:rFonts w:ascii="Arial" w:hAnsi="Arial" w:cs="Arial"/>
          <w:sz w:val="28"/>
          <w:szCs w:val="28"/>
        </w:rPr>
        <w:t xml:space="preserve">bienes muebles debe estar por escrito y por ende </w:t>
      </w:r>
      <w:r w:rsidRPr="00D95779">
        <w:rPr>
          <w:rFonts w:ascii="Arial" w:hAnsi="Arial" w:cs="Arial"/>
          <w:sz w:val="28"/>
          <w:szCs w:val="28"/>
        </w:rPr>
        <w:lastRenderedPageBreak/>
        <w:t>firmados por servidores públicos a quienes son asignados. Lo anterior, pues para que este cuerpo normativo eh se aplique conforme a lo</w:t>
      </w:r>
      <w:r>
        <w:rPr>
          <w:rFonts w:ascii="Arial" w:hAnsi="Arial" w:cs="Arial"/>
          <w:sz w:val="28"/>
          <w:szCs w:val="28"/>
        </w:rPr>
        <w:t xml:space="preserve"> </w:t>
      </w:r>
      <w:r w:rsidRPr="00D95779">
        <w:rPr>
          <w:rFonts w:ascii="Arial" w:hAnsi="Arial" w:cs="Arial"/>
          <w:sz w:val="28"/>
          <w:szCs w:val="28"/>
        </w:rPr>
        <w:t>que establece el titular del órgano interno de control. Después emite este oficio 399 329 de este año 2026 a la</w:t>
      </w:r>
      <w:r>
        <w:rPr>
          <w:rFonts w:ascii="Arial" w:hAnsi="Arial" w:cs="Arial"/>
          <w:sz w:val="28"/>
          <w:szCs w:val="28"/>
        </w:rPr>
        <w:t xml:space="preserve"> L</w:t>
      </w:r>
      <w:r w:rsidRPr="00D95779">
        <w:rPr>
          <w:rFonts w:ascii="Arial" w:hAnsi="Arial" w:cs="Arial"/>
          <w:sz w:val="28"/>
          <w:szCs w:val="28"/>
        </w:rPr>
        <w:t xml:space="preserve">icenciada Edna Gómez del Toro, que es actual </w:t>
      </w:r>
      <w:r>
        <w:rPr>
          <w:rFonts w:ascii="Arial" w:hAnsi="Arial" w:cs="Arial"/>
          <w:sz w:val="28"/>
          <w:szCs w:val="28"/>
        </w:rPr>
        <w:t>J</w:t>
      </w:r>
      <w:r w:rsidRPr="00D95779">
        <w:rPr>
          <w:rFonts w:ascii="Arial" w:hAnsi="Arial" w:cs="Arial"/>
          <w:sz w:val="28"/>
          <w:szCs w:val="28"/>
        </w:rPr>
        <w:t xml:space="preserve">efa de </w:t>
      </w:r>
      <w:r>
        <w:rPr>
          <w:rFonts w:ascii="Arial" w:hAnsi="Arial" w:cs="Arial"/>
          <w:sz w:val="28"/>
          <w:szCs w:val="28"/>
        </w:rPr>
        <w:t>D</w:t>
      </w:r>
      <w:r w:rsidRPr="00D95779">
        <w:rPr>
          <w:rFonts w:ascii="Arial" w:hAnsi="Arial" w:cs="Arial"/>
          <w:sz w:val="28"/>
          <w:szCs w:val="28"/>
        </w:rPr>
        <w:t xml:space="preserve">esarrollo </w:t>
      </w:r>
      <w:r w:rsidR="006B42EF">
        <w:rPr>
          <w:rFonts w:ascii="Arial" w:hAnsi="Arial" w:cs="Arial"/>
          <w:sz w:val="28"/>
          <w:szCs w:val="28"/>
        </w:rPr>
        <w:t>E</w:t>
      </w:r>
      <w:r w:rsidRPr="00D95779">
        <w:rPr>
          <w:rFonts w:ascii="Arial" w:hAnsi="Arial" w:cs="Arial"/>
          <w:sz w:val="28"/>
          <w:szCs w:val="28"/>
        </w:rPr>
        <w:t>conómico, en el que le hace mención del oficio que</w:t>
      </w:r>
      <w:r>
        <w:rPr>
          <w:rFonts w:ascii="Arial" w:hAnsi="Arial" w:cs="Arial"/>
          <w:sz w:val="28"/>
          <w:szCs w:val="28"/>
        </w:rPr>
        <w:t xml:space="preserve"> </w:t>
      </w:r>
      <w:r w:rsidRPr="00D95779">
        <w:rPr>
          <w:rFonts w:ascii="Arial" w:hAnsi="Arial" w:cs="Arial"/>
          <w:sz w:val="28"/>
          <w:szCs w:val="28"/>
        </w:rPr>
        <w:t>ya acabamos de ver, se hizo el conocimiento dicha jefatura, la conclusión del procedimiento de investigación administrativa y se le</w:t>
      </w:r>
      <w:r>
        <w:rPr>
          <w:rFonts w:ascii="Arial" w:hAnsi="Arial" w:cs="Arial"/>
          <w:sz w:val="28"/>
          <w:szCs w:val="28"/>
        </w:rPr>
        <w:t xml:space="preserve"> </w:t>
      </w:r>
      <w:r w:rsidRPr="00D95779">
        <w:rPr>
          <w:rFonts w:ascii="Arial" w:hAnsi="Arial" w:cs="Arial"/>
          <w:sz w:val="28"/>
          <w:szCs w:val="28"/>
        </w:rPr>
        <w:t xml:space="preserve">emitió la recomendación a fin de que se conmine a dar cumplimiento a lo establecido por el artículo </w:t>
      </w:r>
      <w:r w:rsidR="006B42EF">
        <w:rPr>
          <w:rFonts w:ascii="Arial" w:hAnsi="Arial" w:cs="Arial"/>
          <w:sz w:val="28"/>
          <w:szCs w:val="28"/>
        </w:rPr>
        <w:t>1</w:t>
      </w:r>
      <w:r w:rsidRPr="00D95779">
        <w:rPr>
          <w:rFonts w:ascii="Arial" w:hAnsi="Arial" w:cs="Arial"/>
          <w:sz w:val="28"/>
          <w:szCs w:val="28"/>
        </w:rPr>
        <w:t xml:space="preserve">62 del Reglamento del Gobierno y la </w:t>
      </w:r>
      <w:r w:rsidR="006B42EF">
        <w:rPr>
          <w:rFonts w:ascii="Arial" w:hAnsi="Arial" w:cs="Arial"/>
          <w:sz w:val="28"/>
          <w:szCs w:val="28"/>
        </w:rPr>
        <w:t>A</w:t>
      </w:r>
      <w:r w:rsidRPr="00D95779">
        <w:rPr>
          <w:rFonts w:ascii="Arial" w:hAnsi="Arial" w:cs="Arial"/>
          <w:sz w:val="28"/>
          <w:szCs w:val="28"/>
        </w:rPr>
        <w:t xml:space="preserve">dministración </w:t>
      </w:r>
      <w:r w:rsidR="006B42EF">
        <w:rPr>
          <w:rFonts w:ascii="Arial" w:hAnsi="Arial" w:cs="Arial"/>
          <w:sz w:val="28"/>
          <w:szCs w:val="28"/>
        </w:rPr>
        <w:t>P</w:t>
      </w:r>
      <w:r w:rsidRPr="00D95779">
        <w:rPr>
          <w:rFonts w:ascii="Arial" w:hAnsi="Arial" w:cs="Arial"/>
          <w:sz w:val="28"/>
          <w:szCs w:val="28"/>
        </w:rPr>
        <w:t xml:space="preserve">ública </w:t>
      </w:r>
      <w:r w:rsidR="006B42EF">
        <w:rPr>
          <w:rFonts w:ascii="Arial" w:hAnsi="Arial" w:cs="Arial"/>
          <w:sz w:val="28"/>
          <w:szCs w:val="28"/>
        </w:rPr>
        <w:t>M</w:t>
      </w:r>
      <w:r w:rsidRPr="00D95779">
        <w:rPr>
          <w:rFonts w:ascii="Arial" w:hAnsi="Arial" w:cs="Arial"/>
          <w:sz w:val="28"/>
          <w:szCs w:val="28"/>
        </w:rPr>
        <w:t>unicipal, tomando en consideración que como se</w:t>
      </w:r>
      <w:r>
        <w:rPr>
          <w:rFonts w:ascii="Arial" w:hAnsi="Arial" w:cs="Arial"/>
          <w:sz w:val="28"/>
          <w:szCs w:val="28"/>
        </w:rPr>
        <w:t xml:space="preserve"> </w:t>
      </w:r>
      <w:r w:rsidRPr="00D95779">
        <w:rPr>
          <w:rFonts w:ascii="Arial" w:hAnsi="Arial" w:cs="Arial"/>
          <w:sz w:val="28"/>
          <w:szCs w:val="28"/>
        </w:rPr>
        <w:t>advierte del sumario que integra el procedimiento de investigación administrativa, no se tuvieron los elementos necesarios e indispensables para reprochar alguna conducta que pudiera encuadrar dentro de los</w:t>
      </w:r>
      <w:r>
        <w:rPr>
          <w:rFonts w:ascii="Arial" w:hAnsi="Arial" w:cs="Arial"/>
          <w:sz w:val="28"/>
          <w:szCs w:val="28"/>
        </w:rPr>
        <w:t xml:space="preserve"> </w:t>
      </w:r>
      <w:r w:rsidRPr="00D95779">
        <w:rPr>
          <w:rFonts w:ascii="Arial" w:hAnsi="Arial" w:cs="Arial"/>
          <w:sz w:val="28"/>
          <w:szCs w:val="28"/>
        </w:rPr>
        <w:t>supuestos de la Ley General de Responsabilidades Administrativas y la Ley de Responsabilidades Políticas y Administrativas del Estado de Jalisco.</w:t>
      </w:r>
      <w:r>
        <w:rPr>
          <w:rFonts w:ascii="Arial" w:hAnsi="Arial" w:cs="Arial"/>
          <w:sz w:val="28"/>
          <w:szCs w:val="28"/>
        </w:rPr>
        <w:t xml:space="preserve"> </w:t>
      </w:r>
      <w:r w:rsidRPr="00D95779">
        <w:rPr>
          <w:rFonts w:ascii="Arial" w:hAnsi="Arial" w:cs="Arial"/>
          <w:sz w:val="28"/>
          <w:szCs w:val="28"/>
        </w:rPr>
        <w:t>En ese sentido, pues ya concluido la investigación del órgano interno de control, no se pudo hacer responsable a</w:t>
      </w:r>
      <w:r>
        <w:rPr>
          <w:rFonts w:ascii="Arial" w:hAnsi="Arial" w:cs="Arial"/>
          <w:sz w:val="28"/>
          <w:szCs w:val="28"/>
        </w:rPr>
        <w:t xml:space="preserve"> </w:t>
      </w:r>
      <w:r w:rsidRPr="00D95779">
        <w:rPr>
          <w:rFonts w:ascii="Arial" w:hAnsi="Arial" w:cs="Arial"/>
          <w:sz w:val="28"/>
          <w:szCs w:val="28"/>
        </w:rPr>
        <w:t>ningún servidor público, pues los bienes muebles que ya vimos anteriormente, pues quedaron como no localizados.</w:t>
      </w:r>
      <w:r>
        <w:rPr>
          <w:rFonts w:ascii="Arial" w:hAnsi="Arial" w:cs="Arial"/>
          <w:sz w:val="28"/>
          <w:szCs w:val="28"/>
        </w:rPr>
        <w:t xml:space="preserve"> </w:t>
      </w:r>
      <w:r w:rsidRPr="00D95779">
        <w:rPr>
          <w:rFonts w:ascii="Arial" w:hAnsi="Arial" w:cs="Arial"/>
          <w:sz w:val="28"/>
          <w:szCs w:val="28"/>
        </w:rPr>
        <w:t>En ese sentido, no sé si hubiera alguna otra duda de no ser así, de estar por la afirmativa de dar de baja los bienes</w:t>
      </w:r>
      <w:r>
        <w:rPr>
          <w:rFonts w:ascii="Arial" w:hAnsi="Arial" w:cs="Arial"/>
          <w:sz w:val="28"/>
          <w:szCs w:val="28"/>
        </w:rPr>
        <w:t xml:space="preserve"> </w:t>
      </w:r>
      <w:r w:rsidRPr="00D95779">
        <w:rPr>
          <w:rFonts w:ascii="Arial" w:hAnsi="Arial" w:cs="Arial"/>
          <w:sz w:val="28"/>
          <w:szCs w:val="28"/>
        </w:rPr>
        <w:t>muebles descritos y revisados en la tabla de Excel que vimos anteriormente, comprendidos de</w:t>
      </w:r>
      <w:r>
        <w:rPr>
          <w:rFonts w:ascii="Arial" w:hAnsi="Arial" w:cs="Arial"/>
          <w:sz w:val="28"/>
          <w:szCs w:val="28"/>
        </w:rPr>
        <w:t xml:space="preserve"> </w:t>
      </w:r>
      <w:r w:rsidRPr="00D95779">
        <w:rPr>
          <w:rFonts w:ascii="Arial" w:hAnsi="Arial" w:cs="Arial"/>
          <w:sz w:val="28"/>
          <w:szCs w:val="28"/>
        </w:rPr>
        <w:t>bienes muebles cómputo para su donación, para la entrega a la empresa recicladora, los chalecos</w:t>
      </w:r>
      <w:r>
        <w:rPr>
          <w:rFonts w:ascii="Arial" w:hAnsi="Arial" w:cs="Arial"/>
          <w:sz w:val="28"/>
          <w:szCs w:val="28"/>
        </w:rPr>
        <w:t xml:space="preserve"> </w:t>
      </w:r>
      <w:r w:rsidRPr="00D95779">
        <w:rPr>
          <w:rFonts w:ascii="Arial" w:hAnsi="Arial" w:cs="Arial"/>
          <w:sz w:val="28"/>
          <w:szCs w:val="28"/>
        </w:rPr>
        <w:t>y cascos balísticos a la empresa especializada, así como a la baja administrativa de los bienes no localizados y lo manifiesten levantando la mano, por favor.</w:t>
      </w:r>
      <w:r>
        <w:rPr>
          <w:rFonts w:ascii="Arial" w:hAnsi="Arial" w:cs="Arial"/>
          <w:sz w:val="28"/>
          <w:szCs w:val="28"/>
        </w:rPr>
        <w:t xml:space="preserve"> </w:t>
      </w:r>
      <w:r w:rsidRPr="00D95779">
        <w:rPr>
          <w:rFonts w:ascii="Arial" w:hAnsi="Arial" w:cs="Arial"/>
          <w:sz w:val="28"/>
          <w:szCs w:val="28"/>
        </w:rPr>
        <w:t xml:space="preserve">Eh, </w:t>
      </w:r>
      <w:r w:rsidRPr="00410284">
        <w:rPr>
          <w:rFonts w:ascii="Arial" w:hAnsi="Arial" w:cs="Arial"/>
          <w:b/>
          <w:bCs/>
          <w:sz w:val="28"/>
          <w:szCs w:val="28"/>
          <w:u w:val="single"/>
        </w:rPr>
        <w:t xml:space="preserve">aprobado por unanimidad de los </w:t>
      </w:r>
      <w:r w:rsidR="006B42EF">
        <w:rPr>
          <w:rFonts w:ascii="Arial" w:hAnsi="Arial" w:cs="Arial"/>
          <w:b/>
          <w:bCs/>
          <w:sz w:val="28"/>
          <w:szCs w:val="28"/>
          <w:u w:val="single"/>
        </w:rPr>
        <w:t xml:space="preserve">Regidores </w:t>
      </w:r>
      <w:r w:rsidRPr="00410284">
        <w:rPr>
          <w:rFonts w:ascii="Arial" w:hAnsi="Arial" w:cs="Arial"/>
          <w:b/>
          <w:bCs/>
          <w:sz w:val="28"/>
          <w:szCs w:val="28"/>
          <w:u w:val="single"/>
        </w:rPr>
        <w:t>presentes.</w:t>
      </w:r>
    </w:p>
    <w:p w14:paraId="5405B2CA" w14:textId="77777777" w:rsidR="006B42EF" w:rsidRPr="00595683" w:rsidRDefault="006B42EF" w:rsidP="00FC7A96">
      <w:pPr>
        <w:jc w:val="both"/>
        <w:rPr>
          <w:rFonts w:ascii="Arial" w:hAnsi="Arial" w:cs="Arial"/>
          <w:sz w:val="28"/>
          <w:szCs w:val="28"/>
        </w:rPr>
      </w:pPr>
    </w:p>
    <w:p w14:paraId="5E66FCE8" w14:textId="2B124FD8" w:rsidR="006B42EF" w:rsidRDefault="00FC7A96" w:rsidP="00FC7A96">
      <w:pPr>
        <w:jc w:val="both"/>
        <w:rPr>
          <w:rFonts w:ascii="Arial" w:hAnsi="Arial" w:cs="Arial"/>
          <w:b/>
          <w:bCs/>
          <w:sz w:val="28"/>
          <w:szCs w:val="28"/>
        </w:rPr>
      </w:pPr>
      <w:r w:rsidRPr="00410284">
        <w:rPr>
          <w:rFonts w:ascii="Arial" w:hAnsi="Arial" w:cs="Arial"/>
          <w:b/>
          <w:bCs/>
          <w:sz w:val="28"/>
          <w:szCs w:val="28"/>
        </w:rPr>
        <w:t xml:space="preserve">PUNTO NUMERO CINCO. </w:t>
      </w:r>
      <w:r w:rsidR="006B42EF">
        <w:rPr>
          <w:rFonts w:ascii="Arial" w:hAnsi="Arial" w:cs="Arial"/>
          <w:b/>
          <w:bCs/>
          <w:sz w:val="28"/>
          <w:szCs w:val="28"/>
        </w:rPr>
        <w:t>–</w:t>
      </w:r>
      <w:r>
        <w:rPr>
          <w:rFonts w:ascii="Arial" w:hAnsi="Arial" w:cs="Arial"/>
          <w:b/>
          <w:bCs/>
          <w:sz w:val="28"/>
          <w:szCs w:val="28"/>
        </w:rPr>
        <w:t xml:space="preserve"> </w:t>
      </w:r>
      <w:r w:rsidR="006B42EF" w:rsidRPr="00D95779">
        <w:rPr>
          <w:rFonts w:ascii="Arial" w:hAnsi="Arial" w:cs="Arial"/>
          <w:sz w:val="28"/>
          <w:szCs w:val="28"/>
        </w:rPr>
        <w:t>Muchas gracias. Pasamos al quinto punto del orden del día, que son asuntos varios, no habiendo asuntos varios agendados.</w:t>
      </w:r>
      <w:r w:rsidR="006B42EF">
        <w:rPr>
          <w:rFonts w:ascii="Arial" w:hAnsi="Arial" w:cs="Arial"/>
          <w:sz w:val="28"/>
          <w:szCs w:val="28"/>
        </w:rPr>
        <w:t xml:space="preserve"> Pasamos a la: </w:t>
      </w:r>
    </w:p>
    <w:p w14:paraId="70C7CE63" w14:textId="77777777" w:rsidR="006B42EF" w:rsidRDefault="006B42EF" w:rsidP="00FC7A96">
      <w:pPr>
        <w:jc w:val="both"/>
        <w:rPr>
          <w:rFonts w:ascii="Arial" w:hAnsi="Arial" w:cs="Arial"/>
          <w:b/>
          <w:bCs/>
          <w:sz w:val="28"/>
          <w:szCs w:val="28"/>
        </w:rPr>
      </w:pPr>
    </w:p>
    <w:p w14:paraId="267726CC" w14:textId="2B46F054" w:rsidR="00FC7A96" w:rsidRDefault="00FC7A96" w:rsidP="00FC7A96">
      <w:pPr>
        <w:jc w:val="both"/>
        <w:rPr>
          <w:rFonts w:ascii="Arial" w:hAnsi="Arial" w:cs="Arial"/>
          <w:sz w:val="28"/>
          <w:szCs w:val="28"/>
        </w:rPr>
      </w:pPr>
      <w:proofErr w:type="gramStart"/>
      <w:r>
        <w:rPr>
          <w:rFonts w:ascii="Arial" w:hAnsi="Arial" w:cs="Arial"/>
          <w:b/>
          <w:bCs/>
          <w:sz w:val="28"/>
          <w:szCs w:val="28"/>
        </w:rPr>
        <w:t>CL</w:t>
      </w:r>
      <w:r w:rsidR="006B42EF">
        <w:rPr>
          <w:rFonts w:ascii="Arial" w:hAnsi="Arial" w:cs="Arial"/>
          <w:b/>
          <w:bCs/>
          <w:sz w:val="28"/>
          <w:szCs w:val="28"/>
        </w:rPr>
        <w:t>A</w:t>
      </w:r>
      <w:r>
        <w:rPr>
          <w:rFonts w:ascii="Arial" w:hAnsi="Arial" w:cs="Arial"/>
          <w:b/>
          <w:bCs/>
          <w:sz w:val="28"/>
          <w:szCs w:val="28"/>
        </w:rPr>
        <w:t>USURA</w:t>
      </w:r>
      <w:r w:rsidR="006B42EF">
        <w:rPr>
          <w:rFonts w:ascii="Arial" w:hAnsi="Arial" w:cs="Arial"/>
          <w:b/>
          <w:bCs/>
          <w:sz w:val="28"/>
          <w:szCs w:val="28"/>
        </w:rPr>
        <w:t>.-</w:t>
      </w:r>
      <w:proofErr w:type="gramEnd"/>
      <w:r w:rsidR="006B42EF">
        <w:rPr>
          <w:rFonts w:ascii="Arial" w:hAnsi="Arial" w:cs="Arial"/>
          <w:b/>
          <w:bCs/>
          <w:sz w:val="28"/>
          <w:szCs w:val="28"/>
        </w:rPr>
        <w:t xml:space="preserve"> </w:t>
      </w:r>
      <w:r w:rsidRPr="00D95779">
        <w:rPr>
          <w:rFonts w:ascii="Arial" w:hAnsi="Arial" w:cs="Arial"/>
          <w:sz w:val="28"/>
          <w:szCs w:val="28"/>
        </w:rPr>
        <w:t xml:space="preserve"> Y siendo las 13</w:t>
      </w:r>
      <w:r>
        <w:rPr>
          <w:rFonts w:ascii="Arial" w:hAnsi="Arial" w:cs="Arial"/>
          <w:sz w:val="28"/>
          <w:szCs w:val="28"/>
        </w:rPr>
        <w:t xml:space="preserve"> trece</w:t>
      </w:r>
      <w:r w:rsidRPr="00D95779">
        <w:rPr>
          <w:rFonts w:ascii="Arial" w:hAnsi="Arial" w:cs="Arial"/>
          <w:sz w:val="28"/>
          <w:szCs w:val="28"/>
        </w:rPr>
        <w:t xml:space="preserve"> horas con 49</w:t>
      </w:r>
      <w:r>
        <w:rPr>
          <w:rFonts w:ascii="Arial" w:hAnsi="Arial" w:cs="Arial"/>
          <w:sz w:val="28"/>
          <w:szCs w:val="28"/>
        </w:rPr>
        <w:t xml:space="preserve"> cuarenta y nueve </w:t>
      </w:r>
      <w:proofErr w:type="gramStart"/>
      <w:r>
        <w:rPr>
          <w:rFonts w:ascii="Arial" w:hAnsi="Arial" w:cs="Arial"/>
          <w:sz w:val="28"/>
          <w:szCs w:val="28"/>
        </w:rPr>
        <w:t xml:space="preserve">minutos </w:t>
      </w:r>
      <w:r w:rsidRPr="00D95779">
        <w:rPr>
          <w:rFonts w:ascii="Arial" w:hAnsi="Arial" w:cs="Arial"/>
          <w:sz w:val="28"/>
          <w:szCs w:val="28"/>
        </w:rPr>
        <w:t xml:space="preserve"> de</w:t>
      </w:r>
      <w:proofErr w:type="gramEnd"/>
      <w:r>
        <w:rPr>
          <w:rFonts w:ascii="Arial" w:hAnsi="Arial" w:cs="Arial"/>
          <w:sz w:val="28"/>
          <w:szCs w:val="28"/>
        </w:rPr>
        <w:t xml:space="preserve"> </w:t>
      </w:r>
      <w:r w:rsidRPr="00D95779">
        <w:rPr>
          <w:rFonts w:ascii="Arial" w:hAnsi="Arial" w:cs="Arial"/>
          <w:sz w:val="28"/>
          <w:szCs w:val="28"/>
        </w:rPr>
        <w:t xml:space="preserve">este martes 19 </w:t>
      </w:r>
      <w:r>
        <w:rPr>
          <w:rFonts w:ascii="Arial" w:hAnsi="Arial" w:cs="Arial"/>
          <w:sz w:val="28"/>
          <w:szCs w:val="28"/>
        </w:rPr>
        <w:t xml:space="preserve">diecinueve </w:t>
      </w:r>
      <w:r w:rsidRPr="00D95779">
        <w:rPr>
          <w:rFonts w:ascii="Arial" w:hAnsi="Arial" w:cs="Arial"/>
          <w:sz w:val="28"/>
          <w:szCs w:val="28"/>
        </w:rPr>
        <w:t xml:space="preserve">de mayo </w:t>
      </w:r>
      <w:r>
        <w:rPr>
          <w:rFonts w:ascii="Arial" w:hAnsi="Arial" w:cs="Arial"/>
          <w:sz w:val="28"/>
          <w:szCs w:val="28"/>
        </w:rPr>
        <w:t>2026 dos mil veintiséis</w:t>
      </w:r>
      <w:r w:rsidRPr="00D95779">
        <w:rPr>
          <w:rFonts w:ascii="Arial" w:hAnsi="Arial" w:cs="Arial"/>
          <w:sz w:val="28"/>
          <w:szCs w:val="28"/>
        </w:rPr>
        <w:t xml:space="preserve">, damos por clausurada esta </w:t>
      </w:r>
      <w:r w:rsidR="006B42EF">
        <w:rPr>
          <w:rFonts w:ascii="Arial" w:hAnsi="Arial" w:cs="Arial"/>
          <w:sz w:val="28"/>
          <w:szCs w:val="28"/>
        </w:rPr>
        <w:t>Décima Primera</w:t>
      </w:r>
      <w:r w:rsidRPr="00D95779">
        <w:rPr>
          <w:rFonts w:ascii="Arial" w:hAnsi="Arial" w:cs="Arial"/>
          <w:sz w:val="28"/>
          <w:szCs w:val="28"/>
        </w:rPr>
        <w:t xml:space="preserve"> sesión ordinaria de la Comisión </w:t>
      </w:r>
      <w:proofErr w:type="gramStart"/>
      <w:r>
        <w:rPr>
          <w:rFonts w:ascii="Arial" w:hAnsi="Arial" w:cs="Arial"/>
          <w:sz w:val="28"/>
          <w:szCs w:val="28"/>
        </w:rPr>
        <w:t xml:space="preserve">Edilicia  </w:t>
      </w:r>
      <w:r>
        <w:rPr>
          <w:rFonts w:ascii="Arial" w:hAnsi="Arial" w:cs="Arial"/>
          <w:sz w:val="28"/>
          <w:szCs w:val="28"/>
        </w:rPr>
        <w:lastRenderedPageBreak/>
        <w:t>Permanente</w:t>
      </w:r>
      <w:proofErr w:type="gramEnd"/>
      <w:r>
        <w:rPr>
          <w:rFonts w:ascii="Arial" w:hAnsi="Arial" w:cs="Arial"/>
          <w:sz w:val="28"/>
          <w:szCs w:val="28"/>
        </w:rPr>
        <w:t xml:space="preserve"> de Hacienda </w:t>
      </w:r>
      <w:r w:rsidRPr="00D95779">
        <w:rPr>
          <w:rFonts w:ascii="Arial" w:hAnsi="Arial" w:cs="Arial"/>
          <w:sz w:val="28"/>
          <w:szCs w:val="28"/>
        </w:rPr>
        <w:t xml:space="preserve">Pública y </w:t>
      </w:r>
      <w:r>
        <w:rPr>
          <w:rFonts w:ascii="Arial" w:hAnsi="Arial" w:cs="Arial"/>
          <w:sz w:val="28"/>
          <w:szCs w:val="28"/>
        </w:rPr>
        <w:t>P</w:t>
      </w:r>
      <w:r w:rsidRPr="00D95779">
        <w:rPr>
          <w:rFonts w:ascii="Arial" w:hAnsi="Arial" w:cs="Arial"/>
          <w:sz w:val="28"/>
          <w:szCs w:val="28"/>
        </w:rPr>
        <w:t>atrimoni</w:t>
      </w:r>
      <w:r>
        <w:rPr>
          <w:rFonts w:ascii="Arial" w:hAnsi="Arial" w:cs="Arial"/>
          <w:sz w:val="28"/>
          <w:szCs w:val="28"/>
        </w:rPr>
        <w:t>o</w:t>
      </w:r>
      <w:r w:rsidRPr="00D95779">
        <w:rPr>
          <w:rFonts w:ascii="Arial" w:hAnsi="Arial" w:cs="Arial"/>
          <w:sz w:val="28"/>
          <w:szCs w:val="28"/>
        </w:rPr>
        <w:t xml:space="preserve"> </w:t>
      </w:r>
      <w:r>
        <w:rPr>
          <w:rFonts w:ascii="Arial" w:hAnsi="Arial" w:cs="Arial"/>
          <w:sz w:val="28"/>
          <w:szCs w:val="28"/>
        </w:rPr>
        <w:t>M</w:t>
      </w:r>
      <w:r w:rsidRPr="00D95779">
        <w:rPr>
          <w:rFonts w:ascii="Arial" w:hAnsi="Arial" w:cs="Arial"/>
          <w:sz w:val="28"/>
          <w:szCs w:val="28"/>
        </w:rPr>
        <w:t xml:space="preserve">unicipal y </w:t>
      </w:r>
      <w:r w:rsidR="006B42EF">
        <w:rPr>
          <w:rFonts w:ascii="Arial" w:hAnsi="Arial" w:cs="Arial"/>
          <w:sz w:val="28"/>
          <w:szCs w:val="28"/>
        </w:rPr>
        <w:t xml:space="preserve">validos </w:t>
      </w:r>
      <w:r w:rsidRPr="00D95779">
        <w:rPr>
          <w:rFonts w:ascii="Arial" w:hAnsi="Arial" w:cs="Arial"/>
          <w:sz w:val="28"/>
          <w:szCs w:val="28"/>
        </w:rPr>
        <w:t>los</w:t>
      </w:r>
      <w:r>
        <w:rPr>
          <w:rFonts w:ascii="Arial" w:hAnsi="Arial" w:cs="Arial"/>
          <w:sz w:val="28"/>
          <w:szCs w:val="28"/>
        </w:rPr>
        <w:t xml:space="preserve"> </w:t>
      </w:r>
      <w:r w:rsidRPr="00D95779">
        <w:rPr>
          <w:rFonts w:ascii="Arial" w:hAnsi="Arial" w:cs="Arial"/>
          <w:sz w:val="28"/>
          <w:szCs w:val="28"/>
        </w:rPr>
        <w:t xml:space="preserve">acuerdos aquí tomados. </w:t>
      </w:r>
    </w:p>
    <w:p w14:paraId="1844786F" w14:textId="543D985C" w:rsidR="00734A3F" w:rsidRPr="00D95779" w:rsidRDefault="00734A3F" w:rsidP="00FC7A96">
      <w:pPr>
        <w:jc w:val="both"/>
        <w:rPr>
          <w:rFonts w:ascii="Arial" w:hAnsi="Arial" w:cs="Arial"/>
          <w:sz w:val="28"/>
          <w:szCs w:val="28"/>
        </w:rPr>
      </w:pPr>
      <w:r>
        <w:rPr>
          <w:rFonts w:ascii="Arial" w:hAnsi="Arial" w:cs="Arial"/>
          <w:noProof/>
          <w14:ligatures w14:val="standardContextual"/>
        </w:rPr>
        <w:drawing>
          <wp:anchor distT="0" distB="0" distL="114300" distR="114300" simplePos="0" relativeHeight="251659264" behindDoc="0" locked="0" layoutInCell="1" allowOverlap="1" wp14:anchorId="5A0AEA05" wp14:editId="3AFFEBB4">
            <wp:simplePos x="0" y="0"/>
            <wp:positionH relativeFrom="margin">
              <wp:align>right</wp:align>
            </wp:positionH>
            <wp:positionV relativeFrom="paragraph">
              <wp:posOffset>320675</wp:posOffset>
            </wp:positionV>
            <wp:extent cx="6120765" cy="6338570"/>
            <wp:effectExtent l="0" t="0" r="0" b="5080"/>
            <wp:wrapSquare wrapText="bothSides"/>
            <wp:docPr id="3502674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67492" name="Imagen 350267492"/>
                    <pic:cNvPicPr/>
                  </pic:nvPicPr>
                  <pic:blipFill>
                    <a:blip r:embed="rId5">
                      <a:extLst>
                        <a:ext uri="{28A0092B-C50C-407E-A947-70E740481C1C}">
                          <a14:useLocalDpi xmlns:a14="http://schemas.microsoft.com/office/drawing/2010/main" val="0"/>
                        </a:ext>
                      </a:extLst>
                    </a:blip>
                    <a:stretch>
                      <a:fillRect/>
                    </a:stretch>
                  </pic:blipFill>
                  <pic:spPr>
                    <a:xfrm>
                      <a:off x="0" y="0"/>
                      <a:ext cx="6120765" cy="6338570"/>
                    </a:xfrm>
                    <a:prstGeom prst="rect">
                      <a:avLst/>
                    </a:prstGeom>
                  </pic:spPr>
                </pic:pic>
              </a:graphicData>
            </a:graphic>
            <wp14:sizeRelH relativeFrom="margin">
              <wp14:pctWidth>0</wp14:pctWidth>
            </wp14:sizeRelH>
            <wp14:sizeRelV relativeFrom="margin">
              <wp14:pctHeight>0</wp14:pctHeight>
            </wp14:sizeRelV>
          </wp:anchor>
        </w:drawing>
      </w:r>
    </w:p>
    <w:p w14:paraId="5927CED0" w14:textId="77777777" w:rsidR="006B42EF" w:rsidRDefault="006B42EF" w:rsidP="006B42EF">
      <w:pPr>
        <w:pStyle w:val="Sinespaciado"/>
        <w:jc w:val="both"/>
        <w:rPr>
          <w:rFonts w:ascii="Arial" w:hAnsi="Arial" w:cs="Arial"/>
          <w:sz w:val="22"/>
          <w:szCs w:val="22"/>
        </w:rPr>
      </w:pPr>
    </w:p>
    <w:p w14:paraId="4C2865C2" w14:textId="781A75AC" w:rsidR="00734A3F" w:rsidRDefault="00734A3F" w:rsidP="006B42EF">
      <w:pPr>
        <w:pStyle w:val="Sinespaciado"/>
        <w:jc w:val="both"/>
        <w:rPr>
          <w:rFonts w:ascii="Arial" w:hAnsi="Arial" w:cs="Arial"/>
          <w:sz w:val="22"/>
          <w:szCs w:val="22"/>
        </w:rPr>
      </w:pPr>
    </w:p>
    <w:p w14:paraId="2E58BEEE" w14:textId="12898758" w:rsidR="00734A3F" w:rsidRDefault="00734A3F" w:rsidP="006B42EF">
      <w:pPr>
        <w:pStyle w:val="Sinespaciado"/>
        <w:jc w:val="both"/>
        <w:rPr>
          <w:rFonts w:ascii="Arial" w:hAnsi="Arial" w:cs="Arial"/>
          <w:sz w:val="22"/>
          <w:szCs w:val="22"/>
        </w:rPr>
      </w:pPr>
    </w:p>
    <w:p w14:paraId="59D6170C" w14:textId="05CAA40E" w:rsidR="00734A3F" w:rsidRDefault="00734A3F" w:rsidP="006B42EF">
      <w:pPr>
        <w:pStyle w:val="Sinespaciado"/>
        <w:jc w:val="both"/>
        <w:rPr>
          <w:rFonts w:ascii="Arial" w:hAnsi="Arial" w:cs="Arial"/>
          <w:sz w:val="22"/>
          <w:szCs w:val="22"/>
        </w:rPr>
      </w:pPr>
    </w:p>
    <w:p w14:paraId="600C1172" w14:textId="42253664" w:rsidR="00734A3F" w:rsidRDefault="00734A3F" w:rsidP="006B42EF">
      <w:pPr>
        <w:pStyle w:val="Sinespaciado"/>
        <w:jc w:val="both"/>
        <w:rPr>
          <w:rFonts w:ascii="Arial" w:hAnsi="Arial" w:cs="Arial"/>
          <w:sz w:val="22"/>
          <w:szCs w:val="22"/>
        </w:rPr>
      </w:pPr>
    </w:p>
    <w:p w14:paraId="54CF0A94" w14:textId="77777777" w:rsidR="00734A3F" w:rsidRDefault="00734A3F" w:rsidP="006B42EF">
      <w:pPr>
        <w:pStyle w:val="Sinespaciado"/>
        <w:jc w:val="both"/>
        <w:rPr>
          <w:rFonts w:ascii="Arial" w:hAnsi="Arial" w:cs="Arial"/>
          <w:sz w:val="22"/>
          <w:szCs w:val="22"/>
        </w:rPr>
      </w:pPr>
    </w:p>
    <w:p w14:paraId="13ACD065" w14:textId="77777777" w:rsidR="00734A3F" w:rsidRDefault="00734A3F" w:rsidP="006B42EF">
      <w:pPr>
        <w:pStyle w:val="Sinespaciado"/>
        <w:jc w:val="both"/>
        <w:rPr>
          <w:rFonts w:ascii="Arial" w:hAnsi="Arial" w:cs="Arial"/>
          <w:sz w:val="22"/>
          <w:szCs w:val="22"/>
        </w:rPr>
      </w:pPr>
    </w:p>
    <w:p w14:paraId="4DBA96B9" w14:textId="77777777" w:rsidR="00734A3F" w:rsidRDefault="00734A3F" w:rsidP="006B42EF">
      <w:pPr>
        <w:pStyle w:val="Sinespaciado"/>
        <w:jc w:val="both"/>
        <w:rPr>
          <w:rFonts w:ascii="Arial" w:hAnsi="Arial" w:cs="Arial"/>
          <w:sz w:val="22"/>
          <w:szCs w:val="22"/>
        </w:rPr>
      </w:pPr>
    </w:p>
    <w:p w14:paraId="123A33B5" w14:textId="4A1E5F8E" w:rsidR="00734A3F" w:rsidRDefault="00734A3F" w:rsidP="006B42EF">
      <w:pPr>
        <w:pStyle w:val="Sinespaciado"/>
        <w:jc w:val="both"/>
        <w:rPr>
          <w:rFonts w:ascii="Arial" w:hAnsi="Arial" w:cs="Arial"/>
          <w:sz w:val="22"/>
          <w:szCs w:val="22"/>
        </w:rPr>
      </w:pPr>
      <w:r>
        <w:rPr>
          <w:rFonts w:ascii="Arial" w:hAnsi="Arial" w:cs="Arial"/>
          <w:noProof/>
          <w:sz w:val="22"/>
          <w:szCs w:val="22"/>
          <w14:ligatures w14:val="standardContextual"/>
        </w:rPr>
        <w:drawing>
          <wp:inline distT="0" distB="0" distL="0" distR="0" wp14:anchorId="676EB046" wp14:editId="2EFB3E90">
            <wp:extent cx="6121021" cy="6776058"/>
            <wp:effectExtent l="0" t="0" r="0" b="6350"/>
            <wp:docPr id="10553499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49946" name="Imagen 1055349946"/>
                    <pic:cNvPicPr/>
                  </pic:nvPicPr>
                  <pic:blipFill>
                    <a:blip r:embed="rId6">
                      <a:extLst>
                        <a:ext uri="{28A0092B-C50C-407E-A947-70E740481C1C}">
                          <a14:useLocalDpi xmlns:a14="http://schemas.microsoft.com/office/drawing/2010/main" val="0"/>
                        </a:ext>
                      </a:extLst>
                    </a:blip>
                    <a:stretch>
                      <a:fillRect/>
                    </a:stretch>
                  </pic:blipFill>
                  <pic:spPr>
                    <a:xfrm>
                      <a:off x="0" y="0"/>
                      <a:ext cx="6137820" cy="6794655"/>
                    </a:xfrm>
                    <a:prstGeom prst="rect">
                      <a:avLst/>
                    </a:prstGeom>
                  </pic:spPr>
                </pic:pic>
              </a:graphicData>
            </a:graphic>
          </wp:inline>
        </w:drawing>
      </w:r>
    </w:p>
    <w:p w14:paraId="5FC4E1F1" w14:textId="5C262EF8" w:rsidR="00734A3F" w:rsidRDefault="007318B0" w:rsidP="006B42EF">
      <w:pPr>
        <w:pStyle w:val="Sinespaciado"/>
        <w:jc w:val="both"/>
        <w:rPr>
          <w:rFonts w:ascii="Arial" w:hAnsi="Arial" w:cs="Arial"/>
          <w:sz w:val="22"/>
          <w:szCs w:val="22"/>
        </w:rPr>
      </w:pPr>
      <w:r>
        <w:rPr>
          <w:rFonts w:ascii="Arial" w:hAnsi="Arial" w:cs="Arial"/>
          <w:noProof/>
          <w:sz w:val="22"/>
          <w:szCs w:val="22"/>
          <w14:ligatures w14:val="standardContextual"/>
        </w:rPr>
        <w:lastRenderedPageBreak/>
        <w:drawing>
          <wp:inline distT="0" distB="0" distL="0" distR="0" wp14:anchorId="3FE4D2CF" wp14:editId="274F5E5E">
            <wp:extent cx="6100549" cy="7471410"/>
            <wp:effectExtent l="0" t="0" r="0" b="0"/>
            <wp:docPr id="163849243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92432" name="Imagen 1638492432"/>
                    <pic:cNvPicPr/>
                  </pic:nvPicPr>
                  <pic:blipFill>
                    <a:blip r:embed="rId7">
                      <a:extLst>
                        <a:ext uri="{28A0092B-C50C-407E-A947-70E740481C1C}">
                          <a14:useLocalDpi xmlns:a14="http://schemas.microsoft.com/office/drawing/2010/main" val="0"/>
                        </a:ext>
                      </a:extLst>
                    </a:blip>
                    <a:stretch>
                      <a:fillRect/>
                    </a:stretch>
                  </pic:blipFill>
                  <pic:spPr>
                    <a:xfrm>
                      <a:off x="0" y="0"/>
                      <a:ext cx="6103461" cy="7474976"/>
                    </a:xfrm>
                    <a:prstGeom prst="rect">
                      <a:avLst/>
                    </a:prstGeom>
                  </pic:spPr>
                </pic:pic>
              </a:graphicData>
            </a:graphic>
          </wp:inline>
        </w:drawing>
      </w:r>
    </w:p>
    <w:p w14:paraId="2B0A9475" w14:textId="77777777" w:rsidR="00734A3F" w:rsidRDefault="00734A3F" w:rsidP="006B42EF">
      <w:pPr>
        <w:pStyle w:val="Sinespaciado"/>
        <w:jc w:val="both"/>
        <w:rPr>
          <w:rFonts w:ascii="Arial" w:hAnsi="Arial" w:cs="Arial"/>
          <w:sz w:val="22"/>
          <w:szCs w:val="22"/>
        </w:rPr>
      </w:pPr>
    </w:p>
    <w:p w14:paraId="7E6CEDB2" w14:textId="77777777" w:rsidR="00734A3F" w:rsidRDefault="00734A3F" w:rsidP="006B42EF">
      <w:pPr>
        <w:pStyle w:val="Sinespaciado"/>
        <w:jc w:val="both"/>
        <w:rPr>
          <w:rFonts w:ascii="Arial" w:hAnsi="Arial" w:cs="Arial"/>
          <w:sz w:val="22"/>
          <w:szCs w:val="22"/>
        </w:rPr>
      </w:pPr>
    </w:p>
    <w:p w14:paraId="5FC96E5C" w14:textId="77777777" w:rsidR="00734A3F" w:rsidRDefault="00734A3F" w:rsidP="006B42EF">
      <w:pPr>
        <w:pStyle w:val="Sinespaciado"/>
        <w:jc w:val="both"/>
        <w:rPr>
          <w:rFonts w:ascii="Arial" w:hAnsi="Arial" w:cs="Arial"/>
          <w:sz w:val="22"/>
          <w:szCs w:val="22"/>
        </w:rPr>
      </w:pPr>
    </w:p>
    <w:p w14:paraId="66CC0011" w14:textId="77777777" w:rsidR="00734A3F" w:rsidRDefault="00734A3F" w:rsidP="006B42EF">
      <w:pPr>
        <w:pStyle w:val="Sinespaciado"/>
        <w:jc w:val="both"/>
        <w:rPr>
          <w:rFonts w:ascii="Arial" w:hAnsi="Arial" w:cs="Arial"/>
          <w:sz w:val="22"/>
          <w:szCs w:val="22"/>
        </w:rPr>
      </w:pPr>
    </w:p>
    <w:p w14:paraId="10399C79" w14:textId="77777777" w:rsidR="00734A3F" w:rsidRDefault="00734A3F" w:rsidP="006B42EF">
      <w:pPr>
        <w:pStyle w:val="Sinespaciado"/>
        <w:jc w:val="both"/>
        <w:rPr>
          <w:rFonts w:ascii="Arial" w:hAnsi="Arial" w:cs="Arial"/>
          <w:sz w:val="22"/>
          <w:szCs w:val="22"/>
        </w:rPr>
      </w:pPr>
    </w:p>
    <w:p w14:paraId="35D448C7" w14:textId="77777777" w:rsidR="00734A3F" w:rsidRDefault="00734A3F" w:rsidP="006B42EF">
      <w:pPr>
        <w:pStyle w:val="Sinespaciado"/>
        <w:jc w:val="both"/>
        <w:rPr>
          <w:rFonts w:ascii="Arial" w:hAnsi="Arial" w:cs="Arial"/>
          <w:sz w:val="22"/>
          <w:szCs w:val="22"/>
        </w:rPr>
      </w:pPr>
    </w:p>
    <w:p w14:paraId="1C452105" w14:textId="1CB3C7D6" w:rsidR="006B42EF" w:rsidRPr="00E32253" w:rsidRDefault="006B42EF" w:rsidP="006B42EF">
      <w:pPr>
        <w:pStyle w:val="Sinespaciado"/>
        <w:jc w:val="center"/>
        <w:rPr>
          <w:rFonts w:ascii="Arial" w:hAnsi="Arial" w:cs="Arial"/>
          <w:sz w:val="20"/>
          <w:szCs w:val="20"/>
          <w:lang w:val="es-MX"/>
        </w:rPr>
      </w:pPr>
      <w:r w:rsidRPr="00E32253">
        <w:rPr>
          <w:rFonts w:ascii="Arial" w:hAnsi="Arial" w:cs="Arial"/>
          <w:sz w:val="20"/>
          <w:szCs w:val="20"/>
          <w:lang w:val="es-MX"/>
        </w:rPr>
        <w:t>A T E N T A M E N T E</w:t>
      </w:r>
    </w:p>
    <w:p w14:paraId="23106BF3" w14:textId="2CF8BC19" w:rsidR="006B42EF" w:rsidRPr="00E32253" w:rsidRDefault="006B42EF" w:rsidP="006B42EF">
      <w:pPr>
        <w:pStyle w:val="Sinespaciado"/>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480A066B" w14:textId="77777777" w:rsidR="006B42EF" w:rsidRDefault="006B42EF" w:rsidP="006B42EF">
      <w:pPr>
        <w:pStyle w:val="Sinespaciado"/>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43A5191A" w14:textId="77777777" w:rsidR="006B42EF" w:rsidRPr="00E32253" w:rsidRDefault="006B42EF" w:rsidP="006B42EF">
      <w:pPr>
        <w:pStyle w:val="Sinespaciado"/>
        <w:jc w:val="center"/>
        <w:rPr>
          <w:rFonts w:ascii="Arial" w:hAnsi="Arial" w:cs="Arial"/>
          <w:sz w:val="20"/>
          <w:szCs w:val="20"/>
          <w:lang w:val="es-MX"/>
        </w:rPr>
      </w:pPr>
      <w:r w:rsidRPr="00E32253">
        <w:rPr>
          <w:rFonts w:ascii="Arial" w:hAnsi="Arial" w:cs="Arial"/>
          <w:sz w:val="20"/>
          <w:szCs w:val="20"/>
          <w:lang w:val="es-MX"/>
        </w:rPr>
        <w:t>ROBERTO ESPINOZA GUZMAN”.</w:t>
      </w:r>
    </w:p>
    <w:p w14:paraId="2FC0D94E" w14:textId="77777777" w:rsidR="006B42EF" w:rsidRDefault="006B42EF" w:rsidP="006B42EF">
      <w:pPr>
        <w:pStyle w:val="Sinespaciado"/>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w:t>
      </w:r>
      <w:r>
        <w:rPr>
          <w:rFonts w:ascii="Arial" w:hAnsi="Arial" w:cs="Arial"/>
          <w:sz w:val="20"/>
          <w:szCs w:val="20"/>
          <w:lang w:val="es-MX"/>
        </w:rPr>
        <w:t>P</w:t>
      </w:r>
      <w:r w:rsidRPr="00E32253">
        <w:rPr>
          <w:rFonts w:ascii="Arial" w:hAnsi="Arial" w:cs="Arial"/>
          <w:sz w:val="20"/>
          <w:szCs w:val="20"/>
          <w:lang w:val="es-MX"/>
        </w:rPr>
        <w:t>OSITOR Y DIRECTOR DE ORQUESTA JOSÉ PAULINO DE JESÚS ROLÓN ALCARAZ”.</w:t>
      </w:r>
    </w:p>
    <w:p w14:paraId="145D5D88" w14:textId="77777777" w:rsidR="006B42EF" w:rsidRDefault="006B42EF" w:rsidP="006B42EF">
      <w:pPr>
        <w:pStyle w:val="Sinespaciado"/>
        <w:jc w:val="center"/>
        <w:rPr>
          <w:rFonts w:ascii="Arial" w:hAnsi="Arial" w:cs="Arial"/>
          <w:sz w:val="20"/>
          <w:szCs w:val="20"/>
          <w:lang w:val="es-MX"/>
        </w:rPr>
      </w:pPr>
      <w:r w:rsidRPr="00E32253">
        <w:rPr>
          <w:rFonts w:ascii="Arial" w:hAnsi="Arial" w:cs="Arial"/>
          <w:sz w:val="20"/>
          <w:szCs w:val="20"/>
          <w:lang w:val="es-MX"/>
        </w:rPr>
        <w:t xml:space="preserve">Cd. Guzmán Municipio de Zapotlán el Grande, Jalisco, a </w:t>
      </w:r>
      <w:r>
        <w:rPr>
          <w:rFonts w:ascii="Arial" w:hAnsi="Arial" w:cs="Arial"/>
          <w:sz w:val="20"/>
          <w:szCs w:val="20"/>
          <w:lang w:val="es-MX"/>
        </w:rPr>
        <w:t>27</w:t>
      </w:r>
      <w:r w:rsidRPr="00E32253">
        <w:rPr>
          <w:rFonts w:ascii="Arial" w:hAnsi="Arial" w:cs="Arial"/>
          <w:sz w:val="20"/>
          <w:szCs w:val="20"/>
          <w:lang w:val="es-MX"/>
        </w:rPr>
        <w:t xml:space="preserve"> de </w:t>
      </w:r>
      <w:r>
        <w:rPr>
          <w:rFonts w:ascii="Arial" w:hAnsi="Arial" w:cs="Arial"/>
          <w:sz w:val="20"/>
          <w:szCs w:val="20"/>
          <w:lang w:val="es-MX"/>
        </w:rPr>
        <w:t>mayo</w:t>
      </w:r>
      <w:r w:rsidRPr="00E32253">
        <w:rPr>
          <w:rFonts w:ascii="Arial" w:hAnsi="Arial" w:cs="Arial"/>
          <w:sz w:val="20"/>
          <w:szCs w:val="20"/>
          <w:lang w:val="es-MX"/>
        </w:rPr>
        <w:t xml:space="preserve"> de 2026.</w:t>
      </w:r>
    </w:p>
    <w:p w14:paraId="5CD9D5DD" w14:textId="77777777" w:rsidR="006B42EF" w:rsidRDefault="006B42EF" w:rsidP="006B42EF">
      <w:pPr>
        <w:pStyle w:val="Sinespaciado"/>
        <w:jc w:val="center"/>
        <w:rPr>
          <w:rFonts w:ascii="Arial" w:hAnsi="Arial" w:cs="Arial"/>
          <w:sz w:val="20"/>
          <w:szCs w:val="20"/>
          <w:lang w:val="es-MX"/>
        </w:rPr>
      </w:pPr>
    </w:p>
    <w:p w14:paraId="2BEE669D" w14:textId="77777777" w:rsidR="006B42EF" w:rsidRPr="00F3167D" w:rsidRDefault="006B42EF" w:rsidP="006B42EF">
      <w:pPr>
        <w:jc w:val="center"/>
        <w:rPr>
          <w:rFonts w:ascii="Arial" w:hAnsi="Arial" w:cs="Arial"/>
        </w:rPr>
      </w:pPr>
    </w:p>
    <w:p w14:paraId="73E35B04" w14:textId="77777777" w:rsidR="006B42EF" w:rsidRPr="009B3E9C" w:rsidRDefault="006B42EF" w:rsidP="006B42EF">
      <w:pPr>
        <w:spacing w:after="0" w:line="240" w:lineRule="auto"/>
        <w:jc w:val="center"/>
        <w:rPr>
          <w:rFonts w:ascii="Arial" w:hAnsi="Arial" w:cs="Arial"/>
          <w:b/>
        </w:rPr>
      </w:pPr>
      <w:r w:rsidRPr="009B3E9C">
        <w:rPr>
          <w:rFonts w:ascii="Arial" w:hAnsi="Arial" w:cs="Arial"/>
          <w:b/>
        </w:rPr>
        <w:t>LIC. MIGUEL MARENTES.</w:t>
      </w:r>
    </w:p>
    <w:p w14:paraId="74279B51" w14:textId="77777777" w:rsidR="006B42EF" w:rsidRPr="009B3E9C" w:rsidRDefault="006B42EF" w:rsidP="006B42EF">
      <w:pPr>
        <w:spacing w:after="0" w:line="240" w:lineRule="auto"/>
        <w:jc w:val="center"/>
        <w:rPr>
          <w:rFonts w:ascii="Arial" w:hAnsi="Arial" w:cs="Arial"/>
        </w:rPr>
      </w:pPr>
      <w:r w:rsidRPr="009B3E9C">
        <w:rPr>
          <w:rFonts w:ascii="Arial" w:hAnsi="Arial" w:cs="Arial"/>
        </w:rPr>
        <w:t xml:space="preserve">Regidor </w:t>
      </w:r>
      <w:proofErr w:type="gramStart"/>
      <w:r w:rsidRPr="009B3E9C">
        <w:rPr>
          <w:rFonts w:ascii="Arial" w:hAnsi="Arial" w:cs="Arial"/>
        </w:rPr>
        <w:t>Presidente</w:t>
      </w:r>
      <w:proofErr w:type="gramEnd"/>
      <w:r w:rsidRPr="009B3E9C">
        <w:rPr>
          <w:rFonts w:ascii="Arial" w:hAnsi="Arial" w:cs="Arial"/>
        </w:rPr>
        <w:t xml:space="preserve"> de la Comisión </w:t>
      </w:r>
      <w:proofErr w:type="gramStart"/>
      <w:r w:rsidRPr="009B3E9C">
        <w:rPr>
          <w:rFonts w:ascii="Arial" w:hAnsi="Arial" w:cs="Arial"/>
        </w:rPr>
        <w:t>Edilicia</w:t>
      </w:r>
      <w:proofErr w:type="gramEnd"/>
      <w:r w:rsidRPr="009B3E9C">
        <w:rPr>
          <w:rFonts w:ascii="Arial" w:hAnsi="Arial" w:cs="Arial"/>
        </w:rPr>
        <w:t xml:space="preserve"> Permanente de </w:t>
      </w:r>
    </w:p>
    <w:p w14:paraId="2E7E5DCD" w14:textId="77777777" w:rsidR="006B42EF" w:rsidRDefault="006B42EF" w:rsidP="006B42EF">
      <w:pPr>
        <w:spacing w:after="0" w:line="240" w:lineRule="auto"/>
        <w:jc w:val="center"/>
        <w:rPr>
          <w:rFonts w:ascii="Arial" w:hAnsi="Arial" w:cs="Arial"/>
        </w:rPr>
      </w:pPr>
      <w:r w:rsidRPr="009B3E9C">
        <w:rPr>
          <w:rFonts w:ascii="Arial" w:hAnsi="Arial" w:cs="Arial"/>
        </w:rPr>
        <w:t xml:space="preserve">Hacienda Pública y Patrimonio Municipal. </w:t>
      </w:r>
    </w:p>
    <w:p w14:paraId="769C7F6E" w14:textId="77777777" w:rsidR="006B42EF" w:rsidRDefault="006B42EF" w:rsidP="006B42EF">
      <w:pPr>
        <w:spacing w:after="0" w:line="240" w:lineRule="auto"/>
        <w:jc w:val="center"/>
        <w:rPr>
          <w:rFonts w:ascii="Arial" w:hAnsi="Arial" w:cs="Arial"/>
        </w:rPr>
      </w:pPr>
    </w:p>
    <w:p w14:paraId="413E5239" w14:textId="77777777" w:rsidR="006B42EF" w:rsidRDefault="006B42EF" w:rsidP="006B42EF">
      <w:pPr>
        <w:spacing w:after="0" w:line="240" w:lineRule="auto"/>
        <w:rPr>
          <w:rFonts w:ascii="Arial" w:hAnsi="Arial" w:cs="Arial"/>
        </w:rPr>
      </w:pPr>
    </w:p>
    <w:p w14:paraId="39D2BC77" w14:textId="77777777" w:rsidR="006B42EF" w:rsidRDefault="006B42EF" w:rsidP="006B42EF">
      <w:pPr>
        <w:spacing w:after="0" w:line="240" w:lineRule="auto"/>
        <w:rPr>
          <w:rFonts w:ascii="Arial" w:hAnsi="Arial" w:cs="Arial"/>
        </w:rPr>
      </w:pPr>
    </w:p>
    <w:p w14:paraId="08FE051F" w14:textId="4FD01FCD" w:rsidR="006B42EF" w:rsidRDefault="006B42EF" w:rsidP="006B42EF">
      <w:pPr>
        <w:spacing w:after="0" w:line="240" w:lineRule="auto"/>
        <w:rPr>
          <w:rFonts w:ascii="Arial" w:hAnsi="Arial" w:cs="Arial"/>
          <w:b/>
          <w:bCs/>
        </w:rPr>
      </w:pPr>
      <w:r w:rsidRPr="006B42EF">
        <w:rPr>
          <w:rFonts w:ascii="Arial" w:hAnsi="Arial" w:cs="Arial"/>
          <w:b/>
          <w:bCs/>
        </w:rPr>
        <w:t>C. CLAUDIA MARGARITA ROBLES GÓMEZ</w:t>
      </w:r>
    </w:p>
    <w:p w14:paraId="40B43B4C" w14:textId="77777777" w:rsidR="006B42EF" w:rsidRPr="009B3E9C" w:rsidRDefault="006B42EF" w:rsidP="006B42EF">
      <w:pPr>
        <w:spacing w:after="0" w:line="240" w:lineRule="auto"/>
        <w:rPr>
          <w:rFonts w:ascii="Arial" w:hAnsi="Arial" w:cs="Arial"/>
        </w:rPr>
      </w:pPr>
      <w:r w:rsidRPr="006B42EF">
        <w:rPr>
          <w:rFonts w:ascii="Arial" w:hAnsi="Arial" w:cs="Arial"/>
        </w:rPr>
        <w:t>Síndica Municipal y Vocal de la</w:t>
      </w:r>
      <w:r>
        <w:rPr>
          <w:rFonts w:ascii="Arial" w:hAnsi="Arial" w:cs="Arial"/>
          <w:b/>
          <w:bCs/>
        </w:rPr>
        <w:t xml:space="preserve"> </w:t>
      </w:r>
      <w:r w:rsidRPr="009B3E9C">
        <w:rPr>
          <w:rFonts w:ascii="Arial" w:hAnsi="Arial" w:cs="Arial"/>
        </w:rPr>
        <w:t xml:space="preserve">Comisión </w:t>
      </w:r>
      <w:proofErr w:type="gramStart"/>
      <w:r w:rsidRPr="009B3E9C">
        <w:rPr>
          <w:rFonts w:ascii="Arial" w:hAnsi="Arial" w:cs="Arial"/>
        </w:rPr>
        <w:t>Edilicia</w:t>
      </w:r>
      <w:proofErr w:type="gramEnd"/>
      <w:r w:rsidRPr="009B3E9C">
        <w:rPr>
          <w:rFonts w:ascii="Arial" w:hAnsi="Arial" w:cs="Arial"/>
        </w:rPr>
        <w:t xml:space="preserve"> Permanente de </w:t>
      </w:r>
    </w:p>
    <w:p w14:paraId="5D53B058" w14:textId="77777777" w:rsidR="006B42EF" w:rsidRDefault="006B42EF" w:rsidP="006B42EF">
      <w:pPr>
        <w:spacing w:after="0" w:line="240" w:lineRule="auto"/>
        <w:rPr>
          <w:rFonts w:ascii="Arial" w:hAnsi="Arial" w:cs="Arial"/>
        </w:rPr>
      </w:pPr>
      <w:r w:rsidRPr="009B3E9C">
        <w:rPr>
          <w:rFonts w:ascii="Arial" w:hAnsi="Arial" w:cs="Arial"/>
        </w:rPr>
        <w:t xml:space="preserve">Hacienda Pública y Patrimonio Municipal. </w:t>
      </w:r>
    </w:p>
    <w:p w14:paraId="63827421" w14:textId="6EA102B9" w:rsidR="006B42EF" w:rsidRDefault="006B42EF" w:rsidP="006B42EF">
      <w:pPr>
        <w:spacing w:after="0" w:line="240" w:lineRule="auto"/>
        <w:jc w:val="both"/>
        <w:rPr>
          <w:rFonts w:ascii="Arial" w:hAnsi="Arial" w:cs="Arial"/>
          <w:b/>
          <w:bCs/>
        </w:rPr>
      </w:pPr>
    </w:p>
    <w:p w14:paraId="08CE2C3C" w14:textId="77777777" w:rsidR="00734A3F" w:rsidRDefault="00734A3F" w:rsidP="006B42EF">
      <w:pPr>
        <w:spacing w:after="0" w:line="240" w:lineRule="auto"/>
        <w:jc w:val="both"/>
        <w:rPr>
          <w:rFonts w:ascii="Arial" w:hAnsi="Arial" w:cs="Arial"/>
          <w:b/>
          <w:bCs/>
        </w:rPr>
      </w:pPr>
    </w:p>
    <w:p w14:paraId="1D1439B1" w14:textId="77777777" w:rsidR="00734A3F" w:rsidRPr="006B42EF" w:rsidRDefault="00734A3F" w:rsidP="006B42EF">
      <w:pPr>
        <w:spacing w:after="0" w:line="240" w:lineRule="auto"/>
        <w:jc w:val="both"/>
        <w:rPr>
          <w:rFonts w:ascii="Arial" w:hAnsi="Arial" w:cs="Arial"/>
          <w:b/>
          <w:bCs/>
        </w:rPr>
      </w:pPr>
    </w:p>
    <w:p w14:paraId="7C5E4DA6" w14:textId="2010768A" w:rsidR="00FC7A96" w:rsidRPr="00734A3F" w:rsidRDefault="00734A3F" w:rsidP="00734A3F">
      <w:pPr>
        <w:spacing w:after="0"/>
        <w:jc w:val="right"/>
        <w:rPr>
          <w:rFonts w:ascii="Arial" w:hAnsi="Arial" w:cs="Arial"/>
          <w:b/>
          <w:bCs/>
        </w:rPr>
      </w:pPr>
      <w:r w:rsidRPr="00734A3F">
        <w:rPr>
          <w:rFonts w:ascii="Arial" w:hAnsi="Arial" w:cs="Arial"/>
          <w:b/>
          <w:bCs/>
        </w:rPr>
        <w:t xml:space="preserve">C. MARÍA HIDANIA ROMERO RODRIGUEZ. </w:t>
      </w:r>
    </w:p>
    <w:p w14:paraId="084F47B4" w14:textId="38B18356" w:rsidR="00734A3F" w:rsidRPr="009B3E9C" w:rsidRDefault="00734A3F" w:rsidP="00734A3F">
      <w:pPr>
        <w:spacing w:after="0" w:line="240" w:lineRule="auto"/>
        <w:jc w:val="right"/>
        <w:rPr>
          <w:rFonts w:ascii="Arial" w:hAnsi="Arial" w:cs="Arial"/>
        </w:rPr>
      </w:pPr>
      <w:r>
        <w:rPr>
          <w:rFonts w:ascii="Arial" w:hAnsi="Arial" w:cs="Arial"/>
        </w:rPr>
        <w:t xml:space="preserve">Regidora </w:t>
      </w:r>
      <w:r w:rsidRPr="006B42EF">
        <w:rPr>
          <w:rFonts w:ascii="Arial" w:hAnsi="Arial" w:cs="Arial"/>
        </w:rPr>
        <w:t>Vocal de la</w:t>
      </w:r>
      <w:r>
        <w:rPr>
          <w:rFonts w:ascii="Arial" w:hAnsi="Arial" w:cs="Arial"/>
          <w:b/>
          <w:bCs/>
        </w:rPr>
        <w:t xml:space="preserve"> </w:t>
      </w:r>
      <w:r w:rsidRPr="009B3E9C">
        <w:rPr>
          <w:rFonts w:ascii="Arial" w:hAnsi="Arial" w:cs="Arial"/>
        </w:rPr>
        <w:t xml:space="preserve">Comisión </w:t>
      </w:r>
      <w:proofErr w:type="gramStart"/>
      <w:r w:rsidRPr="009B3E9C">
        <w:rPr>
          <w:rFonts w:ascii="Arial" w:hAnsi="Arial" w:cs="Arial"/>
        </w:rPr>
        <w:t>Edilicia</w:t>
      </w:r>
      <w:proofErr w:type="gramEnd"/>
      <w:r w:rsidRPr="009B3E9C">
        <w:rPr>
          <w:rFonts w:ascii="Arial" w:hAnsi="Arial" w:cs="Arial"/>
        </w:rPr>
        <w:t xml:space="preserve"> Permanente de </w:t>
      </w:r>
    </w:p>
    <w:p w14:paraId="647E6907" w14:textId="77777777" w:rsidR="00734A3F" w:rsidRDefault="00734A3F" w:rsidP="00734A3F">
      <w:pPr>
        <w:spacing w:after="0" w:line="240" w:lineRule="auto"/>
        <w:jc w:val="right"/>
        <w:rPr>
          <w:rFonts w:ascii="Arial" w:hAnsi="Arial" w:cs="Arial"/>
        </w:rPr>
      </w:pPr>
      <w:r w:rsidRPr="009B3E9C">
        <w:rPr>
          <w:rFonts w:ascii="Arial" w:hAnsi="Arial" w:cs="Arial"/>
        </w:rPr>
        <w:t xml:space="preserve">Hacienda Pública y Patrimonio Municipal. </w:t>
      </w:r>
    </w:p>
    <w:p w14:paraId="151289D8" w14:textId="77777777" w:rsidR="00734A3F" w:rsidRDefault="00734A3F" w:rsidP="00734A3F">
      <w:pPr>
        <w:spacing w:after="0" w:line="240" w:lineRule="auto"/>
        <w:jc w:val="right"/>
        <w:rPr>
          <w:rFonts w:ascii="Arial" w:hAnsi="Arial" w:cs="Arial"/>
        </w:rPr>
      </w:pPr>
    </w:p>
    <w:p w14:paraId="031F0597" w14:textId="77777777" w:rsidR="00734A3F" w:rsidRDefault="00734A3F" w:rsidP="00734A3F">
      <w:pPr>
        <w:spacing w:after="0" w:line="240" w:lineRule="auto"/>
        <w:rPr>
          <w:rFonts w:ascii="Arial" w:hAnsi="Arial" w:cs="Arial"/>
          <w:b/>
          <w:bCs/>
        </w:rPr>
      </w:pPr>
    </w:p>
    <w:p w14:paraId="47BE3EB8" w14:textId="77777777" w:rsidR="00734A3F" w:rsidRDefault="00734A3F" w:rsidP="00734A3F">
      <w:pPr>
        <w:spacing w:after="0" w:line="240" w:lineRule="auto"/>
        <w:rPr>
          <w:rFonts w:ascii="Arial" w:hAnsi="Arial" w:cs="Arial"/>
          <w:b/>
          <w:bCs/>
        </w:rPr>
      </w:pPr>
    </w:p>
    <w:p w14:paraId="1F949363" w14:textId="58261346" w:rsidR="00734A3F" w:rsidRPr="00734A3F" w:rsidRDefault="00734A3F" w:rsidP="00734A3F">
      <w:pPr>
        <w:spacing w:after="0" w:line="240" w:lineRule="auto"/>
        <w:rPr>
          <w:rFonts w:ascii="Arial" w:hAnsi="Arial" w:cs="Arial"/>
          <w:b/>
          <w:bCs/>
        </w:rPr>
      </w:pPr>
      <w:r w:rsidRPr="00734A3F">
        <w:rPr>
          <w:rFonts w:ascii="Arial" w:hAnsi="Arial" w:cs="Arial"/>
          <w:b/>
          <w:bCs/>
        </w:rPr>
        <w:t xml:space="preserve">C. JOSÉ BERTÍN CHÁVEZ VARGAS. </w:t>
      </w:r>
    </w:p>
    <w:p w14:paraId="1E1CA68C" w14:textId="0B460D4B" w:rsidR="00734A3F" w:rsidRPr="009B3E9C" w:rsidRDefault="00734A3F" w:rsidP="00734A3F">
      <w:pPr>
        <w:spacing w:after="0" w:line="240" w:lineRule="auto"/>
        <w:rPr>
          <w:rFonts w:ascii="Arial" w:hAnsi="Arial" w:cs="Arial"/>
        </w:rPr>
      </w:pPr>
      <w:r>
        <w:rPr>
          <w:rFonts w:ascii="Arial" w:hAnsi="Arial" w:cs="Arial"/>
        </w:rPr>
        <w:t xml:space="preserve">Regidor </w:t>
      </w:r>
      <w:r w:rsidRPr="006B42EF">
        <w:rPr>
          <w:rFonts w:ascii="Arial" w:hAnsi="Arial" w:cs="Arial"/>
        </w:rPr>
        <w:t>Vocal de la</w:t>
      </w:r>
      <w:r>
        <w:rPr>
          <w:rFonts w:ascii="Arial" w:hAnsi="Arial" w:cs="Arial"/>
          <w:b/>
          <w:bCs/>
        </w:rPr>
        <w:t xml:space="preserve"> </w:t>
      </w:r>
      <w:r w:rsidRPr="009B3E9C">
        <w:rPr>
          <w:rFonts w:ascii="Arial" w:hAnsi="Arial" w:cs="Arial"/>
        </w:rPr>
        <w:t xml:space="preserve">Comisión </w:t>
      </w:r>
      <w:proofErr w:type="gramStart"/>
      <w:r w:rsidRPr="009B3E9C">
        <w:rPr>
          <w:rFonts w:ascii="Arial" w:hAnsi="Arial" w:cs="Arial"/>
        </w:rPr>
        <w:t>Edilicia</w:t>
      </w:r>
      <w:proofErr w:type="gramEnd"/>
      <w:r w:rsidRPr="009B3E9C">
        <w:rPr>
          <w:rFonts w:ascii="Arial" w:hAnsi="Arial" w:cs="Arial"/>
        </w:rPr>
        <w:t xml:space="preserve"> Permanente de </w:t>
      </w:r>
    </w:p>
    <w:p w14:paraId="4C2E0134" w14:textId="77777777" w:rsidR="00734A3F" w:rsidRDefault="00734A3F" w:rsidP="00734A3F">
      <w:pPr>
        <w:spacing w:after="0" w:line="240" w:lineRule="auto"/>
        <w:rPr>
          <w:rFonts w:ascii="Arial" w:hAnsi="Arial" w:cs="Arial"/>
        </w:rPr>
      </w:pPr>
      <w:r w:rsidRPr="009B3E9C">
        <w:rPr>
          <w:rFonts w:ascii="Arial" w:hAnsi="Arial" w:cs="Arial"/>
        </w:rPr>
        <w:t xml:space="preserve">Hacienda Pública y Patrimonio Municipal. </w:t>
      </w:r>
    </w:p>
    <w:p w14:paraId="46FC99E5" w14:textId="77777777" w:rsidR="00734A3F" w:rsidRDefault="00734A3F" w:rsidP="00734A3F">
      <w:pPr>
        <w:spacing w:after="0" w:line="240" w:lineRule="auto"/>
        <w:rPr>
          <w:rFonts w:ascii="Arial" w:hAnsi="Arial" w:cs="Arial"/>
        </w:rPr>
      </w:pPr>
    </w:p>
    <w:p w14:paraId="5A4956AF" w14:textId="77777777" w:rsidR="00734A3F" w:rsidRDefault="00734A3F" w:rsidP="00734A3F">
      <w:pPr>
        <w:spacing w:after="0" w:line="240" w:lineRule="auto"/>
        <w:rPr>
          <w:rFonts w:ascii="Arial" w:hAnsi="Arial" w:cs="Arial"/>
        </w:rPr>
      </w:pPr>
    </w:p>
    <w:p w14:paraId="775B5F5E" w14:textId="77777777" w:rsidR="00734A3F" w:rsidRDefault="00734A3F" w:rsidP="00734A3F">
      <w:pPr>
        <w:spacing w:after="0" w:line="240" w:lineRule="auto"/>
        <w:rPr>
          <w:rFonts w:ascii="Arial" w:hAnsi="Arial" w:cs="Arial"/>
        </w:rPr>
      </w:pPr>
    </w:p>
    <w:p w14:paraId="1BF11883" w14:textId="1DB84FFC" w:rsidR="00734A3F" w:rsidRPr="00734A3F" w:rsidRDefault="00734A3F" w:rsidP="00734A3F">
      <w:pPr>
        <w:spacing w:after="0" w:line="240" w:lineRule="auto"/>
        <w:jc w:val="right"/>
        <w:rPr>
          <w:rFonts w:ascii="Arial" w:hAnsi="Arial" w:cs="Arial"/>
          <w:b/>
          <w:bCs/>
        </w:rPr>
      </w:pPr>
      <w:r w:rsidRPr="00734A3F">
        <w:rPr>
          <w:rFonts w:ascii="Arial" w:hAnsi="Arial" w:cs="Arial"/>
          <w:b/>
          <w:bCs/>
        </w:rPr>
        <w:t xml:space="preserve">C. GUSTAVO LÓPEZ SANDOVAL. </w:t>
      </w:r>
    </w:p>
    <w:p w14:paraId="61E0B218" w14:textId="77777777" w:rsidR="00734A3F" w:rsidRPr="009B3E9C" w:rsidRDefault="00734A3F" w:rsidP="00734A3F">
      <w:pPr>
        <w:spacing w:after="0" w:line="240" w:lineRule="auto"/>
        <w:jc w:val="right"/>
        <w:rPr>
          <w:rFonts w:ascii="Arial" w:hAnsi="Arial" w:cs="Arial"/>
        </w:rPr>
      </w:pPr>
      <w:r>
        <w:rPr>
          <w:rFonts w:ascii="Arial" w:hAnsi="Arial" w:cs="Arial"/>
        </w:rPr>
        <w:t xml:space="preserve">Regidor </w:t>
      </w:r>
      <w:r w:rsidRPr="006B42EF">
        <w:rPr>
          <w:rFonts w:ascii="Arial" w:hAnsi="Arial" w:cs="Arial"/>
        </w:rPr>
        <w:t>Vocal de la</w:t>
      </w:r>
      <w:r>
        <w:rPr>
          <w:rFonts w:ascii="Arial" w:hAnsi="Arial" w:cs="Arial"/>
          <w:b/>
          <w:bCs/>
        </w:rPr>
        <w:t xml:space="preserve"> </w:t>
      </w:r>
      <w:r w:rsidRPr="009B3E9C">
        <w:rPr>
          <w:rFonts w:ascii="Arial" w:hAnsi="Arial" w:cs="Arial"/>
        </w:rPr>
        <w:t xml:space="preserve">Comisión </w:t>
      </w:r>
      <w:proofErr w:type="gramStart"/>
      <w:r w:rsidRPr="009B3E9C">
        <w:rPr>
          <w:rFonts w:ascii="Arial" w:hAnsi="Arial" w:cs="Arial"/>
        </w:rPr>
        <w:t>Edilicia</w:t>
      </w:r>
      <w:proofErr w:type="gramEnd"/>
      <w:r w:rsidRPr="009B3E9C">
        <w:rPr>
          <w:rFonts w:ascii="Arial" w:hAnsi="Arial" w:cs="Arial"/>
        </w:rPr>
        <w:t xml:space="preserve"> Permanente de </w:t>
      </w:r>
    </w:p>
    <w:p w14:paraId="041D2C5F" w14:textId="77777777" w:rsidR="00734A3F" w:rsidRDefault="00734A3F" w:rsidP="00734A3F">
      <w:pPr>
        <w:spacing w:after="0" w:line="240" w:lineRule="auto"/>
        <w:jc w:val="right"/>
        <w:rPr>
          <w:rFonts w:ascii="Arial" w:hAnsi="Arial" w:cs="Arial"/>
        </w:rPr>
      </w:pPr>
      <w:r w:rsidRPr="009B3E9C">
        <w:rPr>
          <w:rFonts w:ascii="Arial" w:hAnsi="Arial" w:cs="Arial"/>
        </w:rPr>
        <w:t xml:space="preserve">Hacienda Pública y Patrimonio Municipal. </w:t>
      </w:r>
    </w:p>
    <w:p w14:paraId="6E3BF055" w14:textId="77777777" w:rsidR="00734A3F" w:rsidRDefault="00734A3F" w:rsidP="00734A3F">
      <w:pPr>
        <w:spacing w:after="0" w:line="240" w:lineRule="auto"/>
        <w:rPr>
          <w:rFonts w:ascii="Arial" w:hAnsi="Arial" w:cs="Arial"/>
        </w:rPr>
      </w:pPr>
    </w:p>
    <w:p w14:paraId="0C7FD316" w14:textId="2884ADB8" w:rsidR="00734A3F" w:rsidRPr="00734A3F" w:rsidRDefault="00734A3F" w:rsidP="00734A3F">
      <w:pPr>
        <w:spacing w:after="0" w:line="240" w:lineRule="auto"/>
        <w:rPr>
          <w:rFonts w:ascii="Arial" w:hAnsi="Arial" w:cs="Arial"/>
          <w:sz w:val="16"/>
          <w:szCs w:val="16"/>
        </w:rPr>
      </w:pPr>
      <w:r>
        <w:rPr>
          <w:rFonts w:ascii="Arial" w:hAnsi="Arial" w:cs="Arial"/>
          <w:sz w:val="16"/>
          <w:szCs w:val="16"/>
        </w:rPr>
        <w:t xml:space="preserve">La presente hoja de firmas forma parte integrante del Acta de la Décima Primera Sesión Ordinaria de la Comisión </w:t>
      </w:r>
      <w:proofErr w:type="gramStart"/>
      <w:r>
        <w:rPr>
          <w:rFonts w:ascii="Arial" w:hAnsi="Arial" w:cs="Arial"/>
          <w:sz w:val="16"/>
          <w:szCs w:val="16"/>
        </w:rPr>
        <w:t>Edilicia</w:t>
      </w:r>
      <w:proofErr w:type="gramEnd"/>
      <w:r>
        <w:rPr>
          <w:rFonts w:ascii="Arial" w:hAnsi="Arial" w:cs="Arial"/>
          <w:sz w:val="16"/>
          <w:szCs w:val="16"/>
        </w:rPr>
        <w:t xml:space="preserve"> Permanente de Hacienda Pública y Patrimonio Municipal. -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-CONSTE.-</w:t>
      </w:r>
      <w:proofErr w:type="gramEnd"/>
      <w:r>
        <w:rPr>
          <w:rFonts w:ascii="Arial" w:hAnsi="Arial" w:cs="Arial"/>
          <w:sz w:val="16"/>
          <w:szCs w:val="16"/>
        </w:rPr>
        <w:t xml:space="preserve">  </w:t>
      </w:r>
    </w:p>
    <w:p w14:paraId="42FC3DEE" w14:textId="77777777" w:rsidR="00734A3F" w:rsidRDefault="00734A3F" w:rsidP="00734A3F">
      <w:pPr>
        <w:spacing w:after="0" w:line="240" w:lineRule="auto"/>
        <w:jc w:val="right"/>
        <w:rPr>
          <w:rFonts w:ascii="Arial" w:hAnsi="Arial" w:cs="Arial"/>
        </w:rPr>
      </w:pPr>
    </w:p>
    <w:p w14:paraId="3E8C0EB2" w14:textId="77777777" w:rsidR="00734A3F" w:rsidRDefault="00734A3F" w:rsidP="00734A3F">
      <w:pPr>
        <w:spacing w:after="0" w:line="240" w:lineRule="auto"/>
        <w:rPr>
          <w:rFonts w:ascii="Arial" w:hAnsi="Arial" w:cs="Arial"/>
        </w:rPr>
      </w:pPr>
    </w:p>
    <w:p w14:paraId="60902AED" w14:textId="77777777" w:rsidR="00734A3F" w:rsidRPr="006B42EF" w:rsidRDefault="00734A3F" w:rsidP="00734A3F">
      <w:pPr>
        <w:spacing w:after="0" w:line="240" w:lineRule="auto"/>
        <w:jc w:val="both"/>
        <w:rPr>
          <w:rFonts w:ascii="Arial" w:hAnsi="Arial" w:cs="Arial"/>
          <w:b/>
          <w:bCs/>
        </w:rPr>
      </w:pPr>
    </w:p>
    <w:p w14:paraId="6F075B87" w14:textId="77777777" w:rsidR="00734A3F" w:rsidRPr="00734A3F" w:rsidRDefault="00734A3F" w:rsidP="00734A3F">
      <w:pPr>
        <w:spacing w:after="0"/>
        <w:jc w:val="right"/>
        <w:rPr>
          <w:rFonts w:ascii="Arial" w:hAnsi="Arial" w:cs="Arial"/>
        </w:rPr>
      </w:pPr>
    </w:p>
    <w:sectPr w:rsidR="00734A3F" w:rsidRPr="00734A3F" w:rsidSect="00FC7A96">
      <w:headerReference w:type="even" r:id="rId8"/>
      <w:headerReference w:type="default" r:id="rId9"/>
      <w:headerReference w:type="first" r:id="rId10"/>
      <w:pgSz w:w="12240" w:h="15840"/>
      <w:pgMar w:top="1702" w:right="90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2EAC" w14:textId="77777777" w:rsidR="00FC7A96" w:rsidRDefault="00FC7A96">
    <w:pPr>
      <w:pStyle w:val="Encabezado"/>
    </w:pPr>
    <w:r>
      <w:rPr>
        <w:noProof/>
      </w:rPr>
      <w:pict w14:anchorId="199AC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827245419"/>
      <w:docPartObj>
        <w:docPartGallery w:val="Page Numbers (Top of Page)"/>
        <w:docPartUnique/>
      </w:docPartObj>
    </w:sdtPr>
    <w:sdtEndPr>
      <w:rPr>
        <w:b/>
        <w:bCs/>
        <w:color w:val="auto"/>
        <w:spacing w:val="0"/>
        <w:lang w:val="es-MX"/>
      </w:rPr>
    </w:sdtEndPr>
    <w:sdtContent>
      <w:p w14:paraId="7B0118AC" w14:textId="77777777" w:rsidR="00FC7A96" w:rsidRDefault="00FC7A96">
        <w:pPr>
          <w:pStyle w:val="Encabezado"/>
          <w:pBdr>
            <w:bottom w:val="single" w:sz="4" w:space="1" w:color="D9D9D9" w:themeColor="background1" w:themeShade="D9"/>
          </w:pBdr>
          <w:jc w:val="right"/>
          <w:rPr>
            <w:b/>
            <w:bCs/>
          </w:rPr>
        </w:pPr>
        <w:r>
          <w:rPr>
            <w:noProof/>
          </w:rPr>
          <w:pict w14:anchorId="33666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7216;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F44EB5">
          <w:rPr>
            <w:b/>
            <w:bCs/>
            <w:noProof/>
            <w:lang w:val="es-ES"/>
          </w:rPr>
          <w:t>3</w:t>
        </w:r>
        <w:r>
          <w:rPr>
            <w:b/>
            <w:bCs/>
          </w:rPr>
          <w:fldChar w:fldCharType="end"/>
        </w:r>
      </w:p>
    </w:sdtContent>
  </w:sdt>
  <w:p w14:paraId="741C6548" w14:textId="77777777" w:rsidR="00FC7A96" w:rsidRDefault="00FC7A9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E02C" w14:textId="77777777" w:rsidR="00FC7A96" w:rsidRDefault="00FC7A96">
    <w:pPr>
      <w:pStyle w:val="Encabezado"/>
    </w:pPr>
    <w:r>
      <w:rPr>
        <w:noProof/>
      </w:rPr>
      <w:pict w14:anchorId="77CDB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96"/>
    <w:rsid w:val="000607F3"/>
    <w:rsid w:val="00370F43"/>
    <w:rsid w:val="00574813"/>
    <w:rsid w:val="00606A7B"/>
    <w:rsid w:val="00631E5B"/>
    <w:rsid w:val="00664C92"/>
    <w:rsid w:val="006B42EF"/>
    <w:rsid w:val="007318B0"/>
    <w:rsid w:val="00734A3F"/>
    <w:rsid w:val="007973DA"/>
    <w:rsid w:val="007C2600"/>
    <w:rsid w:val="00C7634F"/>
    <w:rsid w:val="00CD5311"/>
    <w:rsid w:val="00D20BBB"/>
    <w:rsid w:val="00D92487"/>
    <w:rsid w:val="00DB4AF5"/>
    <w:rsid w:val="00E146C1"/>
    <w:rsid w:val="00FC7A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F119A"/>
  <w15:chartTrackingRefBased/>
  <w15:docId w15:val="{1053C5DD-AA1E-4325-8921-03AD1692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A96"/>
    <w:pPr>
      <w:spacing w:line="259" w:lineRule="auto"/>
    </w:pPr>
    <w:rPr>
      <w:kern w:val="0"/>
      <w:sz w:val="22"/>
      <w:szCs w:val="22"/>
      <w14:ligatures w14:val="none"/>
    </w:rPr>
  </w:style>
  <w:style w:type="paragraph" w:styleId="Ttulo1">
    <w:name w:val="heading 1"/>
    <w:basedOn w:val="Normal"/>
    <w:next w:val="Normal"/>
    <w:link w:val="Ttulo1Car"/>
    <w:uiPriority w:val="9"/>
    <w:qFormat/>
    <w:rsid w:val="00FC7A9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FC7A9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C7A96"/>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C7A9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C7A96"/>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C7A9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C7A9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C7A9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C7A9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7A9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C7A9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C7A9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C7A9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C7A9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C7A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C7A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C7A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C7A96"/>
    <w:rPr>
      <w:rFonts w:eastAsiaTheme="majorEastAsia" w:cstheme="majorBidi"/>
      <w:color w:val="272727" w:themeColor="text1" w:themeTint="D8"/>
    </w:rPr>
  </w:style>
  <w:style w:type="paragraph" w:styleId="Ttulo">
    <w:name w:val="Title"/>
    <w:basedOn w:val="Normal"/>
    <w:next w:val="Normal"/>
    <w:link w:val="TtuloCar"/>
    <w:uiPriority w:val="10"/>
    <w:qFormat/>
    <w:rsid w:val="00FC7A9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C7A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7A9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C7A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7A96"/>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C7A96"/>
    <w:rPr>
      <w:i/>
      <w:iCs/>
      <w:color w:val="404040" w:themeColor="text1" w:themeTint="BF"/>
    </w:rPr>
  </w:style>
  <w:style w:type="paragraph" w:styleId="Prrafodelista">
    <w:name w:val="List Paragraph"/>
    <w:basedOn w:val="Normal"/>
    <w:uiPriority w:val="34"/>
    <w:qFormat/>
    <w:rsid w:val="00FC7A96"/>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FC7A96"/>
    <w:rPr>
      <w:i/>
      <w:iCs/>
      <w:color w:val="2F5496" w:themeColor="accent1" w:themeShade="BF"/>
    </w:rPr>
  </w:style>
  <w:style w:type="paragraph" w:styleId="Citadestacada">
    <w:name w:val="Intense Quote"/>
    <w:basedOn w:val="Normal"/>
    <w:next w:val="Normal"/>
    <w:link w:val="CitadestacadaCar"/>
    <w:uiPriority w:val="30"/>
    <w:qFormat/>
    <w:rsid w:val="00FC7A9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C7A96"/>
    <w:rPr>
      <w:i/>
      <w:iCs/>
      <w:color w:val="2F5496" w:themeColor="accent1" w:themeShade="BF"/>
    </w:rPr>
  </w:style>
  <w:style w:type="character" w:styleId="Referenciaintensa">
    <w:name w:val="Intense Reference"/>
    <w:basedOn w:val="Fuentedeprrafopredeter"/>
    <w:uiPriority w:val="32"/>
    <w:qFormat/>
    <w:rsid w:val="00FC7A96"/>
    <w:rPr>
      <w:b/>
      <w:bCs/>
      <w:smallCaps/>
      <w:color w:val="2F5496" w:themeColor="accent1" w:themeShade="BF"/>
      <w:spacing w:val="5"/>
    </w:rPr>
  </w:style>
  <w:style w:type="paragraph" w:styleId="Encabezado">
    <w:name w:val="header"/>
    <w:basedOn w:val="Normal"/>
    <w:link w:val="EncabezadoCar"/>
    <w:uiPriority w:val="99"/>
    <w:unhideWhenUsed/>
    <w:rsid w:val="00FC7A96"/>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FC7A96"/>
  </w:style>
  <w:style w:type="paragraph" w:styleId="Sinespaciado">
    <w:name w:val="No Spacing"/>
    <w:link w:val="SinespaciadoCar"/>
    <w:uiPriority w:val="1"/>
    <w:qFormat/>
    <w:rsid w:val="00FC7A96"/>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FC7A96"/>
    <w:rPr>
      <w:rFonts w:eastAsiaTheme="minorEastAsia"/>
      <w:kern w:val="0"/>
      <w:lang w:val="es-ES_tradnl" w:eastAsia="es-ES"/>
      <w14:ligatures w14:val="none"/>
    </w:rPr>
  </w:style>
  <w:style w:type="table" w:styleId="Tablaconcuadrcula">
    <w:name w:val="Table Grid"/>
    <w:basedOn w:val="Tablanormal"/>
    <w:uiPriority w:val="39"/>
    <w:rsid w:val="00FC7A9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C7A96"/>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header" Target="header3.xml"/><Relationship Id="rId4" Type="http://schemas.openxmlformats.org/officeDocument/2006/relationships/image" Target="media/image1.png"/><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19</Pages>
  <Words>5414</Words>
  <Characters>29779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5</cp:revision>
  <cp:lastPrinted>2026-05-28T18:45:00Z</cp:lastPrinted>
  <dcterms:created xsi:type="dcterms:W3CDTF">2026-05-28T17:06:00Z</dcterms:created>
  <dcterms:modified xsi:type="dcterms:W3CDTF">2026-05-28T19:23:00Z</dcterms:modified>
</cp:coreProperties>
</file>