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D13D" w14:textId="2BC0EA0A" w:rsidR="00760602" w:rsidRPr="00794C06" w:rsidRDefault="00760602" w:rsidP="007416DB">
      <w:pPr>
        <w:spacing w:after="0" w:line="276"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794C0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HONORABLE AYUNTAMIENTO CONSTITUCIONAL </w:t>
      </w:r>
    </w:p>
    <w:p w14:paraId="33A4D9D7" w14:textId="77777777" w:rsidR="00760602" w:rsidRPr="00794C06" w:rsidRDefault="00760602" w:rsidP="007416DB">
      <w:pPr>
        <w:spacing w:after="0" w:line="276"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794C0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DE ZAPOTLÁN EL GRANDE, JALISCO</w:t>
      </w:r>
    </w:p>
    <w:p w14:paraId="6DBA142A" w14:textId="365D63D8" w:rsidR="00760602" w:rsidRPr="00794C06" w:rsidRDefault="00760602" w:rsidP="007416DB">
      <w:pPr>
        <w:spacing w:after="0" w:line="276"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r w:rsidRPr="00794C0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PRESENTE</w:t>
      </w:r>
    </w:p>
    <w:p w14:paraId="3353D79E" w14:textId="7EB21B46" w:rsidR="00760602" w:rsidRPr="00794C06" w:rsidRDefault="00760602" w:rsidP="00794C06">
      <w:pPr>
        <w:spacing w:before="240" w:after="0" w:line="276" w:lineRule="auto"/>
        <w:jc w:val="both"/>
        <w:rPr>
          <w:rFonts w:ascii="Arial" w:eastAsia="Calibri" w:hAnsi="Arial" w:cs="Arial"/>
          <w:sz w:val="24"/>
          <w:szCs w:val="24"/>
        </w:rPr>
      </w:pPr>
      <w:r w:rsidRPr="00794C06">
        <w:rPr>
          <w:rFonts w:ascii="Arial" w:eastAsia="Calibri" w:hAnsi="Arial" w:cs="Arial"/>
          <w:sz w:val="24"/>
          <w:szCs w:val="24"/>
        </w:rPr>
        <w:t>Quienes motivan y suscriben</w:t>
      </w:r>
      <w:r w:rsidRPr="00794C0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MTRA. MARISOL MENDOZA PINTO, MTRA. </w:t>
      </w:r>
      <w:r w:rsidRPr="00794C06">
        <w:rPr>
          <w:rFonts w:ascii="Arial" w:eastAsia="Calibri" w:hAnsi="Arial" w:cs="Arial"/>
          <w:b/>
          <w:sz w:val="24"/>
          <w:szCs w:val="24"/>
        </w:rPr>
        <w:t>DUNIA CATALINA CRUZ MORENO Y LIC. OSCAR MURGUÍA TORRES,</w:t>
      </w:r>
      <w:r w:rsidRPr="00794C06">
        <w:rPr>
          <w:rFonts w:ascii="Arial" w:eastAsia="Calibri" w:hAnsi="Arial" w:cs="Arial"/>
          <w:sz w:val="24"/>
          <w:szCs w:val="24"/>
        </w:rPr>
        <w:t xml:space="preserve"> en nuestro carácter de Regidores Integrantes de la Comisión Edilicia Permanente de Cultura, Educación y Festividades Cívicas, 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de Jalisco y sus Municipios, 6, 15, 16 fracción II, 18, 20 fracción II, 26, 27, 28, y 35 del Reglamento que contiene las bases para otorgar Nominaciones, Premios, Preseas, Reconocimientos y Asignación de Espacios Públicos, así como lo normado en los artículos 40, 47, 52, 87, 92, 99, 104 al 109 y demás relativos y aplicables del Reglamento Interior del Ayuntamiento de Zapotlán el Grande, Jalisco; al amparo de lo dispuesto, presentamos a la consideración de este Pleno</w:t>
      </w:r>
      <w:r w:rsidR="00E258F4" w:rsidRPr="00794C06">
        <w:rPr>
          <w:rFonts w:ascii="Arial" w:eastAsia="Calibri" w:hAnsi="Arial" w:cs="Arial"/>
          <w:sz w:val="24"/>
          <w:szCs w:val="24"/>
        </w:rPr>
        <w:t xml:space="preserve">, </w:t>
      </w:r>
      <w:r w:rsidR="00E258F4" w:rsidRPr="00794C06">
        <w:rPr>
          <w:rFonts w:ascii="Arial" w:eastAsia="Calibri" w:hAnsi="Arial" w:cs="Arial"/>
          <w:b/>
          <w:bCs/>
          <w:sz w:val="24"/>
          <w:szCs w:val="24"/>
        </w:rPr>
        <w:t>INICIATIVA CON CARÁCTER DE</w:t>
      </w:r>
      <w:r w:rsidR="00E258F4" w:rsidRPr="00794C06">
        <w:rPr>
          <w:rFonts w:ascii="Arial" w:eastAsia="Calibri" w:hAnsi="Arial" w:cs="Arial"/>
          <w:sz w:val="24"/>
          <w:szCs w:val="24"/>
        </w:rPr>
        <w:t xml:space="preserve"> </w:t>
      </w:r>
      <w:r w:rsidR="00E258F4" w:rsidRPr="00794C06">
        <w:rPr>
          <w:rFonts w:ascii="Arial" w:eastAsia="Calibri" w:hAnsi="Arial" w:cs="Arial"/>
          <w:b/>
          <w:sz w:val="24"/>
          <w:szCs w:val="24"/>
        </w:rPr>
        <w:t>DICTAMEN QUE EMITE LA CONVOCATORIA AL “PREMIO ERNESTO NEAVES URIBE</w:t>
      </w:r>
      <w:r w:rsidR="002F6A23">
        <w:rPr>
          <w:rFonts w:ascii="Arial" w:eastAsia="Calibri" w:hAnsi="Arial" w:cs="Arial"/>
          <w:b/>
          <w:sz w:val="24"/>
          <w:szCs w:val="24"/>
        </w:rPr>
        <w:t xml:space="preserve"> 2026</w:t>
      </w:r>
      <w:r w:rsidR="00E258F4" w:rsidRPr="00794C06">
        <w:rPr>
          <w:rFonts w:ascii="Arial" w:eastAsia="Calibri" w:hAnsi="Arial" w:cs="Arial"/>
          <w:b/>
          <w:sz w:val="24"/>
          <w:szCs w:val="24"/>
        </w:rPr>
        <w:t xml:space="preserve">” </w:t>
      </w:r>
      <w:r w:rsidRPr="00794C06">
        <w:rPr>
          <w:rFonts w:ascii="Arial" w:eastAsia="Calibri" w:hAnsi="Arial" w:cs="Arial"/>
          <w:sz w:val="24"/>
          <w:szCs w:val="24"/>
        </w:rPr>
        <w:t>que se fundamenta en la siguiente:</w:t>
      </w:r>
    </w:p>
    <w:p w14:paraId="63A59FAB" w14:textId="77777777" w:rsidR="00760602" w:rsidRPr="00794C06" w:rsidRDefault="00760602" w:rsidP="00794C06">
      <w:pPr>
        <w:spacing w:before="240" w:after="0" w:line="276"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794C0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EXPOSICIÓN DE MOTIVOS</w:t>
      </w:r>
    </w:p>
    <w:p w14:paraId="7D89A020" w14:textId="08A68667" w:rsidR="00760602" w:rsidRPr="00794C06" w:rsidRDefault="00760602" w:rsidP="00794C06">
      <w:pPr>
        <w:spacing w:before="240" w:after="0" w:line="276" w:lineRule="auto"/>
        <w:jc w:val="both"/>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794C0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w:t>
      </w:r>
      <w:r w:rsidR="001F71B0">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83</w:t>
      </w:r>
      <w:r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y relativos, establece la base de la organización política y administrativa del Estado de Jalisco que reconoce al Municipio personalidad jurídica y patrimonio propio;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1E369552" w14:textId="4245BFFB" w:rsidR="00760602" w:rsidRPr="00794C06" w:rsidRDefault="00760602" w:rsidP="00794C06">
      <w:pPr>
        <w:spacing w:before="240" w:after="0" w:line="276" w:lineRule="auto"/>
        <w:jc w:val="both"/>
        <w:rPr>
          <w:rFonts w:ascii="Arial" w:eastAsia="Calibri" w:hAnsi="Arial" w:cs="Arial"/>
          <w:b/>
          <w:sz w:val="24"/>
          <w:szCs w:val="24"/>
        </w:rPr>
      </w:pPr>
      <w:r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II.- El </w:t>
      </w:r>
      <w:r w:rsidRPr="00794C06">
        <w:rPr>
          <w:rFonts w:ascii="Arial" w:eastAsia="Calibri" w:hAnsi="Arial" w:cs="Arial"/>
          <w:sz w:val="24"/>
          <w:szCs w:val="24"/>
        </w:rPr>
        <w:t>Reglamento que contiene las bases para otorgar Nominaciones, Premios, Preseas, Reconocimientos y Asignación de Espacios Públicos establece que,</w:t>
      </w:r>
      <w:r w:rsidR="00E258F4" w:rsidRPr="00794C06">
        <w:rPr>
          <w:rFonts w:ascii="Arial" w:eastAsia="Calibri" w:hAnsi="Arial" w:cs="Arial"/>
          <w:sz w:val="24"/>
          <w:szCs w:val="24"/>
        </w:rPr>
        <w:t xml:space="preserve"> </w:t>
      </w:r>
      <w:r w:rsidR="00610086" w:rsidRPr="00794C06">
        <w:rPr>
          <w:rFonts w:ascii="Arial" w:eastAsia="Calibri" w:hAnsi="Arial" w:cs="Arial"/>
          <w:sz w:val="24"/>
          <w:szCs w:val="24"/>
        </w:rPr>
        <w:t>el” PREMIO</w:t>
      </w:r>
      <w:r w:rsidR="00363B30" w:rsidRPr="00794C06">
        <w:rPr>
          <w:rFonts w:ascii="Arial" w:eastAsia="Calibri" w:hAnsi="Arial" w:cs="Arial"/>
          <w:sz w:val="24"/>
          <w:szCs w:val="24"/>
        </w:rPr>
        <w:t xml:space="preserve"> ERNESTO NEAVES URIBE</w:t>
      </w:r>
      <w:r w:rsidR="001777E2" w:rsidRPr="00794C06">
        <w:rPr>
          <w:rFonts w:ascii="Arial" w:eastAsia="Calibri" w:hAnsi="Arial" w:cs="Arial"/>
          <w:sz w:val="24"/>
          <w:szCs w:val="24"/>
        </w:rPr>
        <w:t>”</w:t>
      </w:r>
      <w:r w:rsidR="001777E2" w:rsidRPr="00794C06">
        <w:rPr>
          <w:rFonts w:ascii="Arial" w:eastAsia="Calibri" w:hAnsi="Arial" w:cs="Arial"/>
          <w:b/>
          <w:sz w:val="24"/>
          <w:szCs w:val="24"/>
        </w:rPr>
        <w:t xml:space="preserve"> </w:t>
      </w:r>
      <w:r w:rsidR="00363B30" w:rsidRPr="00794C06">
        <w:rPr>
          <w:rFonts w:ascii="Arial" w:eastAsia="Calibri" w:hAnsi="Arial" w:cs="Arial"/>
          <w:bCs/>
          <w:sz w:val="24"/>
          <w:szCs w:val="24"/>
        </w:rPr>
        <w:t xml:space="preserve">se otorgará a un ciudadano o grupo por su </w:t>
      </w:r>
      <w:r w:rsidR="00363B30" w:rsidRPr="00794C06">
        <w:rPr>
          <w:rFonts w:ascii="Arial" w:eastAsia="Calibri" w:hAnsi="Arial" w:cs="Arial"/>
          <w:bCs/>
          <w:sz w:val="24"/>
          <w:szCs w:val="24"/>
        </w:rPr>
        <w:lastRenderedPageBreak/>
        <w:t xml:space="preserve">destacada </w:t>
      </w:r>
      <w:r w:rsidR="00363B30" w:rsidRPr="00363B30">
        <w:rPr>
          <w:rFonts w:ascii="Arial" w:eastAsia="Calibri" w:hAnsi="Arial" w:cs="Arial"/>
          <w:bCs/>
          <w:sz w:val="24"/>
          <w:szCs w:val="24"/>
        </w:rPr>
        <w:t>contribución para la conservación, promoción y difusión de las artes escénicas en el</w:t>
      </w:r>
      <w:r w:rsidR="00363B30" w:rsidRPr="00794C06">
        <w:rPr>
          <w:rFonts w:ascii="Arial" w:eastAsia="Calibri" w:hAnsi="Arial" w:cs="Arial"/>
          <w:bCs/>
          <w:sz w:val="24"/>
          <w:szCs w:val="24"/>
        </w:rPr>
        <w:t xml:space="preserve"> Municipio de Zapotlán el Grande.</w:t>
      </w:r>
    </w:p>
    <w:p w14:paraId="2F0B2CE1" w14:textId="77777777" w:rsidR="00760602" w:rsidRPr="00794C06" w:rsidRDefault="00760602" w:rsidP="00794C06">
      <w:pPr>
        <w:spacing w:before="240" w:after="0" w:line="276" w:lineRule="auto"/>
        <w:jc w:val="center"/>
        <w:rPr>
          <w:rFonts w:ascii="Arial" w:eastAsia="Calibri" w:hAnsi="Arial" w:cs="Arial"/>
          <w:sz w:val="24"/>
          <w:szCs w:val="24"/>
        </w:rPr>
      </w:pPr>
      <w:r w:rsidRPr="00794C06">
        <w:rPr>
          <w:rFonts w:ascii="Arial" w:eastAsia="Calibri" w:hAnsi="Arial" w:cs="Arial"/>
          <w:b/>
          <w:sz w:val="24"/>
          <w:szCs w:val="24"/>
        </w:rPr>
        <w:t>ANTECEDENTES</w:t>
      </w:r>
      <w:r w:rsidRPr="00794C06">
        <w:rPr>
          <w:rFonts w:ascii="Arial" w:eastAsia="Calibri" w:hAnsi="Arial" w:cs="Arial"/>
          <w:sz w:val="24"/>
          <w:szCs w:val="24"/>
        </w:rPr>
        <w:t xml:space="preserve"> </w:t>
      </w:r>
    </w:p>
    <w:p w14:paraId="1EB806CA" w14:textId="36EC01BE" w:rsidR="009D5EE4" w:rsidRPr="00794C06" w:rsidRDefault="00760602" w:rsidP="00794C06">
      <w:pPr>
        <w:spacing w:before="240" w:after="0" w:line="276" w:lineRule="auto"/>
        <w:jc w:val="both"/>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794C0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I.- </w:t>
      </w:r>
      <w:r w:rsidR="006100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C</w:t>
      </w:r>
      <w:r w:rsidR="00363B30" w:rsidRPr="00794C0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on fecha </w:t>
      </w:r>
      <w:r w:rsidR="00271D28">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02</w:t>
      </w:r>
      <w:r w:rsidR="00363B30" w:rsidRPr="00794C0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de </w:t>
      </w:r>
      <w:r w:rsidR="00271D28">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diciembre</w:t>
      </w:r>
      <w:r w:rsidR="00363B30" w:rsidRPr="00794C0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del año en cu</w:t>
      </w:r>
      <w:r w:rsidR="006100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r</w:t>
      </w:r>
      <w:r w:rsidR="00363B30" w:rsidRPr="00794C0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so se recibió oficio número </w:t>
      </w:r>
      <w:r w:rsidR="00271D28">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412</w:t>
      </w:r>
      <w:r w:rsidR="00363B30" w:rsidRPr="00794C0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/2025 del índice de la Jefatura de Cultura, dirigido a la </w:t>
      </w:r>
      <w:r w:rsidR="009D5EE4" w:rsidRPr="00794C0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s</w:t>
      </w:r>
      <w:r w:rsidR="00363B30" w:rsidRPr="00794C0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uscrita Marisol Mendoza Pinto, presidenta de la Comisión </w:t>
      </w:r>
      <w:proofErr w:type="gramStart"/>
      <w:r w:rsidR="00363B30" w:rsidRPr="00794C0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Edilicia</w:t>
      </w:r>
      <w:proofErr w:type="gramEnd"/>
      <w:r w:rsidR="00363B30" w:rsidRPr="00794C0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Permanente de Cultura Educación y Festividades Cívicas, </w:t>
      </w:r>
      <w:r w:rsidR="009D5EE4" w:rsidRPr="00794C0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mediante el cual se solicita</w:t>
      </w:r>
      <w:r w:rsidR="006100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 </w:t>
      </w:r>
      <w:r w:rsidR="009D5EE4" w:rsidRPr="00794C0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se presente ante </w:t>
      </w:r>
      <w:r w:rsidR="0061008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el </w:t>
      </w:r>
      <w:r w:rsidR="009D5EE4" w:rsidRPr="00794C0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Pleno del H. Ayuntamiento la Convocatoria al “Premio Ernesto Neaves Uribe” misma que </w:t>
      </w:r>
      <w:r w:rsidR="00363B30" w:rsidRPr="00794C0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 xml:space="preserve">se anexa </w:t>
      </w:r>
      <w:r w:rsidR="009D5EE4" w:rsidRPr="00794C06">
        <w:rPr>
          <w:rFonts w:ascii="Arial" w:eastAsia="Arial Unicode MS" w:hAnsi="Arial" w:cs="Arial"/>
          <w:bCs/>
          <w:color w:val="000000"/>
          <w:sz w:val="24"/>
          <w:szCs w:val="24"/>
          <w:u w:color="000000"/>
          <w:bdr w:val="nil"/>
          <w:lang w:eastAsia="es-MX"/>
          <w14:textOutline w14:w="0" w14:cap="flat" w14:cmpd="sng" w14:algn="ctr">
            <w14:noFill/>
            <w14:prstDash w14:val="solid"/>
            <w14:bevel/>
          </w14:textOutline>
        </w:rPr>
        <w:t>al oficio en comento.</w:t>
      </w:r>
    </w:p>
    <w:p w14:paraId="5AC56F28" w14:textId="5353DA81" w:rsidR="00760602" w:rsidRPr="00794C06" w:rsidRDefault="009D5EE4" w:rsidP="00794C06">
      <w:pPr>
        <w:spacing w:before="240" w:after="0" w:line="276" w:lineRule="auto"/>
        <w:jc w:val="both"/>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794C0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II.</w:t>
      </w:r>
      <w:r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760602"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Mediante sesión </w:t>
      </w:r>
      <w:r w:rsidR="00271D28">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ordinaria</w:t>
      </w:r>
      <w:r w:rsidR="0084129A"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número </w:t>
      </w:r>
      <w:r w:rsidR="00271D28">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17</w:t>
      </w:r>
      <w:r w:rsidR="00760602"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celebrada el día </w:t>
      </w:r>
      <w:r w:rsidR="002F6A23">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1</w:t>
      </w:r>
      <w:r w:rsidR="00271D28">
        <w:rPr>
          <w:rFonts w:ascii="Arial" w:eastAsia="Calibri" w:hAnsi="Arial" w:cs="Arial"/>
          <w:sz w:val="24"/>
          <w:szCs w:val="24"/>
        </w:rPr>
        <w:t>5</w:t>
      </w:r>
      <w:r w:rsidR="00E106B8" w:rsidRPr="00794C06">
        <w:rPr>
          <w:rFonts w:ascii="Arial" w:eastAsia="Calibri" w:hAnsi="Arial" w:cs="Arial"/>
          <w:sz w:val="24"/>
          <w:szCs w:val="24"/>
        </w:rPr>
        <w:t xml:space="preserve"> de </w:t>
      </w:r>
      <w:r w:rsidR="00271D28">
        <w:rPr>
          <w:rFonts w:ascii="Arial" w:eastAsia="Calibri" w:hAnsi="Arial" w:cs="Arial"/>
          <w:sz w:val="24"/>
          <w:szCs w:val="24"/>
        </w:rPr>
        <w:t>diciembre</w:t>
      </w:r>
      <w:r w:rsidR="00E106B8" w:rsidRPr="00794C06">
        <w:rPr>
          <w:rFonts w:ascii="Arial" w:eastAsia="Calibri" w:hAnsi="Arial" w:cs="Arial"/>
          <w:sz w:val="24"/>
          <w:szCs w:val="24"/>
        </w:rPr>
        <w:t xml:space="preserve"> de</w:t>
      </w:r>
      <w:r w:rsidR="002F6A23">
        <w:rPr>
          <w:rFonts w:ascii="Arial" w:eastAsia="Calibri" w:hAnsi="Arial" w:cs="Arial"/>
          <w:sz w:val="24"/>
          <w:szCs w:val="24"/>
        </w:rPr>
        <w:t>l año 2025</w:t>
      </w:r>
      <w:r w:rsidR="00E106B8" w:rsidRPr="00794C06">
        <w:rPr>
          <w:rFonts w:ascii="Arial" w:eastAsia="Calibri" w:hAnsi="Arial" w:cs="Arial"/>
          <w:sz w:val="24"/>
          <w:szCs w:val="24"/>
        </w:rPr>
        <w:t xml:space="preserve"> </w:t>
      </w:r>
      <w:r w:rsidR="00760602"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y estando reunid</w:t>
      </w:r>
      <w:r w:rsidR="002F6A23">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w:t>
      </w:r>
      <w:r w:rsidR="00760602"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s </w:t>
      </w:r>
      <w:r w:rsidR="002F6A23">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dos de los tres</w:t>
      </w:r>
      <w:r w:rsidR="00760602"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integrantes que conformamos la Comisión Edilicia Permanente de Cultura, Educación y Festividades Cívicas</w:t>
      </w:r>
      <w:r w:rsidR="0061008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760602"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en conjunto con el </w:t>
      </w:r>
      <w:r w:rsidR="00E258F4"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Jefe </w:t>
      </w:r>
      <w:r w:rsidR="00E106B8"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de Cultura Municipal</w:t>
      </w:r>
      <w:r w:rsidR="002F6A23">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Mtro.</w:t>
      </w:r>
      <w:r w:rsidR="00510623">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Samuel Villalvazo Solano</w:t>
      </w:r>
      <w:r w:rsidR="002F6A23">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E106B8"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y la Voc</w:t>
      </w:r>
      <w:r w:rsidR="00E258F4"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al</w:t>
      </w:r>
      <w:r w:rsidR="00E106B8"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de Teatro</w:t>
      </w:r>
      <w:r w:rsidR="00510623">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Lic. Karina Matuz Ruiz</w:t>
      </w:r>
      <w:r w:rsidR="00760602"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llevamos a cabo la revisión, análisis, estudio y dictaminación de los lineamientos que debería de contener la convocatoria para la entrega de</w:t>
      </w:r>
      <w:r w:rsidR="00E106B8"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l </w:t>
      </w:r>
      <w:r w:rsidR="00E106B8" w:rsidRPr="00794C06">
        <w:rPr>
          <w:rFonts w:ascii="Arial" w:hAnsi="Arial" w:cs="Arial"/>
          <w:b/>
          <w:sz w:val="24"/>
          <w:szCs w:val="24"/>
        </w:rPr>
        <w:t>“PREMIO ERNESTO NEAVES URIBE</w:t>
      </w:r>
      <w:r w:rsidR="005B34F4">
        <w:rPr>
          <w:rFonts w:ascii="Arial" w:hAnsi="Arial" w:cs="Arial"/>
          <w:b/>
          <w:sz w:val="24"/>
          <w:szCs w:val="24"/>
        </w:rPr>
        <w:t xml:space="preserve"> 2026</w:t>
      </w:r>
      <w:r w:rsidR="00E106B8" w:rsidRPr="00794C06">
        <w:rPr>
          <w:rFonts w:ascii="Arial" w:hAnsi="Arial" w:cs="Arial"/>
          <w:b/>
          <w:sz w:val="24"/>
          <w:szCs w:val="24"/>
        </w:rPr>
        <w:t>”</w:t>
      </w:r>
      <w:r w:rsidR="001777E2"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p>
    <w:p w14:paraId="0B789DF5" w14:textId="2551D6CE" w:rsidR="002F6A23" w:rsidRPr="002F6A23" w:rsidRDefault="00760602" w:rsidP="00794C06">
      <w:pPr>
        <w:spacing w:before="240" w:after="0" w:line="276" w:lineRule="auto"/>
        <w:jc w:val="both"/>
        <w:rPr>
          <w:rFonts w:ascii="Arial" w:eastAsia="Calibri" w:hAnsi="Arial" w:cs="Arial"/>
          <w:bCs/>
          <w:sz w:val="24"/>
          <w:szCs w:val="24"/>
        </w:rPr>
      </w:pPr>
      <w:r w:rsidRPr="00794C06">
        <w:rPr>
          <w:rFonts w:ascii="Arial" w:eastAsia="Calibri" w:hAnsi="Arial" w:cs="Arial"/>
          <w:b/>
          <w:sz w:val="24"/>
          <w:szCs w:val="24"/>
        </w:rPr>
        <w:t>II</w:t>
      </w:r>
      <w:r w:rsidR="009D5EE4" w:rsidRPr="00794C06">
        <w:rPr>
          <w:rFonts w:ascii="Arial" w:eastAsia="Calibri" w:hAnsi="Arial" w:cs="Arial"/>
          <w:b/>
          <w:sz w:val="24"/>
          <w:szCs w:val="24"/>
        </w:rPr>
        <w:t>I</w:t>
      </w:r>
      <w:r w:rsidRPr="00794C06">
        <w:rPr>
          <w:rFonts w:ascii="Arial" w:eastAsia="Calibri" w:hAnsi="Arial" w:cs="Arial"/>
          <w:b/>
          <w:sz w:val="24"/>
          <w:szCs w:val="24"/>
        </w:rPr>
        <w:t xml:space="preserve">.- </w:t>
      </w:r>
      <w:r w:rsidR="002F6A23" w:rsidRPr="002F6A23">
        <w:rPr>
          <w:rFonts w:ascii="Arial" w:eastAsia="Calibri" w:hAnsi="Arial" w:cs="Arial"/>
          <w:bCs/>
          <w:sz w:val="24"/>
          <w:szCs w:val="24"/>
        </w:rPr>
        <w:t>Con fecha</w:t>
      </w:r>
      <w:r w:rsidR="002F6A23">
        <w:rPr>
          <w:rFonts w:ascii="Arial" w:eastAsia="Calibri" w:hAnsi="Arial" w:cs="Arial"/>
          <w:b/>
          <w:sz w:val="24"/>
          <w:szCs w:val="24"/>
        </w:rPr>
        <w:t xml:space="preserve"> </w:t>
      </w:r>
      <w:r w:rsidR="002F6A23" w:rsidRPr="002F6A23">
        <w:rPr>
          <w:rFonts w:ascii="Arial" w:eastAsia="Calibri" w:hAnsi="Arial" w:cs="Arial"/>
          <w:bCs/>
          <w:sz w:val="24"/>
          <w:szCs w:val="24"/>
        </w:rPr>
        <w:t xml:space="preserve">06 de </w:t>
      </w:r>
      <w:r w:rsidR="002F6A23">
        <w:rPr>
          <w:rFonts w:ascii="Arial" w:eastAsia="Calibri" w:hAnsi="Arial" w:cs="Arial"/>
          <w:bCs/>
          <w:sz w:val="24"/>
          <w:szCs w:val="24"/>
        </w:rPr>
        <w:t>enero del año 2026</w:t>
      </w:r>
      <w:r w:rsidR="002F6A23">
        <w:rPr>
          <w:rFonts w:ascii="Arial" w:eastAsia="Calibri" w:hAnsi="Arial" w:cs="Arial"/>
          <w:b/>
          <w:sz w:val="24"/>
          <w:szCs w:val="24"/>
        </w:rPr>
        <w:t xml:space="preserve"> </w:t>
      </w:r>
      <w:r w:rsidR="002F6A23" w:rsidRPr="002F6A23">
        <w:rPr>
          <w:rFonts w:ascii="Arial" w:eastAsia="Calibri" w:hAnsi="Arial" w:cs="Arial"/>
          <w:bCs/>
          <w:sz w:val="24"/>
          <w:szCs w:val="24"/>
        </w:rPr>
        <w:t>fue recibido en sala de regidores el oficio número HPM/010/2026</w:t>
      </w:r>
      <w:r w:rsidR="002F6A23">
        <w:rPr>
          <w:rFonts w:ascii="Arial" w:eastAsia="Calibri" w:hAnsi="Arial" w:cs="Arial"/>
          <w:b/>
          <w:sz w:val="24"/>
          <w:szCs w:val="24"/>
        </w:rPr>
        <w:t xml:space="preserve"> </w:t>
      </w:r>
      <w:r w:rsidR="002F6A23">
        <w:rPr>
          <w:rFonts w:ascii="Arial" w:eastAsia="Calibri" w:hAnsi="Arial" w:cs="Arial"/>
          <w:bCs/>
          <w:sz w:val="24"/>
          <w:szCs w:val="24"/>
        </w:rPr>
        <w:t xml:space="preserve">firmado por la Lic. Victoria García Contreras, encargada de la Hacienda Municipal en el que me informa en mi calidad de presidenta de la Comisión de Cultura, Educación y Festividades Cívicas, la </w:t>
      </w:r>
      <w:r w:rsidR="002F6A23" w:rsidRPr="002F6A23">
        <w:rPr>
          <w:rFonts w:ascii="Arial" w:eastAsia="Calibri" w:hAnsi="Arial" w:cs="Arial"/>
          <w:b/>
          <w:sz w:val="24"/>
          <w:szCs w:val="24"/>
        </w:rPr>
        <w:t xml:space="preserve">SUFICIENCIA PRESUPUESTAL  para el ejercicio 2026 en la partida 03.08.02 GASTOS DE ORDEN SOCIAL Y CULTURAL  se cuenta con un Techo Presupuestal de $360,935.21 (Trescientos Sesenta Mil Novecientos Treinta y Cinco </w:t>
      </w:r>
      <w:r w:rsidR="007B0637">
        <w:rPr>
          <w:rFonts w:ascii="Arial" w:eastAsia="Calibri" w:hAnsi="Arial" w:cs="Arial"/>
          <w:b/>
          <w:sz w:val="24"/>
          <w:szCs w:val="24"/>
        </w:rPr>
        <w:t xml:space="preserve">Pesos </w:t>
      </w:r>
      <w:r w:rsidR="002F6A23" w:rsidRPr="002F6A23">
        <w:rPr>
          <w:rFonts w:ascii="Arial" w:eastAsia="Calibri" w:hAnsi="Arial" w:cs="Arial"/>
          <w:b/>
          <w:sz w:val="24"/>
          <w:szCs w:val="24"/>
        </w:rPr>
        <w:t>21/100 M.N.),</w:t>
      </w:r>
      <w:r w:rsidR="002F6A23">
        <w:rPr>
          <w:rFonts w:ascii="Arial" w:eastAsia="Calibri" w:hAnsi="Arial" w:cs="Arial"/>
          <w:bCs/>
          <w:sz w:val="24"/>
          <w:szCs w:val="24"/>
        </w:rPr>
        <w:t xml:space="preserve"> para el FESTIVAL INTERNACIONAL DE TEATRO  “ERNESTO  NEAVES URIBE”, dentro del cual se contempla el Premio “ERNESTO NEAVES URIBE 2026”.</w:t>
      </w:r>
    </w:p>
    <w:p w14:paraId="3FCFF0E3" w14:textId="56C0C37A" w:rsidR="0084129A" w:rsidRPr="00794C06" w:rsidRDefault="002F6A23" w:rsidP="00794C06">
      <w:pPr>
        <w:spacing w:before="240" w:after="0" w:line="276" w:lineRule="auto"/>
        <w:jc w:val="both"/>
        <w:rPr>
          <w:rFonts w:ascii="Arial" w:eastAsia="Calibri" w:hAnsi="Arial" w:cs="Arial"/>
          <w:sz w:val="24"/>
          <w:szCs w:val="24"/>
        </w:rPr>
      </w:pPr>
      <w:r w:rsidRPr="002F6A23">
        <w:rPr>
          <w:rFonts w:ascii="Arial" w:eastAsia="Calibri" w:hAnsi="Arial" w:cs="Arial"/>
          <w:b/>
          <w:bCs/>
          <w:sz w:val="24"/>
          <w:szCs w:val="24"/>
        </w:rPr>
        <w:t>IV.-</w:t>
      </w:r>
      <w:r>
        <w:rPr>
          <w:rFonts w:ascii="Arial" w:eastAsia="Calibri" w:hAnsi="Arial" w:cs="Arial"/>
          <w:sz w:val="24"/>
          <w:szCs w:val="24"/>
        </w:rPr>
        <w:t xml:space="preserve"> </w:t>
      </w:r>
      <w:r w:rsidR="00760602" w:rsidRPr="00794C06">
        <w:rPr>
          <w:rFonts w:ascii="Arial" w:eastAsia="Calibri" w:hAnsi="Arial" w:cs="Arial"/>
          <w:sz w:val="24"/>
          <w:szCs w:val="24"/>
        </w:rPr>
        <w:t>Los artículos 6, 15, 16 fracción II, 18, 2</w:t>
      </w:r>
      <w:r w:rsidR="00E258F4" w:rsidRPr="00794C06">
        <w:rPr>
          <w:rFonts w:ascii="Arial" w:eastAsia="Calibri" w:hAnsi="Arial" w:cs="Arial"/>
          <w:sz w:val="24"/>
          <w:szCs w:val="24"/>
        </w:rPr>
        <w:t>4</w:t>
      </w:r>
      <w:r w:rsidR="00760602" w:rsidRPr="00794C06">
        <w:rPr>
          <w:rFonts w:ascii="Arial" w:eastAsia="Calibri" w:hAnsi="Arial" w:cs="Arial"/>
          <w:sz w:val="24"/>
          <w:szCs w:val="24"/>
        </w:rPr>
        <w:t xml:space="preserve"> fracción </w:t>
      </w:r>
      <w:r w:rsidR="00E258F4" w:rsidRPr="00794C06">
        <w:rPr>
          <w:rFonts w:ascii="Arial" w:eastAsia="Calibri" w:hAnsi="Arial" w:cs="Arial"/>
          <w:sz w:val="24"/>
          <w:szCs w:val="24"/>
        </w:rPr>
        <w:t>V</w:t>
      </w:r>
      <w:r w:rsidR="00760602" w:rsidRPr="00794C06">
        <w:rPr>
          <w:rFonts w:ascii="Arial" w:eastAsia="Calibri" w:hAnsi="Arial" w:cs="Arial"/>
          <w:sz w:val="24"/>
          <w:szCs w:val="24"/>
        </w:rPr>
        <w:t>, 26, 27, 28, y 35 del Reglamento que contiene las bases para otorgar Nominaciones, Premios, Preseas, Reconocimientos y Asignación de Espacios Públicos por el Gobierno Municipal de Zapotlán el Grande, Jalisco y con fundamento en los artículos del Reglamento Interior del Ayuntamiento de Zapotlán el Grande que nos anteceden</w:t>
      </w:r>
      <w:r w:rsidR="00E258F4" w:rsidRPr="00794C06">
        <w:rPr>
          <w:rFonts w:ascii="Arial" w:eastAsia="Calibri" w:hAnsi="Arial" w:cs="Arial"/>
          <w:sz w:val="24"/>
          <w:szCs w:val="24"/>
        </w:rPr>
        <w:t xml:space="preserve">, </w:t>
      </w:r>
      <w:r w:rsidR="00760602" w:rsidRPr="00794C06">
        <w:rPr>
          <w:rFonts w:ascii="Arial" w:eastAsia="Calibri" w:hAnsi="Arial" w:cs="Arial"/>
          <w:sz w:val="24"/>
          <w:szCs w:val="24"/>
        </w:rPr>
        <w:t xml:space="preserve">los integrantes de la </w:t>
      </w:r>
      <w:r w:rsidR="0084129A" w:rsidRPr="00794C06">
        <w:rPr>
          <w:rFonts w:ascii="Arial" w:eastAsia="Calibri" w:hAnsi="Arial" w:cs="Arial"/>
          <w:sz w:val="24"/>
          <w:szCs w:val="24"/>
        </w:rPr>
        <w:t>C</w:t>
      </w:r>
      <w:r w:rsidR="00760602" w:rsidRPr="00794C06">
        <w:rPr>
          <w:rFonts w:ascii="Arial" w:eastAsia="Calibri" w:hAnsi="Arial" w:cs="Arial"/>
          <w:sz w:val="24"/>
          <w:szCs w:val="24"/>
        </w:rPr>
        <w:t xml:space="preserve">omisión </w:t>
      </w:r>
      <w:r w:rsidR="0084129A" w:rsidRPr="00794C06">
        <w:rPr>
          <w:rFonts w:ascii="Arial" w:eastAsia="Calibri" w:hAnsi="Arial" w:cs="Arial"/>
          <w:sz w:val="24"/>
          <w:szCs w:val="24"/>
        </w:rPr>
        <w:t xml:space="preserve">Edilicia Permanente </w:t>
      </w:r>
      <w:r w:rsidR="00760602" w:rsidRPr="00794C06">
        <w:rPr>
          <w:rFonts w:ascii="Arial" w:eastAsia="Calibri" w:hAnsi="Arial" w:cs="Arial"/>
          <w:sz w:val="24"/>
          <w:szCs w:val="24"/>
        </w:rPr>
        <w:t xml:space="preserve">de Cultura, Educación y Festividades Cívicas, una vez estudiados y analizados los lineamientos del Proceso de Nominación </w:t>
      </w:r>
      <w:r w:rsidR="00E258F4" w:rsidRPr="00794C06">
        <w:rPr>
          <w:rFonts w:ascii="Arial" w:eastAsia="Calibri" w:hAnsi="Arial" w:cs="Arial"/>
          <w:sz w:val="24"/>
          <w:szCs w:val="24"/>
        </w:rPr>
        <w:t>del</w:t>
      </w:r>
      <w:r w:rsidR="00760602" w:rsidRPr="00794C06">
        <w:rPr>
          <w:rFonts w:ascii="Arial" w:eastAsia="Calibri" w:hAnsi="Arial" w:cs="Arial"/>
          <w:sz w:val="24"/>
          <w:szCs w:val="24"/>
        </w:rPr>
        <w:t xml:space="preserve"> </w:t>
      </w:r>
      <w:r w:rsidR="00E258F4" w:rsidRPr="00794C06">
        <w:rPr>
          <w:rFonts w:ascii="Arial" w:eastAsia="Calibri" w:hAnsi="Arial" w:cs="Arial"/>
          <w:sz w:val="24"/>
          <w:szCs w:val="24"/>
        </w:rPr>
        <w:lastRenderedPageBreak/>
        <w:t>Premio</w:t>
      </w:r>
      <w:r w:rsidR="00760602" w:rsidRPr="00794C06">
        <w:rPr>
          <w:rFonts w:ascii="Arial" w:eastAsia="Calibri" w:hAnsi="Arial" w:cs="Arial"/>
          <w:sz w:val="24"/>
          <w:szCs w:val="24"/>
        </w:rPr>
        <w:t xml:space="preserve"> anteriormente señalad</w:t>
      </w:r>
      <w:r w:rsidR="00E258F4" w:rsidRPr="00794C06">
        <w:rPr>
          <w:rFonts w:ascii="Arial" w:eastAsia="Calibri" w:hAnsi="Arial" w:cs="Arial"/>
          <w:sz w:val="24"/>
          <w:szCs w:val="24"/>
        </w:rPr>
        <w:t>o</w:t>
      </w:r>
      <w:r w:rsidR="00760602" w:rsidRPr="00794C06">
        <w:rPr>
          <w:rFonts w:ascii="Arial" w:eastAsia="Calibri" w:hAnsi="Arial" w:cs="Arial"/>
          <w:sz w:val="24"/>
          <w:szCs w:val="24"/>
        </w:rPr>
        <w:t xml:space="preserve">, consideramos tener a bien presentar a este pleno la iniciativa con carácter de </w:t>
      </w:r>
      <w:r w:rsidR="00E258F4" w:rsidRPr="00794C06">
        <w:rPr>
          <w:rFonts w:ascii="Arial" w:eastAsia="Calibri" w:hAnsi="Arial" w:cs="Arial"/>
          <w:b/>
          <w:sz w:val="24"/>
          <w:szCs w:val="24"/>
        </w:rPr>
        <w:t>DICTAMEN QUE APRUEBA EL DECRETO QUE EMITE LA CONVOCATORIA AL “PREMIO ERNESTO NEAVES URIBE</w:t>
      </w:r>
      <w:r w:rsidR="007B0637">
        <w:rPr>
          <w:rFonts w:ascii="Arial" w:eastAsia="Calibri" w:hAnsi="Arial" w:cs="Arial"/>
          <w:b/>
          <w:sz w:val="24"/>
          <w:szCs w:val="24"/>
        </w:rPr>
        <w:t xml:space="preserve"> 2026</w:t>
      </w:r>
      <w:r w:rsidR="00E258F4" w:rsidRPr="00794C06">
        <w:rPr>
          <w:rFonts w:ascii="Arial" w:eastAsia="Calibri" w:hAnsi="Arial" w:cs="Arial"/>
          <w:b/>
          <w:sz w:val="24"/>
          <w:szCs w:val="24"/>
        </w:rPr>
        <w:t xml:space="preserve">” </w:t>
      </w:r>
      <w:r w:rsidR="00760602" w:rsidRPr="00794C06">
        <w:rPr>
          <w:rFonts w:ascii="Arial" w:eastAsia="Calibri" w:hAnsi="Arial" w:cs="Arial"/>
          <w:sz w:val="24"/>
          <w:szCs w:val="24"/>
        </w:rPr>
        <w:t xml:space="preserve"> con la propuesta aprobada</w:t>
      </w:r>
      <w:r w:rsidR="001777E2" w:rsidRPr="00794C06">
        <w:rPr>
          <w:rFonts w:ascii="Arial" w:eastAsia="Calibri" w:hAnsi="Arial" w:cs="Arial"/>
          <w:sz w:val="24"/>
          <w:szCs w:val="24"/>
        </w:rPr>
        <w:t xml:space="preserve"> por </w:t>
      </w:r>
      <w:r w:rsidR="00794C06" w:rsidRPr="00794C06">
        <w:rPr>
          <w:rFonts w:ascii="Arial" w:eastAsia="Calibri" w:hAnsi="Arial" w:cs="Arial"/>
          <w:sz w:val="24"/>
          <w:szCs w:val="24"/>
        </w:rPr>
        <w:t xml:space="preserve">UNANIMIDAD </w:t>
      </w:r>
      <w:r w:rsidR="001777E2" w:rsidRPr="00794C06">
        <w:rPr>
          <w:rFonts w:ascii="Arial" w:eastAsia="Calibri" w:hAnsi="Arial" w:cs="Arial"/>
          <w:sz w:val="24"/>
          <w:szCs w:val="24"/>
        </w:rPr>
        <w:t>de los integrantes</w:t>
      </w:r>
      <w:r w:rsidR="00760602" w:rsidRPr="00794C06">
        <w:rPr>
          <w:rFonts w:ascii="Arial" w:eastAsia="Calibri" w:hAnsi="Arial" w:cs="Arial"/>
          <w:sz w:val="24"/>
          <w:szCs w:val="24"/>
        </w:rPr>
        <w:t xml:space="preserve"> </w:t>
      </w:r>
      <w:r w:rsidR="001777E2" w:rsidRPr="00794C06">
        <w:rPr>
          <w:rFonts w:ascii="Arial" w:eastAsia="Calibri" w:hAnsi="Arial" w:cs="Arial"/>
          <w:sz w:val="24"/>
          <w:szCs w:val="24"/>
        </w:rPr>
        <w:t>de</w:t>
      </w:r>
      <w:r w:rsidR="00760602" w:rsidRPr="00794C06">
        <w:rPr>
          <w:rFonts w:ascii="Arial" w:eastAsia="Calibri" w:hAnsi="Arial" w:cs="Arial"/>
          <w:sz w:val="24"/>
          <w:szCs w:val="24"/>
        </w:rPr>
        <w:t xml:space="preserve"> la comisión, para su aprobación.  </w:t>
      </w:r>
      <w:r w:rsidR="00D2502D" w:rsidRPr="00794C06">
        <w:rPr>
          <w:rFonts w:ascii="Arial" w:eastAsia="Calibri" w:hAnsi="Arial" w:cs="Arial"/>
          <w:sz w:val="24"/>
          <w:szCs w:val="24"/>
        </w:rPr>
        <w:t xml:space="preserve"> </w:t>
      </w:r>
    </w:p>
    <w:p w14:paraId="58996D2B" w14:textId="77777777" w:rsidR="00760602" w:rsidRPr="00794C06" w:rsidRDefault="00760602" w:rsidP="00794C06">
      <w:pPr>
        <w:spacing w:before="240" w:after="0" w:line="276" w:lineRule="auto"/>
        <w:jc w:val="center"/>
        <w:rPr>
          <w:rFonts w:ascii="Arial" w:eastAsia="Calibri" w:hAnsi="Arial" w:cs="Arial"/>
          <w:b/>
          <w:sz w:val="24"/>
          <w:szCs w:val="24"/>
        </w:rPr>
      </w:pPr>
      <w:r w:rsidRPr="00794C06">
        <w:rPr>
          <w:rFonts w:ascii="Arial" w:eastAsia="Calibri" w:hAnsi="Arial" w:cs="Arial"/>
          <w:b/>
          <w:sz w:val="24"/>
          <w:szCs w:val="24"/>
        </w:rPr>
        <w:t>CONSIDERANDOS:</w:t>
      </w:r>
    </w:p>
    <w:p w14:paraId="35375B46" w14:textId="4B147BE5" w:rsidR="0084129A" w:rsidRPr="00794C06" w:rsidRDefault="00760602" w:rsidP="00794C06">
      <w:pPr>
        <w:spacing w:before="240" w:after="0" w:line="276" w:lineRule="auto"/>
        <w:jc w:val="both"/>
        <w:rPr>
          <w:rFonts w:ascii="Arial" w:hAnsi="Arial" w:cs="Arial"/>
          <w:b/>
          <w:sz w:val="24"/>
          <w:szCs w:val="24"/>
        </w:rPr>
      </w:pPr>
      <w:r w:rsidRPr="00794C06">
        <w:rPr>
          <w:rFonts w:ascii="Arial" w:eastAsia="Calibri" w:hAnsi="Arial" w:cs="Arial"/>
          <w:sz w:val="24"/>
          <w:szCs w:val="24"/>
        </w:rPr>
        <w:t xml:space="preserve">Con fundamento en los Artículos 37, 40, 44, 45, 52, 71 y demás aplicables del Reglamento Interior relativos al funcionamiento del Ayuntamiento y sus comisiones, así como lo normado en el Reglamento que contiene las bases para otorgar Nominaciones, Premios, Preseas, Reconocimientos y Asignación de Espacios y de más relativos en sesión </w:t>
      </w:r>
      <w:r w:rsidR="00663ADC" w:rsidRPr="00794C06">
        <w:rPr>
          <w:rFonts w:ascii="Arial" w:eastAsia="Calibri" w:hAnsi="Arial" w:cs="Arial"/>
          <w:sz w:val="24"/>
          <w:szCs w:val="24"/>
        </w:rPr>
        <w:t>ordinaria</w:t>
      </w:r>
      <w:r w:rsidRPr="00794C06">
        <w:rPr>
          <w:rFonts w:ascii="Arial" w:eastAsia="Calibri" w:hAnsi="Arial" w:cs="Arial"/>
          <w:sz w:val="24"/>
          <w:szCs w:val="24"/>
        </w:rPr>
        <w:t xml:space="preserve"> </w:t>
      </w:r>
      <w:r w:rsidR="00582115" w:rsidRPr="00794C06">
        <w:rPr>
          <w:rFonts w:ascii="Arial" w:eastAsia="Calibri" w:hAnsi="Arial" w:cs="Arial"/>
          <w:sz w:val="24"/>
          <w:szCs w:val="24"/>
        </w:rPr>
        <w:t>número</w:t>
      </w:r>
      <w:r w:rsidRPr="00794C06">
        <w:rPr>
          <w:rFonts w:ascii="Arial" w:eastAsia="Calibri" w:hAnsi="Arial" w:cs="Arial"/>
          <w:sz w:val="24"/>
          <w:szCs w:val="24"/>
        </w:rPr>
        <w:t xml:space="preserve"> </w:t>
      </w:r>
      <w:r w:rsidR="00271D28">
        <w:rPr>
          <w:rFonts w:ascii="Arial" w:eastAsia="Calibri" w:hAnsi="Arial" w:cs="Arial"/>
          <w:sz w:val="24"/>
          <w:szCs w:val="24"/>
        </w:rPr>
        <w:t>17</w:t>
      </w:r>
      <w:r w:rsidRPr="00794C06">
        <w:rPr>
          <w:rFonts w:ascii="Arial" w:eastAsia="Calibri" w:hAnsi="Arial" w:cs="Arial"/>
          <w:sz w:val="24"/>
          <w:szCs w:val="24"/>
        </w:rPr>
        <w:t xml:space="preserve"> de esta comisión, celebrada con fecha</w:t>
      </w:r>
      <w:r w:rsidR="0084129A" w:rsidRPr="00794C06">
        <w:rPr>
          <w:rFonts w:ascii="Arial" w:eastAsia="Calibri" w:hAnsi="Arial" w:cs="Arial"/>
          <w:sz w:val="24"/>
          <w:szCs w:val="24"/>
        </w:rPr>
        <w:t xml:space="preserve"> </w:t>
      </w:r>
      <w:r w:rsidR="002F6A23">
        <w:rPr>
          <w:rFonts w:ascii="Arial" w:eastAsia="Calibri" w:hAnsi="Arial" w:cs="Arial"/>
          <w:sz w:val="24"/>
          <w:szCs w:val="24"/>
        </w:rPr>
        <w:t xml:space="preserve">05 </w:t>
      </w:r>
      <w:r w:rsidR="00663ADC" w:rsidRPr="00794C06">
        <w:rPr>
          <w:rFonts w:ascii="Arial" w:eastAsia="Calibri" w:hAnsi="Arial" w:cs="Arial"/>
          <w:sz w:val="24"/>
          <w:szCs w:val="24"/>
        </w:rPr>
        <w:t xml:space="preserve">de </w:t>
      </w:r>
      <w:r w:rsidR="002F6A23">
        <w:rPr>
          <w:rFonts w:ascii="Arial" w:eastAsia="Calibri" w:hAnsi="Arial" w:cs="Arial"/>
          <w:sz w:val="24"/>
          <w:szCs w:val="24"/>
        </w:rPr>
        <w:t>diciembre</w:t>
      </w:r>
      <w:r w:rsidR="00663ADC" w:rsidRPr="00794C06">
        <w:rPr>
          <w:rFonts w:ascii="Arial" w:eastAsia="Calibri" w:hAnsi="Arial" w:cs="Arial"/>
          <w:sz w:val="24"/>
          <w:szCs w:val="24"/>
        </w:rPr>
        <w:t xml:space="preserve"> del año 2025, </w:t>
      </w:r>
      <w:r w:rsidRPr="00794C06">
        <w:rPr>
          <w:rFonts w:ascii="Arial" w:eastAsia="Calibri" w:hAnsi="Arial" w:cs="Arial"/>
          <w:sz w:val="24"/>
          <w:szCs w:val="24"/>
        </w:rPr>
        <w:t xml:space="preserve">en la que se analizaron y estudiaron los lineamientos del Proceso de Nominación a </w:t>
      </w:r>
      <w:r w:rsidR="00663ADC" w:rsidRPr="00794C06">
        <w:rPr>
          <w:rFonts w:ascii="Arial" w:eastAsia="Calibri" w:hAnsi="Arial" w:cs="Arial"/>
          <w:sz w:val="24"/>
          <w:szCs w:val="24"/>
        </w:rPr>
        <w:t>el</w:t>
      </w:r>
      <w:r w:rsidRPr="00794C06">
        <w:rPr>
          <w:rFonts w:ascii="Arial" w:eastAsia="Calibri" w:hAnsi="Arial" w:cs="Arial"/>
          <w:sz w:val="24"/>
          <w:szCs w:val="24"/>
        </w:rPr>
        <w:t xml:space="preserve"> </w:t>
      </w:r>
      <w:r w:rsidR="00663ADC" w:rsidRPr="00794C06">
        <w:rPr>
          <w:rFonts w:ascii="Arial" w:hAnsi="Arial" w:cs="Arial"/>
          <w:b/>
          <w:sz w:val="24"/>
          <w:szCs w:val="24"/>
        </w:rPr>
        <w:t>“PREMIO ERNESTO NEAVES URIBE</w:t>
      </w:r>
      <w:r w:rsidR="007B0637">
        <w:rPr>
          <w:rFonts w:ascii="Arial" w:hAnsi="Arial" w:cs="Arial"/>
          <w:b/>
          <w:sz w:val="24"/>
          <w:szCs w:val="24"/>
        </w:rPr>
        <w:t xml:space="preserve"> 2026</w:t>
      </w:r>
      <w:r w:rsidR="00663ADC" w:rsidRPr="00794C06">
        <w:rPr>
          <w:rFonts w:ascii="Arial" w:hAnsi="Arial" w:cs="Arial"/>
          <w:b/>
          <w:sz w:val="24"/>
          <w:szCs w:val="24"/>
        </w:rPr>
        <w:t>”</w:t>
      </w:r>
      <w:r w:rsidR="001777E2" w:rsidRPr="00794C06">
        <w:rPr>
          <w:rFonts w:ascii="Arial" w:eastAsia="Calibri" w:hAnsi="Arial" w:cs="Arial"/>
          <w:bCs/>
          <w:sz w:val="24"/>
          <w:szCs w:val="24"/>
        </w:rPr>
        <w:t>,</w:t>
      </w:r>
      <w:r w:rsidR="001777E2" w:rsidRPr="00794C06">
        <w:rPr>
          <w:rFonts w:ascii="Arial" w:eastAsia="Calibri" w:hAnsi="Arial" w:cs="Arial"/>
          <w:sz w:val="24"/>
          <w:szCs w:val="24"/>
        </w:rPr>
        <w:t xml:space="preserve"> </w:t>
      </w:r>
      <w:r w:rsidRPr="00794C06">
        <w:rPr>
          <w:rFonts w:ascii="Arial" w:eastAsia="Calibri" w:hAnsi="Arial" w:cs="Arial"/>
          <w:sz w:val="24"/>
          <w:szCs w:val="24"/>
        </w:rPr>
        <w:t>así como las bases para la convocatoria</w:t>
      </w:r>
      <w:r w:rsidR="0084129A" w:rsidRPr="00794C06">
        <w:rPr>
          <w:rFonts w:ascii="Arial" w:eastAsia="Calibri" w:hAnsi="Arial" w:cs="Arial"/>
          <w:sz w:val="24"/>
          <w:szCs w:val="24"/>
        </w:rPr>
        <w:t xml:space="preserve"> de</w:t>
      </w:r>
      <w:r w:rsidR="00794C06" w:rsidRPr="00794C06">
        <w:rPr>
          <w:rFonts w:ascii="Arial" w:eastAsia="Calibri" w:hAnsi="Arial" w:cs="Arial"/>
          <w:sz w:val="24"/>
          <w:szCs w:val="24"/>
        </w:rPr>
        <w:t>l</w:t>
      </w:r>
      <w:r w:rsidR="0084129A" w:rsidRPr="00794C06">
        <w:rPr>
          <w:rFonts w:ascii="Arial" w:eastAsia="Calibri" w:hAnsi="Arial" w:cs="Arial"/>
          <w:sz w:val="24"/>
          <w:szCs w:val="24"/>
        </w:rPr>
        <w:t xml:space="preserve"> mism</w:t>
      </w:r>
      <w:r w:rsidR="00794C06" w:rsidRPr="00794C06">
        <w:rPr>
          <w:rFonts w:ascii="Arial" w:eastAsia="Calibri" w:hAnsi="Arial" w:cs="Arial"/>
          <w:sz w:val="24"/>
          <w:szCs w:val="24"/>
        </w:rPr>
        <w:t>o</w:t>
      </w:r>
      <w:r w:rsidR="0084129A" w:rsidRPr="00794C06">
        <w:rPr>
          <w:rFonts w:ascii="Arial" w:eastAsia="Calibri" w:hAnsi="Arial" w:cs="Arial"/>
          <w:sz w:val="24"/>
          <w:szCs w:val="24"/>
        </w:rPr>
        <w:t xml:space="preserve"> pre</w:t>
      </w:r>
      <w:r w:rsidR="00794C06" w:rsidRPr="00794C06">
        <w:rPr>
          <w:rFonts w:ascii="Arial" w:eastAsia="Calibri" w:hAnsi="Arial" w:cs="Arial"/>
          <w:sz w:val="24"/>
          <w:szCs w:val="24"/>
        </w:rPr>
        <w:t>mio</w:t>
      </w:r>
      <w:r w:rsidR="007B2CB0" w:rsidRPr="00794C06">
        <w:rPr>
          <w:rFonts w:ascii="Arial" w:eastAsia="Calibri" w:hAnsi="Arial" w:cs="Arial"/>
          <w:sz w:val="24"/>
          <w:szCs w:val="24"/>
        </w:rPr>
        <w:t>, las cuales fueron aprobadas por unanimidad</w:t>
      </w:r>
      <w:r w:rsidR="00786AE1" w:rsidRPr="00794C06">
        <w:rPr>
          <w:rFonts w:ascii="Arial" w:eastAsia="Calibri" w:hAnsi="Arial" w:cs="Arial"/>
          <w:sz w:val="24"/>
          <w:szCs w:val="24"/>
        </w:rPr>
        <w:t xml:space="preserve"> de los integrantes de esta </w:t>
      </w:r>
      <w:r w:rsidR="007106D4" w:rsidRPr="00794C06">
        <w:rPr>
          <w:rFonts w:ascii="Arial" w:eastAsia="Calibri" w:hAnsi="Arial" w:cs="Arial"/>
          <w:sz w:val="24"/>
          <w:szCs w:val="24"/>
        </w:rPr>
        <w:t>comisión</w:t>
      </w:r>
      <w:r w:rsidR="0084129A" w:rsidRPr="00794C06">
        <w:rPr>
          <w:rFonts w:ascii="Arial" w:eastAsia="Calibri" w:hAnsi="Arial" w:cs="Arial"/>
          <w:sz w:val="24"/>
          <w:szCs w:val="24"/>
        </w:rPr>
        <w:t>.</w:t>
      </w:r>
    </w:p>
    <w:p w14:paraId="34E01C75" w14:textId="65E26D29" w:rsidR="00760602" w:rsidRPr="00794C06" w:rsidRDefault="00760602" w:rsidP="00794C06">
      <w:pPr>
        <w:spacing w:before="240" w:after="0" w:line="276" w:lineRule="auto"/>
        <w:jc w:val="center"/>
        <w:rPr>
          <w:rFonts w:ascii="Arial" w:eastAsia="Calibri" w:hAnsi="Arial" w:cs="Arial"/>
          <w:b/>
          <w:sz w:val="24"/>
          <w:szCs w:val="24"/>
        </w:rPr>
      </w:pPr>
      <w:r w:rsidRPr="00794C06">
        <w:rPr>
          <w:rFonts w:ascii="Arial" w:eastAsia="Calibri" w:hAnsi="Arial" w:cs="Arial"/>
          <w:b/>
          <w:sz w:val="24"/>
          <w:szCs w:val="24"/>
        </w:rPr>
        <w:t>RESOLUTIVOS:</w:t>
      </w:r>
    </w:p>
    <w:p w14:paraId="3B53F9CA" w14:textId="270EBF6C" w:rsidR="002F6A23" w:rsidRDefault="00641BC5" w:rsidP="002F6A23">
      <w:pPr>
        <w:pStyle w:val="NormalWeb"/>
        <w:spacing w:before="240" w:beforeAutospacing="0"/>
        <w:jc w:val="both"/>
        <w:rPr>
          <w:rFonts w:ascii="Arial" w:eastAsia="Calibri" w:hAnsi="Arial" w:cs="Arial"/>
          <w:iCs/>
        </w:rPr>
      </w:pPr>
      <w:r w:rsidRPr="00794C06">
        <w:rPr>
          <w:rFonts w:ascii="Arial" w:eastAsia="Calibri" w:hAnsi="Arial" w:cs="Arial"/>
          <w:b/>
          <w:iCs/>
          <w:lang w:eastAsia="en-US"/>
        </w:rPr>
        <w:t>PRIMERO. -</w:t>
      </w:r>
      <w:r w:rsidR="00760602" w:rsidRPr="00794C06">
        <w:rPr>
          <w:rFonts w:ascii="Arial" w:hAnsi="Arial" w:cs="Arial"/>
        </w:rPr>
        <w:t xml:space="preserve"> </w:t>
      </w:r>
      <w:r w:rsidR="00760602" w:rsidRPr="00794C06">
        <w:rPr>
          <w:rFonts w:ascii="Arial" w:eastAsia="Calibri" w:hAnsi="Arial" w:cs="Arial"/>
          <w:iCs/>
        </w:rPr>
        <w:t xml:space="preserve">Se </w:t>
      </w:r>
      <w:r w:rsidR="002F6A23">
        <w:rPr>
          <w:rFonts w:ascii="Arial" w:eastAsia="Calibri" w:hAnsi="Arial" w:cs="Arial"/>
          <w:iCs/>
        </w:rPr>
        <w:t xml:space="preserve">autoriza por el Pleno de este Honorable Ayuntamiento </w:t>
      </w:r>
      <w:proofErr w:type="gramStart"/>
      <w:r w:rsidR="002F6A23">
        <w:rPr>
          <w:rFonts w:ascii="Arial" w:eastAsia="Calibri" w:hAnsi="Arial" w:cs="Arial"/>
          <w:iCs/>
        </w:rPr>
        <w:t>Constitucional  de</w:t>
      </w:r>
      <w:proofErr w:type="gramEnd"/>
      <w:r w:rsidR="002F6A23">
        <w:rPr>
          <w:rFonts w:ascii="Arial" w:eastAsia="Calibri" w:hAnsi="Arial" w:cs="Arial"/>
          <w:iCs/>
        </w:rPr>
        <w:t xml:space="preserve"> Zapotlán el Grande, Jalisco, la aprobación en lo particular como en lo general de la CONVOCATORIA al premio ERNESTO NEAVES URIBE 2026, misma que se anexa a la presente iniciativa con carácter de dictamen</w:t>
      </w:r>
      <w:r w:rsidR="00760602" w:rsidRPr="00794C06">
        <w:rPr>
          <w:rFonts w:ascii="Arial" w:eastAsia="Calibri" w:hAnsi="Arial" w:cs="Arial"/>
          <w:iCs/>
        </w:rPr>
        <w:t>.</w:t>
      </w:r>
    </w:p>
    <w:p w14:paraId="3AEA6FEE" w14:textId="368031CF" w:rsidR="002F6A23" w:rsidRPr="002F6A23" w:rsidRDefault="00042B5C" w:rsidP="002F6A23">
      <w:pPr>
        <w:spacing w:after="100" w:afterAutospacing="1" w:line="240" w:lineRule="auto"/>
        <w:jc w:val="both"/>
        <w:rPr>
          <w:rFonts w:ascii="Arial" w:eastAsia="Calibri" w:hAnsi="Arial" w:cs="Arial"/>
          <w:iCs/>
          <w:sz w:val="24"/>
          <w:szCs w:val="24"/>
          <w:lang w:eastAsia="es-ES_tradnl"/>
        </w:rPr>
      </w:pPr>
      <w:r w:rsidRPr="002F6A23">
        <w:rPr>
          <w:rFonts w:ascii="Arial" w:eastAsia="Calibri" w:hAnsi="Arial" w:cs="Arial"/>
          <w:b/>
          <w:bCs/>
          <w:iCs/>
          <w:sz w:val="24"/>
          <w:szCs w:val="24"/>
          <w:lang w:eastAsia="es-ES_tradnl"/>
        </w:rPr>
        <w:t xml:space="preserve">SEGUNDO. </w:t>
      </w:r>
      <w:r w:rsidR="002F6A23" w:rsidRPr="002F6A23">
        <w:rPr>
          <w:rFonts w:ascii="Arial" w:eastAsia="Calibri" w:hAnsi="Arial" w:cs="Arial"/>
          <w:b/>
          <w:bCs/>
          <w:iCs/>
          <w:sz w:val="24"/>
          <w:szCs w:val="24"/>
          <w:lang w:eastAsia="es-ES_tradnl"/>
        </w:rPr>
        <w:t>–</w:t>
      </w:r>
      <w:r w:rsidR="002F6A23" w:rsidRPr="002F6A23">
        <w:rPr>
          <w:rFonts w:ascii="Arial" w:eastAsia="Calibri" w:hAnsi="Arial" w:cs="Arial"/>
          <w:iCs/>
          <w:sz w:val="24"/>
          <w:szCs w:val="24"/>
          <w:lang w:eastAsia="es-ES_tradnl"/>
        </w:rPr>
        <w:t xml:space="preserve"> Una vez aprobada la convocatoria, materia de esta iniciativa con carácter de dictamen, se </w:t>
      </w:r>
      <w:r w:rsidR="002F6A23">
        <w:rPr>
          <w:rFonts w:ascii="Arial" w:eastAsia="Calibri" w:hAnsi="Arial" w:cs="Arial"/>
          <w:iCs/>
          <w:sz w:val="24"/>
          <w:szCs w:val="24"/>
          <w:lang w:eastAsia="es-ES_tradnl"/>
        </w:rPr>
        <w:t>notifique</w:t>
      </w:r>
      <w:r w:rsidR="002F6A23" w:rsidRPr="002F6A23">
        <w:rPr>
          <w:rFonts w:ascii="Arial" w:eastAsia="Calibri" w:hAnsi="Arial" w:cs="Arial"/>
          <w:iCs/>
          <w:sz w:val="24"/>
          <w:szCs w:val="24"/>
          <w:lang w:eastAsia="es-ES_tradnl"/>
        </w:rPr>
        <w:t xml:space="preserve"> a la </w:t>
      </w:r>
      <w:proofErr w:type="gramStart"/>
      <w:r w:rsidR="002F6A23" w:rsidRPr="002F6A23">
        <w:rPr>
          <w:rFonts w:ascii="Arial" w:eastAsia="Calibri" w:hAnsi="Arial" w:cs="Arial"/>
          <w:iCs/>
          <w:sz w:val="24"/>
          <w:szCs w:val="24"/>
          <w:lang w:eastAsia="es-ES_tradnl"/>
        </w:rPr>
        <w:t>Presidenta</w:t>
      </w:r>
      <w:proofErr w:type="gramEnd"/>
      <w:r w:rsidR="002F6A23" w:rsidRPr="002F6A23">
        <w:rPr>
          <w:rFonts w:ascii="Arial" w:eastAsia="Calibri" w:hAnsi="Arial" w:cs="Arial"/>
          <w:iCs/>
          <w:sz w:val="24"/>
          <w:szCs w:val="24"/>
          <w:lang w:eastAsia="es-ES_tradnl"/>
        </w:rPr>
        <w:t xml:space="preserve"> Municipal</w:t>
      </w:r>
      <w:r w:rsidR="002F6A23">
        <w:rPr>
          <w:rFonts w:ascii="Arial" w:eastAsia="Calibri" w:hAnsi="Arial" w:cs="Arial"/>
          <w:iCs/>
          <w:sz w:val="24"/>
          <w:szCs w:val="24"/>
          <w:lang w:eastAsia="es-ES_tradnl"/>
        </w:rPr>
        <w:t xml:space="preserve"> Lic. Magali Casillas </w:t>
      </w:r>
      <w:proofErr w:type="gramStart"/>
      <w:r w:rsidR="002F6A23">
        <w:rPr>
          <w:rFonts w:ascii="Arial" w:eastAsia="Calibri" w:hAnsi="Arial" w:cs="Arial"/>
          <w:iCs/>
          <w:sz w:val="24"/>
          <w:szCs w:val="24"/>
          <w:lang w:eastAsia="es-ES_tradnl"/>
        </w:rPr>
        <w:t>Contreras</w:t>
      </w:r>
      <w:r w:rsidR="002F6A23" w:rsidRPr="002F6A23">
        <w:rPr>
          <w:rFonts w:ascii="Arial" w:eastAsia="Calibri" w:hAnsi="Arial" w:cs="Arial"/>
          <w:iCs/>
          <w:sz w:val="24"/>
          <w:szCs w:val="24"/>
          <w:lang w:eastAsia="es-ES_tradnl"/>
        </w:rPr>
        <w:t xml:space="preserve"> ,</w:t>
      </w:r>
      <w:proofErr w:type="gramEnd"/>
      <w:r w:rsidR="002F6A23" w:rsidRPr="002F6A23">
        <w:rPr>
          <w:rFonts w:ascii="Arial" w:eastAsia="Calibri" w:hAnsi="Arial" w:cs="Arial"/>
          <w:iCs/>
          <w:sz w:val="24"/>
          <w:szCs w:val="24"/>
          <w:lang w:eastAsia="es-ES_tradnl"/>
        </w:rPr>
        <w:t xml:space="preserve"> de conformidad </w:t>
      </w:r>
      <w:r w:rsidR="002F6A23">
        <w:rPr>
          <w:rFonts w:ascii="Arial" w:eastAsia="Calibri" w:hAnsi="Arial" w:cs="Arial"/>
          <w:iCs/>
          <w:sz w:val="24"/>
          <w:szCs w:val="24"/>
          <w:lang w:eastAsia="es-ES_tradnl"/>
        </w:rPr>
        <w:t>con los artículos</w:t>
      </w:r>
      <w:r w:rsidR="002F6A23" w:rsidRPr="002F6A23">
        <w:rPr>
          <w:rFonts w:ascii="Arial" w:eastAsia="Calibri" w:hAnsi="Arial" w:cs="Arial"/>
          <w:iCs/>
          <w:sz w:val="24"/>
          <w:szCs w:val="24"/>
          <w:lang w:eastAsia="es-ES_tradnl"/>
        </w:rPr>
        <w:t xml:space="preserve"> </w:t>
      </w:r>
      <w:r w:rsidR="002F6A23">
        <w:rPr>
          <w:rFonts w:ascii="Arial" w:eastAsia="Calibri" w:hAnsi="Arial" w:cs="Arial"/>
          <w:iCs/>
          <w:sz w:val="24"/>
          <w:szCs w:val="24"/>
          <w:lang w:eastAsia="es-ES_tradnl"/>
        </w:rPr>
        <w:t xml:space="preserve">42 fracciones IV y </w:t>
      </w:r>
      <w:proofErr w:type="gramStart"/>
      <w:r w:rsidR="002F6A23">
        <w:rPr>
          <w:rFonts w:ascii="Arial" w:eastAsia="Calibri" w:hAnsi="Arial" w:cs="Arial"/>
          <w:iCs/>
          <w:sz w:val="24"/>
          <w:szCs w:val="24"/>
          <w:lang w:eastAsia="es-ES_tradnl"/>
        </w:rPr>
        <w:t xml:space="preserve">V, </w:t>
      </w:r>
      <w:r w:rsidR="002F6A23" w:rsidRPr="002F6A23">
        <w:rPr>
          <w:rFonts w:ascii="Arial" w:eastAsia="Calibri" w:hAnsi="Arial" w:cs="Arial"/>
          <w:iCs/>
          <w:sz w:val="24"/>
          <w:szCs w:val="24"/>
          <w:lang w:eastAsia="es-ES_tradnl"/>
        </w:rPr>
        <w:t xml:space="preserve"> 47</w:t>
      </w:r>
      <w:proofErr w:type="gramEnd"/>
      <w:r w:rsidR="002F6A23" w:rsidRPr="002F6A23">
        <w:rPr>
          <w:rFonts w:ascii="Arial" w:eastAsia="Calibri" w:hAnsi="Arial" w:cs="Arial"/>
          <w:iCs/>
          <w:sz w:val="24"/>
          <w:szCs w:val="24"/>
          <w:lang w:eastAsia="es-ES_tradnl"/>
        </w:rPr>
        <w:t xml:space="preserve"> fracción V, de la Ley del Gobierno y la Administración Pública Municipal del Estado de </w:t>
      </w:r>
      <w:proofErr w:type="gramStart"/>
      <w:r w:rsidR="002F6A23" w:rsidRPr="002F6A23">
        <w:rPr>
          <w:rFonts w:ascii="Arial" w:eastAsia="Calibri" w:hAnsi="Arial" w:cs="Arial"/>
          <w:iCs/>
          <w:sz w:val="24"/>
          <w:szCs w:val="24"/>
          <w:lang w:eastAsia="es-ES_tradnl"/>
        </w:rPr>
        <w:t>Jalisco,.</w:t>
      </w:r>
      <w:proofErr w:type="gramEnd"/>
      <w:r w:rsidR="002F6A23">
        <w:rPr>
          <w:rFonts w:ascii="Arial" w:eastAsia="Calibri" w:hAnsi="Arial" w:cs="Arial"/>
          <w:iCs/>
          <w:sz w:val="24"/>
          <w:szCs w:val="24"/>
          <w:lang w:eastAsia="es-ES_tradnl"/>
        </w:rPr>
        <w:t xml:space="preserve"> para efectos de su debida promulgación y publicación. </w:t>
      </w:r>
    </w:p>
    <w:p w14:paraId="7BDB7FDF" w14:textId="40267FEF" w:rsidR="00F3712B" w:rsidRDefault="00042B5C" w:rsidP="00AA448A">
      <w:pPr>
        <w:pStyle w:val="NormalWeb"/>
        <w:spacing w:before="240" w:beforeAutospacing="0" w:after="0" w:afterAutospacing="0"/>
        <w:jc w:val="both"/>
        <w:rPr>
          <w:rFonts w:ascii="Arial" w:eastAsia="Calibri" w:hAnsi="Arial" w:cs="Arial"/>
          <w:iCs/>
        </w:rPr>
      </w:pPr>
      <w:r w:rsidRPr="00794C06">
        <w:rPr>
          <w:rFonts w:ascii="Arial" w:eastAsia="Calibri" w:hAnsi="Arial" w:cs="Arial"/>
          <w:b/>
        </w:rPr>
        <w:t>TERCERO</w:t>
      </w:r>
      <w:r w:rsidRPr="00794C06">
        <w:rPr>
          <w:rFonts w:ascii="Arial" w:eastAsia="Calibri" w:hAnsi="Arial" w:cs="Arial"/>
          <w:b/>
          <w:lang w:val="es-AR"/>
        </w:rPr>
        <w:t xml:space="preserve">. </w:t>
      </w:r>
      <w:r w:rsidR="002F6A23">
        <w:rPr>
          <w:rFonts w:ascii="Arial" w:eastAsia="Calibri" w:hAnsi="Arial" w:cs="Arial"/>
          <w:b/>
          <w:lang w:val="es-AR"/>
        </w:rPr>
        <w:t xml:space="preserve">– </w:t>
      </w:r>
      <w:r w:rsidR="002F6A23">
        <w:rPr>
          <w:rFonts w:ascii="Arial" w:eastAsia="Calibri" w:hAnsi="Arial" w:cs="Arial"/>
          <w:iCs/>
          <w:lang w:eastAsia="en-US"/>
        </w:rPr>
        <w:t xml:space="preserve"> </w:t>
      </w:r>
      <w:r w:rsidR="00F3712B">
        <w:rPr>
          <w:rFonts w:ascii="Arial" w:eastAsia="Calibri" w:hAnsi="Arial" w:cs="Arial"/>
          <w:iCs/>
        </w:rPr>
        <w:t>Notifíquese</w:t>
      </w:r>
      <w:r w:rsidR="002F6A23">
        <w:rPr>
          <w:rFonts w:ascii="Arial" w:eastAsia="Calibri" w:hAnsi="Arial" w:cs="Arial"/>
          <w:iCs/>
        </w:rPr>
        <w:t xml:space="preserve"> a la </w:t>
      </w:r>
      <w:proofErr w:type="gramStart"/>
      <w:r w:rsidR="002F6A23">
        <w:rPr>
          <w:rFonts w:ascii="Arial" w:eastAsia="Calibri" w:hAnsi="Arial" w:cs="Arial"/>
          <w:iCs/>
        </w:rPr>
        <w:t>Secretaria</w:t>
      </w:r>
      <w:proofErr w:type="gramEnd"/>
      <w:r w:rsidR="002F6A23">
        <w:rPr>
          <w:rFonts w:ascii="Arial" w:eastAsia="Calibri" w:hAnsi="Arial" w:cs="Arial"/>
          <w:iCs/>
        </w:rPr>
        <w:t xml:space="preserve"> de Ayuntamiento</w:t>
      </w:r>
      <w:r w:rsidR="00AC49E6">
        <w:rPr>
          <w:rFonts w:ascii="Arial" w:eastAsia="Calibri" w:hAnsi="Arial" w:cs="Arial"/>
          <w:iCs/>
        </w:rPr>
        <w:t xml:space="preserve"> Mtra. Karla Cisneros Torres</w:t>
      </w:r>
      <w:r w:rsidR="002F6A23">
        <w:rPr>
          <w:rFonts w:ascii="Arial" w:eastAsia="Calibri" w:hAnsi="Arial" w:cs="Arial"/>
          <w:iCs/>
        </w:rPr>
        <w:t xml:space="preserve">, a efecto de dar cumplimiento </w:t>
      </w:r>
      <w:r w:rsidR="00AC49E6">
        <w:rPr>
          <w:rFonts w:ascii="Arial" w:eastAsia="Calibri" w:hAnsi="Arial" w:cs="Arial"/>
          <w:iCs/>
        </w:rPr>
        <w:t>a</w:t>
      </w:r>
      <w:r w:rsidR="002F6A23">
        <w:rPr>
          <w:rFonts w:ascii="Arial" w:eastAsia="Calibri" w:hAnsi="Arial" w:cs="Arial"/>
          <w:iCs/>
        </w:rPr>
        <w:t>l resolutivo anterior, así como la divulgación de la convocatoria motivo de la presente iniciativa con carácter de dictamen</w:t>
      </w:r>
      <w:r w:rsidR="00F3712B">
        <w:rPr>
          <w:rFonts w:ascii="Arial" w:eastAsia="Calibri" w:hAnsi="Arial" w:cs="Arial"/>
          <w:iCs/>
        </w:rPr>
        <w:t>,</w:t>
      </w:r>
      <w:r w:rsidR="002F6A23">
        <w:rPr>
          <w:rFonts w:ascii="Arial" w:eastAsia="Calibri" w:hAnsi="Arial" w:cs="Arial"/>
          <w:iCs/>
        </w:rPr>
        <w:t xml:space="preserve"> en la Gaceta Municipal de conformidad </w:t>
      </w:r>
      <w:proofErr w:type="gramStart"/>
      <w:r w:rsidR="002F6A23">
        <w:rPr>
          <w:rFonts w:ascii="Arial" w:eastAsia="Calibri" w:hAnsi="Arial" w:cs="Arial"/>
          <w:iCs/>
        </w:rPr>
        <w:t>a  los</w:t>
      </w:r>
      <w:proofErr w:type="gramEnd"/>
      <w:r w:rsidR="002F6A23">
        <w:rPr>
          <w:rFonts w:ascii="Arial" w:eastAsia="Calibri" w:hAnsi="Arial" w:cs="Arial"/>
          <w:iCs/>
        </w:rPr>
        <w:t xml:space="preserve"> </w:t>
      </w:r>
      <w:r w:rsidR="002F6A23" w:rsidRPr="002F6A23">
        <w:rPr>
          <w:rFonts w:ascii="Arial" w:eastAsia="Calibri" w:hAnsi="Arial" w:cs="Arial"/>
          <w:iCs/>
        </w:rPr>
        <w:t xml:space="preserve">artículos 3, </w:t>
      </w:r>
      <w:r w:rsidR="002F6A23">
        <w:rPr>
          <w:rFonts w:ascii="Arial" w:eastAsia="Calibri" w:hAnsi="Arial" w:cs="Arial"/>
          <w:iCs/>
        </w:rPr>
        <w:t>10 fracción I</w:t>
      </w:r>
      <w:r w:rsidR="002F6A23" w:rsidRPr="002F6A23">
        <w:rPr>
          <w:rFonts w:ascii="Arial" w:eastAsia="Calibri" w:hAnsi="Arial" w:cs="Arial"/>
          <w:iCs/>
        </w:rPr>
        <w:t>, 19, 20 y demás relativos y aplicables del Reglamento de la Gaceta Municipal de Zapotlán el Grande, Jalisco</w:t>
      </w:r>
      <w:r w:rsidR="00F3712B">
        <w:rPr>
          <w:rFonts w:ascii="Arial" w:eastAsia="Calibri" w:hAnsi="Arial" w:cs="Arial"/>
          <w:iCs/>
        </w:rPr>
        <w:t xml:space="preserve">. </w:t>
      </w:r>
    </w:p>
    <w:p w14:paraId="06468BE7" w14:textId="53566C7D" w:rsidR="002F6A23" w:rsidRDefault="00F3712B" w:rsidP="00AA448A">
      <w:pPr>
        <w:pStyle w:val="NormalWeb"/>
        <w:spacing w:before="240" w:beforeAutospacing="0" w:after="0" w:afterAutospacing="0"/>
        <w:jc w:val="both"/>
        <w:rPr>
          <w:rFonts w:ascii="Arial" w:eastAsia="Calibri" w:hAnsi="Arial" w:cs="Arial"/>
          <w:iCs/>
        </w:rPr>
      </w:pPr>
      <w:proofErr w:type="gramStart"/>
      <w:r w:rsidRPr="00F3712B">
        <w:rPr>
          <w:rFonts w:ascii="Arial" w:eastAsia="Calibri" w:hAnsi="Arial" w:cs="Arial"/>
          <w:b/>
          <w:bCs/>
          <w:iCs/>
        </w:rPr>
        <w:t>CUARTO.-</w:t>
      </w:r>
      <w:proofErr w:type="gramEnd"/>
      <w:r>
        <w:rPr>
          <w:rFonts w:ascii="Arial" w:eastAsia="Calibri" w:hAnsi="Arial" w:cs="Arial"/>
          <w:iCs/>
        </w:rPr>
        <w:t xml:space="preserve"> </w:t>
      </w:r>
      <w:bookmarkStart w:id="0" w:name="_Hlk218597726"/>
      <w:r>
        <w:rPr>
          <w:rFonts w:ascii="Arial" w:eastAsia="Calibri" w:hAnsi="Arial" w:cs="Arial"/>
          <w:iCs/>
        </w:rPr>
        <w:t xml:space="preserve">Instrúyase al </w:t>
      </w:r>
      <w:proofErr w:type="gramStart"/>
      <w:r>
        <w:rPr>
          <w:rFonts w:ascii="Arial" w:eastAsia="Calibri" w:hAnsi="Arial" w:cs="Arial"/>
          <w:iCs/>
        </w:rPr>
        <w:t>Director</w:t>
      </w:r>
      <w:proofErr w:type="gramEnd"/>
      <w:r>
        <w:rPr>
          <w:rFonts w:ascii="Arial" w:eastAsia="Calibri" w:hAnsi="Arial" w:cs="Arial"/>
          <w:iCs/>
        </w:rPr>
        <w:t xml:space="preserve"> de Comunicación Social Lic</w:t>
      </w:r>
      <w:r w:rsidR="007B0637">
        <w:rPr>
          <w:rFonts w:ascii="Arial" w:eastAsia="Calibri" w:hAnsi="Arial" w:cs="Arial"/>
          <w:iCs/>
        </w:rPr>
        <w:t>.</w:t>
      </w:r>
      <w:r>
        <w:rPr>
          <w:rFonts w:ascii="Arial" w:eastAsia="Calibri" w:hAnsi="Arial" w:cs="Arial"/>
          <w:iCs/>
        </w:rPr>
        <w:t xml:space="preserve"> José Martin Alcantar Eusebio para que realice </w:t>
      </w:r>
      <w:r w:rsidR="002F6A23" w:rsidRPr="002F6A23">
        <w:rPr>
          <w:rFonts w:ascii="Arial" w:eastAsia="Calibri" w:hAnsi="Arial" w:cs="Arial"/>
          <w:iCs/>
        </w:rPr>
        <w:t>publicación</w:t>
      </w:r>
      <w:r>
        <w:rPr>
          <w:rFonts w:ascii="Arial" w:eastAsia="Calibri" w:hAnsi="Arial" w:cs="Arial"/>
          <w:iCs/>
        </w:rPr>
        <w:t xml:space="preserve"> de la convocatoria y reglas de operación</w:t>
      </w:r>
      <w:r w:rsidR="002F6A23" w:rsidRPr="002F6A23">
        <w:rPr>
          <w:rFonts w:ascii="Arial" w:eastAsia="Calibri" w:hAnsi="Arial" w:cs="Arial"/>
          <w:iCs/>
        </w:rPr>
        <w:t xml:space="preserve"> en la </w:t>
      </w:r>
      <w:r w:rsidR="002F6A23" w:rsidRPr="002F6A23">
        <w:rPr>
          <w:rFonts w:ascii="Arial" w:eastAsia="Calibri" w:hAnsi="Arial" w:cs="Arial"/>
          <w:iCs/>
        </w:rPr>
        <w:lastRenderedPageBreak/>
        <w:t>página web oficial del Ayuntamiento</w:t>
      </w:r>
      <w:r>
        <w:rPr>
          <w:rFonts w:ascii="Arial" w:eastAsia="Calibri" w:hAnsi="Arial" w:cs="Arial"/>
          <w:iCs/>
        </w:rPr>
        <w:t xml:space="preserve">, así como sus divulgaciones en la página oficial del municipio. </w:t>
      </w:r>
    </w:p>
    <w:bookmarkEnd w:id="0"/>
    <w:p w14:paraId="68EA1BD0" w14:textId="77AFAED0" w:rsidR="00794C06" w:rsidRPr="002F6A23" w:rsidRDefault="00F3712B" w:rsidP="00794C06">
      <w:pPr>
        <w:pStyle w:val="NormalWeb"/>
        <w:spacing w:before="240" w:beforeAutospacing="0" w:after="0" w:afterAutospacing="0" w:line="276" w:lineRule="auto"/>
        <w:jc w:val="both"/>
        <w:rPr>
          <w:rFonts w:ascii="Arial" w:eastAsia="Calibri" w:hAnsi="Arial" w:cs="Arial"/>
          <w:b/>
          <w:lang w:val="es-AR"/>
        </w:rPr>
      </w:pPr>
      <w:proofErr w:type="gramStart"/>
      <w:r>
        <w:rPr>
          <w:rFonts w:ascii="Arial" w:eastAsia="Arial Unicode MS" w:hAnsi="Arial" w:cs="Arial"/>
          <w:b/>
          <w:bCs/>
          <w:color w:val="000000"/>
          <w:u w:color="000000"/>
          <w:bdr w:val="nil"/>
          <w:lang w:eastAsia="es-MX"/>
          <w14:textOutline w14:w="0" w14:cap="flat" w14:cmpd="sng" w14:algn="ctr">
            <w14:noFill/>
            <w14:prstDash w14:val="solid"/>
            <w14:bevel/>
          </w14:textOutline>
        </w:rPr>
        <w:t>QUINTO</w:t>
      </w:r>
      <w:r w:rsidR="002F6A23" w:rsidRPr="002F6A23">
        <w:rPr>
          <w:rFonts w:ascii="Arial" w:eastAsia="Arial Unicode MS" w:hAnsi="Arial" w:cs="Arial"/>
          <w:b/>
          <w:bCs/>
          <w:color w:val="000000"/>
          <w:u w:color="000000"/>
          <w:bdr w:val="nil"/>
          <w:lang w:eastAsia="es-MX"/>
          <w14:textOutline w14:w="0" w14:cap="flat" w14:cmpd="sng" w14:algn="ctr">
            <w14:noFill/>
            <w14:prstDash w14:val="solid"/>
            <w14:bevel/>
          </w14:textOutline>
        </w:rPr>
        <w:t>.-</w:t>
      </w:r>
      <w:proofErr w:type="gramEnd"/>
      <w:r w:rsidR="002F6A23">
        <w:rPr>
          <w:rFonts w:ascii="Arial" w:eastAsia="Arial Unicode MS" w:hAnsi="Arial" w:cs="Arial"/>
          <w:color w:val="000000"/>
          <w:u w:color="000000"/>
          <w:bdr w:val="nil"/>
          <w:lang w:eastAsia="es-MX"/>
          <w14:textOutline w14:w="0" w14:cap="flat" w14:cmpd="sng" w14:algn="ctr">
            <w14:noFill/>
            <w14:prstDash w14:val="solid"/>
            <w14:bevel/>
          </w14:textOutline>
        </w:rPr>
        <w:t xml:space="preserve"> Se instruye al </w:t>
      </w:r>
      <w:proofErr w:type="gramStart"/>
      <w:r w:rsidR="002F6A23">
        <w:rPr>
          <w:rFonts w:ascii="Arial" w:eastAsia="Arial Unicode MS" w:hAnsi="Arial" w:cs="Arial"/>
          <w:color w:val="000000"/>
          <w:u w:color="000000"/>
          <w:bdr w:val="nil"/>
          <w:lang w:eastAsia="es-MX"/>
          <w14:textOutline w14:w="0" w14:cap="flat" w14:cmpd="sng" w14:algn="ctr">
            <w14:noFill/>
            <w14:prstDash w14:val="solid"/>
            <w14:bevel/>
          </w14:textOutline>
        </w:rPr>
        <w:t>J</w:t>
      </w:r>
      <w:r w:rsidR="00760602" w:rsidRPr="00794C06">
        <w:rPr>
          <w:rFonts w:ascii="Arial" w:eastAsia="Arial Unicode MS" w:hAnsi="Arial" w:cs="Arial"/>
          <w:color w:val="000000"/>
          <w:u w:color="000000"/>
          <w:bdr w:val="nil"/>
          <w:lang w:eastAsia="es-MX"/>
          <w14:textOutline w14:w="0" w14:cap="flat" w14:cmpd="sng" w14:algn="ctr">
            <w14:noFill/>
            <w14:prstDash w14:val="solid"/>
            <w14:bevel/>
          </w14:textOutline>
        </w:rPr>
        <w:t>efe</w:t>
      </w:r>
      <w:proofErr w:type="gramEnd"/>
      <w:r w:rsidR="00760602" w:rsidRPr="00794C06">
        <w:rPr>
          <w:rFonts w:ascii="Arial" w:eastAsia="Arial Unicode MS" w:hAnsi="Arial" w:cs="Arial"/>
          <w:color w:val="000000"/>
          <w:u w:color="000000"/>
          <w:bdr w:val="nil"/>
          <w:lang w:eastAsia="es-MX"/>
          <w14:textOutline w14:w="0" w14:cap="flat" w14:cmpd="sng" w14:algn="ctr">
            <w14:noFill/>
            <w14:prstDash w14:val="solid"/>
            <w14:bevel/>
          </w14:textOutline>
        </w:rPr>
        <w:t xml:space="preserve"> de</w:t>
      </w:r>
      <w:r w:rsidR="009D5EE4" w:rsidRPr="00794C06">
        <w:rPr>
          <w:rFonts w:ascii="Arial" w:eastAsia="Arial Unicode MS" w:hAnsi="Arial" w:cs="Arial"/>
          <w:color w:val="000000"/>
          <w:u w:color="000000"/>
          <w:bdr w:val="nil"/>
          <w:lang w:eastAsia="es-MX"/>
          <w14:textOutline w14:w="0" w14:cap="flat" w14:cmpd="sng" w14:algn="ctr">
            <w14:noFill/>
            <w14:prstDash w14:val="solid"/>
            <w14:bevel/>
          </w14:textOutline>
        </w:rPr>
        <w:t xml:space="preserve"> Cultura Municipal, Mtro. Samuel Villalvazo Solano</w:t>
      </w:r>
      <w:r w:rsidR="00760602" w:rsidRPr="00794C06">
        <w:rPr>
          <w:rFonts w:ascii="Arial" w:eastAsia="Calibri" w:hAnsi="Arial" w:cs="Arial"/>
          <w:iCs/>
          <w:lang w:eastAsia="en-US"/>
        </w:rPr>
        <w:t xml:space="preserve">, para </w:t>
      </w:r>
      <w:r w:rsidR="00610086" w:rsidRPr="00794C06">
        <w:rPr>
          <w:rFonts w:ascii="Arial" w:eastAsia="Calibri" w:hAnsi="Arial" w:cs="Arial"/>
          <w:iCs/>
          <w:lang w:eastAsia="en-US"/>
        </w:rPr>
        <w:t>que,</w:t>
      </w:r>
      <w:r w:rsidR="00760602" w:rsidRPr="00794C06">
        <w:rPr>
          <w:rFonts w:ascii="Arial" w:eastAsia="Calibri" w:hAnsi="Arial" w:cs="Arial"/>
          <w:iCs/>
          <w:lang w:eastAsia="en-US"/>
        </w:rPr>
        <w:t xml:space="preserve"> en tiempo y forma, difunda y coordine la actividad referida, </w:t>
      </w:r>
      <w:r w:rsidR="00794C06" w:rsidRPr="00794C06">
        <w:rPr>
          <w:rFonts w:ascii="Arial" w:eastAsia="Calibri" w:hAnsi="Arial" w:cs="Arial"/>
          <w:iCs/>
          <w:lang w:eastAsia="en-US"/>
        </w:rPr>
        <w:t xml:space="preserve">y </w:t>
      </w:r>
      <w:r w:rsidR="00760602" w:rsidRPr="00794C06">
        <w:rPr>
          <w:rFonts w:ascii="Arial" w:eastAsia="Calibri" w:hAnsi="Arial" w:cs="Arial"/>
          <w:iCs/>
          <w:lang w:eastAsia="en-US"/>
        </w:rPr>
        <w:t xml:space="preserve">de la misma manera </w:t>
      </w:r>
      <w:r w:rsidR="00794C06" w:rsidRPr="00794C06">
        <w:rPr>
          <w:rFonts w:ascii="Arial" w:hAnsi="Arial" w:cs="Arial"/>
          <w:iCs/>
        </w:rPr>
        <w:t>para que sea el encargado de recepcionar la documentación de los participantes durante el periodo que establece la convocatoria</w:t>
      </w:r>
      <w:r w:rsidR="002F6A23">
        <w:rPr>
          <w:rFonts w:ascii="Arial" w:hAnsi="Arial" w:cs="Arial"/>
          <w:iCs/>
        </w:rPr>
        <w:t xml:space="preserve">, para después ser entregados mediante oficio a la Comisión </w:t>
      </w:r>
      <w:proofErr w:type="gramStart"/>
      <w:r w:rsidR="002F6A23">
        <w:rPr>
          <w:rFonts w:ascii="Arial" w:hAnsi="Arial" w:cs="Arial"/>
          <w:iCs/>
        </w:rPr>
        <w:t>Edilicia</w:t>
      </w:r>
      <w:proofErr w:type="gramEnd"/>
      <w:r w:rsidR="002F6A23">
        <w:rPr>
          <w:rFonts w:ascii="Arial" w:hAnsi="Arial" w:cs="Arial"/>
          <w:iCs/>
        </w:rPr>
        <w:t xml:space="preserve"> Permanente de Cultura, Educación y Festividades Cívicas. </w:t>
      </w:r>
    </w:p>
    <w:p w14:paraId="2375C2AE" w14:textId="66DA0ADC" w:rsidR="00760602" w:rsidRPr="005D6686" w:rsidRDefault="00F3712B" w:rsidP="00794C06">
      <w:pPr>
        <w:shd w:val="clear" w:color="auto" w:fill="FFFFFF"/>
        <w:spacing w:before="240" w:after="0" w:line="276" w:lineRule="auto"/>
        <w:jc w:val="both"/>
        <w:rPr>
          <w:rFonts w:ascii="Arial" w:eastAsia="Times New Roman" w:hAnsi="Arial" w:cs="Arial"/>
          <w:color w:val="333333"/>
          <w:sz w:val="24"/>
          <w:szCs w:val="24"/>
          <w:lang w:val="es-ES"/>
        </w:rPr>
      </w:pPr>
      <w:r>
        <w:rPr>
          <w:rFonts w:ascii="Arial" w:eastAsia="Calibri" w:hAnsi="Arial" w:cs="Arial"/>
          <w:b/>
          <w:iCs/>
          <w:sz w:val="24"/>
          <w:szCs w:val="24"/>
        </w:rPr>
        <w:t>SEXTO</w:t>
      </w:r>
      <w:r w:rsidR="00794C06" w:rsidRPr="00794C06">
        <w:rPr>
          <w:rFonts w:ascii="Arial" w:eastAsia="Calibri" w:hAnsi="Arial" w:cs="Arial"/>
          <w:b/>
          <w:iCs/>
          <w:sz w:val="24"/>
          <w:szCs w:val="24"/>
        </w:rPr>
        <w:t xml:space="preserve">. </w:t>
      </w:r>
      <w:r w:rsidR="00042B5C" w:rsidRPr="00794C06">
        <w:rPr>
          <w:rFonts w:ascii="Arial" w:eastAsia="Calibri" w:hAnsi="Arial" w:cs="Arial"/>
          <w:b/>
          <w:iCs/>
          <w:sz w:val="24"/>
          <w:szCs w:val="24"/>
        </w:rPr>
        <w:t>-</w:t>
      </w:r>
      <w:r w:rsidR="00760602" w:rsidRPr="00794C06">
        <w:rPr>
          <w:rFonts w:ascii="Arial" w:eastAsia="Calibri" w:hAnsi="Arial" w:cs="Arial"/>
          <w:iCs/>
          <w:sz w:val="24"/>
          <w:szCs w:val="24"/>
        </w:rPr>
        <w:t xml:space="preserve"> </w:t>
      </w:r>
      <w:r w:rsidR="002F6A23" w:rsidRPr="002F6A23">
        <w:rPr>
          <w:rFonts w:ascii="Arial" w:eastAsia="Calibri" w:hAnsi="Arial" w:cs="Arial"/>
          <w:iCs/>
          <w:sz w:val="24"/>
          <w:szCs w:val="24"/>
        </w:rPr>
        <w:t xml:space="preserve">Túrnese la presente iniciativa a la Comisión </w:t>
      </w:r>
      <w:proofErr w:type="gramStart"/>
      <w:r w:rsidR="002F6A23" w:rsidRPr="002F6A23">
        <w:rPr>
          <w:rFonts w:ascii="Arial" w:eastAsia="Calibri" w:hAnsi="Arial" w:cs="Arial"/>
          <w:iCs/>
          <w:sz w:val="24"/>
          <w:szCs w:val="24"/>
        </w:rPr>
        <w:t>Edilicia</w:t>
      </w:r>
      <w:proofErr w:type="gramEnd"/>
      <w:r w:rsidR="002F6A23" w:rsidRPr="002F6A23">
        <w:rPr>
          <w:rFonts w:ascii="Arial" w:eastAsia="Calibri" w:hAnsi="Arial" w:cs="Arial"/>
          <w:iCs/>
          <w:sz w:val="24"/>
          <w:szCs w:val="24"/>
        </w:rPr>
        <w:t xml:space="preserve"> Permanente de Cultura, Educación y Festividades Cívicas: para que analice la documentación de los postulados del ya mencionado Premio; una vez analizados por la comisión, las propuestas deberán ser presentadas ante el pleno del Ayuntamiento mediante Sesión Ordinaria o Extraordinaria para la elección del ciudadano o grupo ganador al premio y su aprobación definitiva</w:t>
      </w:r>
      <w:r w:rsidR="002F6A23" w:rsidRPr="00794C06">
        <w:rPr>
          <w:rFonts w:ascii="Arial" w:eastAsia="Calibri" w:hAnsi="Arial" w:cs="Arial"/>
          <w:iCs/>
        </w:rPr>
        <w:t>.</w:t>
      </w:r>
      <w:r w:rsidR="00142B1F">
        <w:rPr>
          <w:rFonts w:ascii="Arial" w:eastAsia="Calibri" w:hAnsi="Arial" w:cs="Arial"/>
          <w:iCs/>
          <w:sz w:val="24"/>
          <w:szCs w:val="24"/>
        </w:rPr>
        <w:t xml:space="preserve"> </w:t>
      </w:r>
    </w:p>
    <w:p w14:paraId="2FE1DDA2" w14:textId="115D3752" w:rsidR="002F6A23" w:rsidRPr="002F6A23" w:rsidRDefault="002F6A23" w:rsidP="00794C06">
      <w:pPr>
        <w:pStyle w:val="NormalWeb"/>
        <w:spacing w:before="240" w:beforeAutospacing="0" w:after="0" w:afterAutospacing="0" w:line="276" w:lineRule="auto"/>
        <w:jc w:val="both"/>
        <w:rPr>
          <w:rFonts w:ascii="Arial" w:eastAsia="Calibri" w:hAnsi="Arial" w:cs="Arial"/>
          <w:iCs/>
          <w:lang w:eastAsia="en-US"/>
        </w:rPr>
      </w:pPr>
      <w:r>
        <w:rPr>
          <w:rFonts w:ascii="Arial" w:eastAsia="Calibri" w:hAnsi="Arial" w:cs="Arial"/>
          <w:b/>
          <w:bCs/>
          <w:iCs/>
          <w:lang w:eastAsia="en-US"/>
        </w:rPr>
        <w:t>SE</w:t>
      </w:r>
      <w:r w:rsidR="00F3712B">
        <w:rPr>
          <w:rFonts w:ascii="Arial" w:eastAsia="Calibri" w:hAnsi="Arial" w:cs="Arial"/>
          <w:b/>
          <w:bCs/>
          <w:iCs/>
          <w:lang w:eastAsia="en-US"/>
        </w:rPr>
        <w:t>PTIMO</w:t>
      </w:r>
      <w:r w:rsidR="00794C06" w:rsidRPr="00794C06">
        <w:rPr>
          <w:rFonts w:ascii="Arial" w:eastAsia="Calibri" w:hAnsi="Arial" w:cs="Arial"/>
          <w:b/>
          <w:bCs/>
          <w:iCs/>
          <w:lang w:eastAsia="en-US"/>
        </w:rPr>
        <w:t xml:space="preserve">. </w:t>
      </w:r>
      <w:r>
        <w:rPr>
          <w:rFonts w:ascii="Arial" w:eastAsia="Calibri" w:hAnsi="Arial" w:cs="Arial"/>
          <w:b/>
          <w:bCs/>
          <w:iCs/>
          <w:lang w:eastAsia="en-US"/>
        </w:rPr>
        <w:t>–</w:t>
      </w:r>
      <w:r w:rsidR="00760602" w:rsidRPr="00794C06">
        <w:rPr>
          <w:rFonts w:ascii="Arial" w:eastAsia="Calibri" w:hAnsi="Arial" w:cs="Arial"/>
          <w:b/>
          <w:bCs/>
          <w:iCs/>
          <w:lang w:eastAsia="en-US"/>
        </w:rPr>
        <w:t xml:space="preserve"> </w:t>
      </w:r>
      <w:bookmarkStart w:id="1" w:name="_Hlk218598560"/>
      <w:r w:rsidRPr="002F6A23">
        <w:rPr>
          <w:rFonts w:ascii="Arial" w:eastAsia="Calibri" w:hAnsi="Arial" w:cs="Arial"/>
          <w:iCs/>
          <w:lang w:eastAsia="en-US"/>
        </w:rPr>
        <w:t>Se instr</w:t>
      </w:r>
      <w:r>
        <w:rPr>
          <w:rFonts w:ascii="Arial" w:eastAsia="Calibri" w:hAnsi="Arial" w:cs="Arial"/>
          <w:iCs/>
          <w:lang w:eastAsia="en-US"/>
        </w:rPr>
        <w:t>uye a</w:t>
      </w:r>
      <w:r w:rsidR="00443A96">
        <w:rPr>
          <w:rFonts w:ascii="Arial" w:eastAsia="Calibri" w:hAnsi="Arial" w:cs="Arial"/>
          <w:iCs/>
          <w:lang w:eastAsia="en-US"/>
        </w:rPr>
        <w:t xml:space="preserve"> la encargada de la Hacienda Municipal Lic. Victoria García Contreras y al </w:t>
      </w:r>
      <w:r>
        <w:rPr>
          <w:rFonts w:ascii="Arial" w:eastAsia="Calibri" w:hAnsi="Arial" w:cs="Arial"/>
          <w:iCs/>
          <w:lang w:eastAsia="en-US"/>
        </w:rPr>
        <w:t xml:space="preserve"> encargado de la  </w:t>
      </w:r>
      <w:r w:rsidRPr="002F6A23">
        <w:rPr>
          <w:rFonts w:ascii="Arial" w:eastAsia="Calibri" w:hAnsi="Arial" w:cs="Arial"/>
          <w:b/>
          <w:bCs/>
          <w:iCs/>
          <w:lang w:eastAsia="en-US"/>
        </w:rPr>
        <w:t>Dirección de Festivales</w:t>
      </w:r>
      <w:r>
        <w:rPr>
          <w:rFonts w:ascii="Arial" w:eastAsia="Calibri" w:hAnsi="Arial" w:cs="Arial"/>
          <w:iCs/>
          <w:lang w:eastAsia="en-US"/>
        </w:rPr>
        <w:t xml:space="preserve">  para que realice</w:t>
      </w:r>
      <w:r w:rsidR="00443A96">
        <w:rPr>
          <w:rFonts w:ascii="Arial" w:eastAsia="Calibri" w:hAnsi="Arial" w:cs="Arial"/>
          <w:iCs/>
          <w:lang w:eastAsia="en-US"/>
        </w:rPr>
        <w:t>n</w:t>
      </w:r>
      <w:r>
        <w:rPr>
          <w:rFonts w:ascii="Arial" w:eastAsia="Calibri" w:hAnsi="Arial" w:cs="Arial"/>
          <w:iCs/>
          <w:lang w:eastAsia="en-US"/>
        </w:rPr>
        <w:t xml:space="preserve"> las gestiones necesarias para cubrir el gasto requerido para la entrega del </w:t>
      </w:r>
      <w:r w:rsidRPr="002F6A23">
        <w:rPr>
          <w:rFonts w:ascii="Arial" w:eastAsia="Calibri" w:hAnsi="Arial" w:cs="Arial"/>
          <w:b/>
          <w:bCs/>
          <w:iCs/>
          <w:lang w:eastAsia="en-US"/>
        </w:rPr>
        <w:t>PREMIO ERNESTO NEAVES URIBE 2026</w:t>
      </w:r>
      <w:r>
        <w:rPr>
          <w:rFonts w:ascii="Arial" w:eastAsia="Calibri" w:hAnsi="Arial" w:cs="Arial"/>
          <w:b/>
          <w:bCs/>
          <w:iCs/>
          <w:lang w:eastAsia="en-US"/>
        </w:rPr>
        <w:t xml:space="preserve">, </w:t>
      </w:r>
      <w:r>
        <w:rPr>
          <w:rFonts w:ascii="Arial" w:eastAsia="Calibri" w:hAnsi="Arial" w:cs="Arial"/>
          <w:iCs/>
          <w:lang w:eastAsia="en-US"/>
        </w:rPr>
        <w:t xml:space="preserve">mismo que se cubrirá con el recurso etiquetado en la partida presupuestal </w:t>
      </w:r>
      <w:r w:rsidRPr="002F6A23">
        <w:rPr>
          <w:rFonts w:ascii="Arial" w:eastAsia="Calibri" w:hAnsi="Arial" w:cs="Arial"/>
          <w:b/>
          <w:bCs/>
          <w:iCs/>
          <w:lang w:eastAsia="en-US"/>
        </w:rPr>
        <w:t>03.08.02 descrita como Gastos de Orden Social y Cultural</w:t>
      </w:r>
      <w:r>
        <w:rPr>
          <w:rFonts w:ascii="Arial" w:eastAsia="Calibri" w:hAnsi="Arial" w:cs="Arial"/>
          <w:iCs/>
          <w:lang w:eastAsia="en-US"/>
        </w:rPr>
        <w:t xml:space="preserve">, para la compra y/o servicio del Festival Internacional de Teatro “Ernesto Neaves Uribe” dentro del cual se contempla el Premio “Ernesto Neaves Uribe 2026”, tal y como se </w:t>
      </w:r>
      <w:r w:rsidR="00E764B7">
        <w:rPr>
          <w:rFonts w:ascii="Arial" w:eastAsia="Calibri" w:hAnsi="Arial" w:cs="Arial"/>
          <w:iCs/>
          <w:lang w:eastAsia="en-US"/>
        </w:rPr>
        <w:t xml:space="preserve">informa </w:t>
      </w:r>
      <w:r>
        <w:rPr>
          <w:rFonts w:ascii="Arial" w:eastAsia="Calibri" w:hAnsi="Arial" w:cs="Arial"/>
          <w:iCs/>
          <w:lang w:eastAsia="en-US"/>
        </w:rPr>
        <w:t xml:space="preserve">en el oficio señalado en el antecedente III de esta iniciativa con carácter de Dictamen. </w:t>
      </w:r>
    </w:p>
    <w:bookmarkEnd w:id="1"/>
    <w:p w14:paraId="40FCBE57" w14:textId="501FBDF5" w:rsidR="00760602" w:rsidRPr="00794C06" w:rsidRDefault="00F3712B" w:rsidP="00794C06">
      <w:pPr>
        <w:pStyle w:val="NormalWeb"/>
        <w:spacing w:before="240" w:beforeAutospacing="0" w:after="0" w:afterAutospacing="0" w:line="276" w:lineRule="auto"/>
        <w:jc w:val="both"/>
        <w:rPr>
          <w:rFonts w:ascii="Arial" w:eastAsia="Calibri" w:hAnsi="Arial" w:cs="Arial"/>
          <w:b/>
          <w:bCs/>
          <w:iCs/>
          <w:lang w:eastAsia="en-US"/>
        </w:rPr>
      </w:pPr>
      <w:proofErr w:type="gramStart"/>
      <w:r>
        <w:rPr>
          <w:rFonts w:ascii="Arial" w:eastAsia="Calibri" w:hAnsi="Arial" w:cs="Arial"/>
          <w:b/>
          <w:bCs/>
          <w:iCs/>
        </w:rPr>
        <w:t>OCTAVO</w:t>
      </w:r>
      <w:r w:rsidR="002F6A23" w:rsidRPr="002F6A23">
        <w:rPr>
          <w:rFonts w:ascii="Arial" w:eastAsia="Calibri" w:hAnsi="Arial" w:cs="Arial"/>
          <w:b/>
          <w:bCs/>
          <w:iCs/>
        </w:rPr>
        <w:t>.-</w:t>
      </w:r>
      <w:proofErr w:type="gramEnd"/>
      <w:r w:rsidR="002F6A23">
        <w:rPr>
          <w:rFonts w:ascii="Arial" w:eastAsia="Calibri" w:hAnsi="Arial" w:cs="Arial"/>
          <w:iCs/>
        </w:rPr>
        <w:t xml:space="preserve"> </w:t>
      </w:r>
      <w:r w:rsidR="002F6A23" w:rsidRPr="00794C06">
        <w:rPr>
          <w:rFonts w:ascii="Arial" w:eastAsia="Calibri" w:hAnsi="Arial" w:cs="Arial"/>
          <w:iCs/>
        </w:rPr>
        <w:t xml:space="preserve">Se </w:t>
      </w:r>
      <w:r w:rsidR="002F6A23">
        <w:rPr>
          <w:rFonts w:ascii="Arial" w:eastAsia="Calibri" w:hAnsi="Arial" w:cs="Arial"/>
          <w:iCs/>
        </w:rPr>
        <w:t>autorice Sesion Solemne de Ayuntamiento en el patio de presidencia para la entrega del “</w:t>
      </w:r>
      <w:r w:rsidR="002F6A23" w:rsidRPr="007F1C93">
        <w:rPr>
          <w:rFonts w:ascii="Arial" w:eastAsia="Calibri" w:hAnsi="Arial" w:cs="Arial"/>
          <w:b/>
          <w:bCs/>
          <w:iCs/>
        </w:rPr>
        <w:t>PREMIO ERNESTO NEAVES URIBE</w:t>
      </w:r>
      <w:r w:rsidR="002F6A23">
        <w:rPr>
          <w:rFonts w:ascii="Arial" w:eastAsia="Calibri" w:hAnsi="Arial" w:cs="Arial"/>
          <w:b/>
          <w:bCs/>
          <w:iCs/>
        </w:rPr>
        <w:t xml:space="preserve"> 2026</w:t>
      </w:r>
      <w:r w:rsidR="002F6A23">
        <w:rPr>
          <w:rFonts w:ascii="Arial" w:eastAsia="Calibri" w:hAnsi="Arial" w:cs="Arial"/>
          <w:iCs/>
        </w:rPr>
        <w:t xml:space="preserve">”, en el marco de la conmemoración </w:t>
      </w:r>
      <w:r w:rsidR="002F6A23" w:rsidRPr="007F1C93">
        <w:rPr>
          <w:rFonts w:ascii="Arial" w:eastAsia="Calibri" w:hAnsi="Arial" w:cs="Arial"/>
          <w:b/>
          <w:bCs/>
          <w:iCs/>
        </w:rPr>
        <w:t>del Festival Ernesto Neaves Uribe</w:t>
      </w:r>
      <w:r w:rsidR="002F6A23">
        <w:rPr>
          <w:rFonts w:ascii="Arial" w:eastAsia="Calibri" w:hAnsi="Arial" w:cs="Arial"/>
          <w:iCs/>
        </w:rPr>
        <w:t xml:space="preserve">, el día y horario que la </w:t>
      </w:r>
      <w:proofErr w:type="gramStart"/>
      <w:r w:rsidR="002F6A23">
        <w:rPr>
          <w:rFonts w:ascii="Arial" w:eastAsia="Calibri" w:hAnsi="Arial" w:cs="Arial"/>
          <w:iCs/>
        </w:rPr>
        <w:t>Presidenta</w:t>
      </w:r>
      <w:proofErr w:type="gramEnd"/>
      <w:r w:rsidR="002F6A23">
        <w:rPr>
          <w:rFonts w:ascii="Arial" w:eastAsia="Calibri" w:hAnsi="Arial" w:cs="Arial"/>
          <w:iCs/>
        </w:rPr>
        <w:t xml:space="preserve"> Municipal y la </w:t>
      </w:r>
      <w:proofErr w:type="gramStart"/>
      <w:r w:rsidR="002F6A23">
        <w:rPr>
          <w:rFonts w:ascii="Arial" w:eastAsia="Calibri" w:hAnsi="Arial" w:cs="Arial"/>
          <w:iCs/>
        </w:rPr>
        <w:t>Secretaria</w:t>
      </w:r>
      <w:proofErr w:type="gramEnd"/>
      <w:r w:rsidR="002F6A23">
        <w:rPr>
          <w:rFonts w:ascii="Arial" w:eastAsia="Calibri" w:hAnsi="Arial" w:cs="Arial"/>
          <w:iCs/>
        </w:rPr>
        <w:t xml:space="preserve"> de Ayuntamiento Municipal señalen para estos efectos.</w:t>
      </w:r>
    </w:p>
    <w:p w14:paraId="3B30AFE9" w14:textId="246DC7A6" w:rsidR="006F45CD" w:rsidRDefault="00F3712B" w:rsidP="00794C06">
      <w:pPr>
        <w:pStyle w:val="NormalWeb"/>
        <w:spacing w:before="240" w:beforeAutospacing="0" w:after="0" w:afterAutospacing="0" w:line="276" w:lineRule="auto"/>
        <w:jc w:val="both"/>
        <w:rPr>
          <w:rFonts w:ascii="Arial" w:eastAsia="Calibri" w:hAnsi="Arial" w:cs="Arial"/>
          <w:iCs/>
        </w:rPr>
      </w:pPr>
      <w:proofErr w:type="gramStart"/>
      <w:r>
        <w:rPr>
          <w:rFonts w:ascii="Arial" w:eastAsia="Calibri" w:hAnsi="Arial" w:cs="Arial"/>
          <w:b/>
          <w:bCs/>
          <w:iCs/>
          <w:lang w:eastAsia="en-US"/>
        </w:rPr>
        <w:t xml:space="preserve">NOVENO </w:t>
      </w:r>
      <w:r w:rsidR="00760602" w:rsidRPr="00794C06">
        <w:rPr>
          <w:rFonts w:ascii="Arial" w:eastAsia="Calibri" w:hAnsi="Arial" w:cs="Arial"/>
          <w:b/>
          <w:bCs/>
          <w:iCs/>
          <w:lang w:eastAsia="en-US"/>
        </w:rPr>
        <w:t>.</w:t>
      </w:r>
      <w:proofErr w:type="gramEnd"/>
      <w:r w:rsidR="00760602" w:rsidRPr="00794C06">
        <w:rPr>
          <w:rFonts w:ascii="Arial" w:eastAsia="Calibri" w:hAnsi="Arial" w:cs="Arial"/>
          <w:b/>
          <w:bCs/>
          <w:iCs/>
          <w:lang w:eastAsia="en-US"/>
        </w:rPr>
        <w:t xml:space="preserve"> -</w:t>
      </w:r>
      <w:r w:rsidR="00760602" w:rsidRPr="00794C06">
        <w:rPr>
          <w:rFonts w:ascii="Arial" w:eastAsia="Calibri" w:hAnsi="Arial" w:cs="Arial"/>
          <w:iCs/>
          <w:lang w:eastAsia="en-US"/>
        </w:rPr>
        <w:t xml:space="preserve"> Notifíquese el contenido de</w:t>
      </w:r>
      <w:r w:rsidR="002F6A23">
        <w:rPr>
          <w:rFonts w:ascii="Arial" w:eastAsia="Calibri" w:hAnsi="Arial" w:cs="Arial"/>
          <w:iCs/>
          <w:lang w:eastAsia="en-US"/>
        </w:rPr>
        <w:t xml:space="preserve"> </w:t>
      </w:r>
      <w:r w:rsidR="00760602" w:rsidRPr="00794C06">
        <w:rPr>
          <w:rFonts w:ascii="Arial" w:eastAsia="Calibri" w:hAnsi="Arial" w:cs="Arial"/>
          <w:iCs/>
          <w:lang w:eastAsia="en-US"/>
        </w:rPr>
        <w:t>l</w:t>
      </w:r>
      <w:r w:rsidR="002F6A23">
        <w:rPr>
          <w:rFonts w:ascii="Arial" w:eastAsia="Calibri" w:hAnsi="Arial" w:cs="Arial"/>
          <w:iCs/>
          <w:lang w:eastAsia="en-US"/>
        </w:rPr>
        <w:t>a</w:t>
      </w:r>
      <w:r w:rsidR="00760602" w:rsidRPr="00794C06">
        <w:rPr>
          <w:rFonts w:ascii="Arial" w:eastAsia="Calibri" w:hAnsi="Arial" w:cs="Arial"/>
          <w:iCs/>
          <w:lang w:eastAsia="en-US"/>
        </w:rPr>
        <w:t xml:space="preserve"> presente</w:t>
      </w:r>
      <w:r w:rsidR="002F6A23">
        <w:rPr>
          <w:rFonts w:ascii="Arial" w:eastAsia="Calibri" w:hAnsi="Arial" w:cs="Arial"/>
          <w:iCs/>
          <w:lang w:eastAsia="en-US"/>
        </w:rPr>
        <w:t xml:space="preserve"> Iniciativa con carácter de</w:t>
      </w:r>
      <w:r w:rsidR="00760602" w:rsidRPr="00794C06">
        <w:rPr>
          <w:rFonts w:ascii="Arial" w:eastAsia="Calibri" w:hAnsi="Arial" w:cs="Arial"/>
          <w:iCs/>
          <w:lang w:eastAsia="en-US"/>
        </w:rPr>
        <w:t xml:space="preserve"> Dictamen a</w:t>
      </w:r>
      <w:r w:rsidR="007106D4" w:rsidRPr="00794C06">
        <w:rPr>
          <w:rFonts w:ascii="Arial" w:eastAsia="Calibri" w:hAnsi="Arial" w:cs="Arial"/>
          <w:iCs/>
          <w:lang w:eastAsia="en-US"/>
        </w:rPr>
        <w:t xml:space="preserve"> </w:t>
      </w:r>
      <w:r w:rsidR="00760602" w:rsidRPr="00794C06">
        <w:rPr>
          <w:rFonts w:ascii="Arial" w:eastAsia="Calibri" w:hAnsi="Arial" w:cs="Arial"/>
          <w:iCs/>
          <w:lang w:eastAsia="en-US"/>
        </w:rPr>
        <w:t>l</w:t>
      </w:r>
      <w:r w:rsidR="007106D4" w:rsidRPr="00794C06">
        <w:rPr>
          <w:rFonts w:ascii="Arial" w:eastAsia="Calibri" w:hAnsi="Arial" w:cs="Arial"/>
          <w:iCs/>
          <w:lang w:eastAsia="en-US"/>
        </w:rPr>
        <w:t>a</w:t>
      </w:r>
      <w:r w:rsidR="00760602" w:rsidRPr="00794C06">
        <w:rPr>
          <w:rFonts w:ascii="Arial" w:eastAsia="Calibri" w:hAnsi="Arial" w:cs="Arial"/>
          <w:iCs/>
          <w:lang w:eastAsia="en-US"/>
        </w:rPr>
        <w:t xml:space="preserve"> </w:t>
      </w:r>
      <w:proofErr w:type="gramStart"/>
      <w:r w:rsidR="00760602" w:rsidRPr="00794C06">
        <w:rPr>
          <w:rFonts w:ascii="Arial" w:eastAsia="Calibri" w:hAnsi="Arial" w:cs="Arial"/>
          <w:iCs/>
        </w:rPr>
        <w:t>President</w:t>
      </w:r>
      <w:r w:rsidR="007106D4" w:rsidRPr="00794C06">
        <w:rPr>
          <w:rFonts w:ascii="Arial" w:eastAsia="Calibri" w:hAnsi="Arial" w:cs="Arial"/>
          <w:iCs/>
        </w:rPr>
        <w:t>a</w:t>
      </w:r>
      <w:proofErr w:type="gramEnd"/>
      <w:r w:rsidR="00760602" w:rsidRPr="00794C06">
        <w:rPr>
          <w:rFonts w:ascii="Arial" w:eastAsia="Calibri" w:hAnsi="Arial" w:cs="Arial"/>
          <w:iCs/>
        </w:rPr>
        <w:t xml:space="preserve"> Municipal</w:t>
      </w:r>
      <w:r w:rsidR="002F6A23">
        <w:rPr>
          <w:rFonts w:ascii="Arial" w:eastAsia="Calibri" w:hAnsi="Arial" w:cs="Arial"/>
          <w:iCs/>
        </w:rPr>
        <w:t xml:space="preserve">, a la </w:t>
      </w:r>
      <w:proofErr w:type="gramStart"/>
      <w:r w:rsidR="002F6A23">
        <w:rPr>
          <w:rFonts w:ascii="Arial" w:eastAsia="Calibri" w:hAnsi="Arial" w:cs="Arial"/>
          <w:iCs/>
        </w:rPr>
        <w:t>Secretaria</w:t>
      </w:r>
      <w:proofErr w:type="gramEnd"/>
      <w:r w:rsidR="002F6A23">
        <w:rPr>
          <w:rFonts w:ascii="Arial" w:eastAsia="Calibri" w:hAnsi="Arial" w:cs="Arial"/>
          <w:iCs/>
        </w:rPr>
        <w:t xml:space="preserve"> de Ayuntamiento, al encargado de la Dirección de Festivales y al </w:t>
      </w:r>
      <w:proofErr w:type="gramStart"/>
      <w:r w:rsidR="002F6A23">
        <w:rPr>
          <w:rFonts w:ascii="Arial" w:eastAsia="Calibri" w:hAnsi="Arial" w:cs="Arial"/>
          <w:iCs/>
        </w:rPr>
        <w:t>Jefe</w:t>
      </w:r>
      <w:proofErr w:type="gramEnd"/>
      <w:r w:rsidR="002F6A23">
        <w:rPr>
          <w:rFonts w:ascii="Arial" w:eastAsia="Calibri" w:hAnsi="Arial" w:cs="Arial"/>
          <w:iCs/>
        </w:rPr>
        <w:t xml:space="preserve"> de Cultura Municipal  </w:t>
      </w:r>
      <w:r w:rsidR="00760602" w:rsidRPr="00794C06">
        <w:rPr>
          <w:rFonts w:ascii="Arial" w:eastAsia="Calibri" w:hAnsi="Arial" w:cs="Arial"/>
          <w:iCs/>
        </w:rPr>
        <w:t xml:space="preserve"> para los efectos </w:t>
      </w:r>
      <w:r w:rsidR="002F6A23">
        <w:rPr>
          <w:rFonts w:ascii="Arial" w:eastAsia="Calibri" w:hAnsi="Arial" w:cs="Arial"/>
          <w:iCs/>
        </w:rPr>
        <w:t xml:space="preserve">legales y administrativos a que </w:t>
      </w:r>
      <w:r w:rsidR="00760602" w:rsidRPr="00794C06">
        <w:rPr>
          <w:rFonts w:ascii="Arial" w:eastAsia="Calibri" w:hAnsi="Arial" w:cs="Arial"/>
          <w:iCs/>
        </w:rPr>
        <w:t xml:space="preserve">tenga a lugar. </w:t>
      </w:r>
    </w:p>
    <w:p w14:paraId="637FE3DA" w14:textId="77777777" w:rsidR="005B34F4" w:rsidRPr="00794C06" w:rsidRDefault="005B34F4" w:rsidP="00794C06">
      <w:pPr>
        <w:pStyle w:val="NormalWeb"/>
        <w:spacing w:before="240" w:beforeAutospacing="0" w:after="0" w:afterAutospacing="0" w:line="276" w:lineRule="auto"/>
        <w:jc w:val="both"/>
        <w:rPr>
          <w:rFonts w:ascii="Arial" w:eastAsia="Calibri" w:hAnsi="Arial" w:cs="Arial"/>
          <w:iCs/>
        </w:rPr>
      </w:pPr>
    </w:p>
    <w:p w14:paraId="0FACD91D" w14:textId="77777777" w:rsidR="00582115" w:rsidRDefault="00582115" w:rsidP="00142B1F">
      <w:pPr>
        <w:widowControl w:val="0"/>
        <w:autoSpaceDE w:val="0"/>
        <w:autoSpaceDN w:val="0"/>
        <w:spacing w:before="240" w:after="0" w:line="276" w:lineRule="auto"/>
        <w:jc w:val="center"/>
        <w:rPr>
          <w:rFonts w:ascii="Arial" w:eastAsia="Arial Unicode MS" w:hAnsi="Arial" w:cs="Arial"/>
          <w:b/>
          <w:sz w:val="24"/>
          <w:szCs w:val="24"/>
          <w:lang w:val="es-ES"/>
        </w:rPr>
      </w:pPr>
      <w:bookmarkStart w:id="2" w:name="_Hlk190078966"/>
      <w:bookmarkStart w:id="3" w:name="_Hlk187313456"/>
      <w:bookmarkStart w:id="4" w:name="_Hlk187314840"/>
      <w:r w:rsidRPr="00794C06">
        <w:rPr>
          <w:rFonts w:ascii="Arial" w:eastAsia="Arial Unicode MS" w:hAnsi="Arial" w:cs="Arial"/>
          <w:b/>
          <w:sz w:val="24"/>
          <w:szCs w:val="24"/>
          <w:lang w:val="es-ES"/>
        </w:rPr>
        <w:lastRenderedPageBreak/>
        <w:t>ATENTAMENTE</w:t>
      </w:r>
    </w:p>
    <w:p w14:paraId="127AEA1B" w14:textId="77777777" w:rsidR="005B34F4" w:rsidRPr="00794C06" w:rsidRDefault="005B34F4" w:rsidP="005B34F4">
      <w:pPr>
        <w:widowControl w:val="0"/>
        <w:autoSpaceDE w:val="0"/>
        <w:autoSpaceDN w:val="0"/>
        <w:spacing w:before="240" w:after="0" w:line="276" w:lineRule="auto"/>
        <w:rPr>
          <w:rFonts w:ascii="Arial" w:eastAsia="Arial Unicode MS" w:hAnsi="Arial" w:cs="Arial"/>
          <w:b/>
          <w:sz w:val="24"/>
          <w:szCs w:val="24"/>
          <w:lang w:val="es-ES"/>
        </w:rPr>
      </w:pPr>
    </w:p>
    <w:p w14:paraId="0B793504" w14:textId="3F116EB7" w:rsidR="00806DBA" w:rsidRPr="00E764B7" w:rsidRDefault="00806DBA" w:rsidP="00806DBA">
      <w:pPr>
        <w:pStyle w:val="Sinespaciado"/>
        <w:spacing w:line="276" w:lineRule="auto"/>
        <w:jc w:val="center"/>
        <w:rPr>
          <w:rFonts w:cs="Arial"/>
          <w:b/>
          <w:bCs/>
          <w:i/>
          <w:sz w:val="22"/>
          <w:szCs w:val="22"/>
        </w:rPr>
      </w:pPr>
      <w:bookmarkStart w:id="5" w:name="_Hlk218598944"/>
      <w:bookmarkEnd w:id="2"/>
      <w:r w:rsidRPr="00E764B7">
        <w:rPr>
          <w:rFonts w:cs="Arial"/>
          <w:b/>
          <w:bCs/>
          <w:i/>
          <w:sz w:val="22"/>
          <w:szCs w:val="22"/>
        </w:rPr>
        <w:t>“2026, CENTENARIO DEL NATALICIO DEL COMPOSITOR ZAPOTLENSE RUB</w:t>
      </w:r>
      <w:r w:rsidR="005B34F4">
        <w:rPr>
          <w:rFonts w:cs="Arial"/>
          <w:b/>
          <w:bCs/>
          <w:i/>
          <w:sz w:val="22"/>
          <w:szCs w:val="22"/>
        </w:rPr>
        <w:t>É</w:t>
      </w:r>
      <w:r w:rsidRPr="00E764B7">
        <w:rPr>
          <w:rFonts w:cs="Arial"/>
          <w:b/>
          <w:bCs/>
          <w:i/>
          <w:sz w:val="22"/>
          <w:szCs w:val="22"/>
        </w:rPr>
        <w:t>N FUENTES GASSON”</w:t>
      </w:r>
    </w:p>
    <w:p w14:paraId="43F3828A" w14:textId="65DC004A" w:rsidR="00806DBA" w:rsidRPr="00E764B7" w:rsidRDefault="00806DBA" w:rsidP="00806DBA">
      <w:pPr>
        <w:pStyle w:val="Sinespaciado"/>
        <w:spacing w:line="276" w:lineRule="auto"/>
        <w:jc w:val="center"/>
        <w:rPr>
          <w:rFonts w:cs="Arial"/>
          <w:b/>
          <w:bCs/>
          <w:i/>
          <w:sz w:val="22"/>
          <w:szCs w:val="22"/>
        </w:rPr>
      </w:pPr>
      <w:r w:rsidRPr="00E764B7">
        <w:rPr>
          <w:rFonts w:cs="Arial"/>
          <w:b/>
          <w:bCs/>
          <w:i/>
          <w:sz w:val="22"/>
          <w:szCs w:val="22"/>
        </w:rPr>
        <w:t>“2026, CENTENARIO DEL ANIVERSARIO DEL NATALICIO DEL LITERATO ROBERTO E</w:t>
      </w:r>
      <w:r w:rsidR="005B34F4">
        <w:rPr>
          <w:rFonts w:cs="Arial"/>
          <w:b/>
          <w:bCs/>
          <w:i/>
          <w:sz w:val="22"/>
          <w:szCs w:val="22"/>
        </w:rPr>
        <w:t>S</w:t>
      </w:r>
      <w:r w:rsidRPr="00E764B7">
        <w:rPr>
          <w:rFonts w:cs="Arial"/>
          <w:b/>
          <w:bCs/>
          <w:i/>
          <w:sz w:val="22"/>
          <w:szCs w:val="22"/>
        </w:rPr>
        <w:t>PINOZA GUZMÁN”</w:t>
      </w:r>
    </w:p>
    <w:p w14:paraId="6FE3C8CA" w14:textId="1DF5BCE6" w:rsidR="00806DBA" w:rsidRPr="00E764B7" w:rsidRDefault="00806DBA" w:rsidP="00806DBA">
      <w:pPr>
        <w:pStyle w:val="Sinespaciado"/>
        <w:spacing w:line="276" w:lineRule="auto"/>
        <w:jc w:val="center"/>
        <w:rPr>
          <w:rFonts w:cs="Arial"/>
          <w:b/>
          <w:bCs/>
          <w:i/>
          <w:sz w:val="22"/>
          <w:szCs w:val="22"/>
        </w:rPr>
      </w:pPr>
      <w:r w:rsidRPr="00E764B7">
        <w:rPr>
          <w:rFonts w:cs="Arial"/>
          <w:b/>
          <w:bCs/>
          <w:i/>
          <w:sz w:val="22"/>
          <w:szCs w:val="22"/>
        </w:rPr>
        <w:t>“2026, CENTESIMO QUINCOAGESIMO ANIVERSARIO DEL NATALICIO DEL COMPOSITOR Y DIRECTOR DE ORQUESTA JOSÉ PAULINO DE JES</w:t>
      </w:r>
      <w:r w:rsidR="005B34F4">
        <w:rPr>
          <w:rFonts w:cs="Arial"/>
          <w:b/>
          <w:bCs/>
          <w:i/>
          <w:sz w:val="22"/>
          <w:szCs w:val="22"/>
        </w:rPr>
        <w:t>Ú</w:t>
      </w:r>
      <w:r w:rsidRPr="00E764B7">
        <w:rPr>
          <w:rFonts w:cs="Arial"/>
          <w:b/>
          <w:bCs/>
          <w:i/>
          <w:sz w:val="22"/>
          <w:szCs w:val="22"/>
        </w:rPr>
        <w:t>S ROL</w:t>
      </w:r>
      <w:r w:rsidR="005B34F4">
        <w:rPr>
          <w:rFonts w:cs="Arial"/>
          <w:b/>
          <w:bCs/>
          <w:i/>
          <w:sz w:val="22"/>
          <w:szCs w:val="22"/>
        </w:rPr>
        <w:t>Ó</w:t>
      </w:r>
      <w:r w:rsidRPr="00E764B7">
        <w:rPr>
          <w:rFonts w:cs="Arial"/>
          <w:b/>
          <w:bCs/>
          <w:i/>
          <w:sz w:val="22"/>
          <w:szCs w:val="22"/>
        </w:rPr>
        <w:t>N ALCAR</w:t>
      </w:r>
      <w:r w:rsidR="005B34F4">
        <w:rPr>
          <w:rFonts w:cs="Arial"/>
          <w:b/>
          <w:bCs/>
          <w:i/>
          <w:sz w:val="22"/>
          <w:szCs w:val="22"/>
        </w:rPr>
        <w:t>Á</w:t>
      </w:r>
      <w:r w:rsidRPr="00E764B7">
        <w:rPr>
          <w:rFonts w:cs="Arial"/>
          <w:b/>
          <w:bCs/>
          <w:i/>
          <w:sz w:val="22"/>
          <w:szCs w:val="22"/>
        </w:rPr>
        <w:t>Z”</w:t>
      </w:r>
    </w:p>
    <w:bookmarkEnd w:id="5"/>
    <w:p w14:paraId="05E5D492" w14:textId="028A04F3" w:rsidR="00582115" w:rsidRPr="002F6A23" w:rsidRDefault="00582115" w:rsidP="002F6A23">
      <w:pPr>
        <w:widowControl w:val="0"/>
        <w:autoSpaceDE w:val="0"/>
        <w:autoSpaceDN w:val="0"/>
        <w:spacing w:before="240" w:after="0" w:line="276" w:lineRule="auto"/>
        <w:jc w:val="center"/>
        <w:rPr>
          <w:rFonts w:ascii="Arial" w:eastAsia="Arial Unicode MS" w:hAnsi="Arial" w:cs="Arial"/>
          <w:sz w:val="24"/>
          <w:szCs w:val="24"/>
          <w:lang w:val="es-ES"/>
        </w:rPr>
      </w:pPr>
      <w:r w:rsidRPr="00794C06">
        <w:rPr>
          <w:rFonts w:ascii="Arial" w:eastAsia="Arial Unicode MS" w:hAnsi="Arial" w:cs="Arial"/>
          <w:sz w:val="24"/>
          <w:szCs w:val="24"/>
          <w:lang w:val="es-ES"/>
        </w:rPr>
        <w:t xml:space="preserve">Cd. Guzmán, Municipio de Zapotlán el Grande, Jalisco, a </w:t>
      </w:r>
      <w:r w:rsidR="002F6A23">
        <w:rPr>
          <w:rFonts w:ascii="Arial" w:eastAsia="Arial Unicode MS" w:hAnsi="Arial" w:cs="Arial"/>
          <w:sz w:val="24"/>
          <w:szCs w:val="24"/>
          <w:lang w:val="es-ES"/>
        </w:rPr>
        <w:t>10</w:t>
      </w:r>
      <w:r w:rsidRPr="00794C06">
        <w:rPr>
          <w:rFonts w:ascii="Arial" w:eastAsia="Arial Unicode MS" w:hAnsi="Arial" w:cs="Arial"/>
          <w:sz w:val="24"/>
          <w:szCs w:val="24"/>
          <w:lang w:val="es-ES"/>
        </w:rPr>
        <w:t xml:space="preserve"> de </w:t>
      </w:r>
      <w:r w:rsidR="002F6A23">
        <w:rPr>
          <w:rFonts w:ascii="Arial" w:eastAsia="Arial Unicode MS" w:hAnsi="Arial" w:cs="Arial"/>
          <w:sz w:val="24"/>
          <w:szCs w:val="24"/>
          <w:lang w:val="es-ES"/>
        </w:rPr>
        <w:t>enero</w:t>
      </w:r>
      <w:r w:rsidRPr="00794C06">
        <w:rPr>
          <w:rFonts w:ascii="Arial" w:eastAsia="Arial Unicode MS" w:hAnsi="Arial" w:cs="Arial"/>
          <w:sz w:val="24"/>
          <w:szCs w:val="24"/>
          <w:lang w:val="es-ES"/>
        </w:rPr>
        <w:t xml:space="preserve"> de</w:t>
      </w:r>
      <w:r w:rsidR="007416DB">
        <w:rPr>
          <w:rFonts w:ascii="Arial" w:eastAsia="Arial Unicode MS" w:hAnsi="Arial" w:cs="Arial"/>
          <w:sz w:val="24"/>
          <w:szCs w:val="24"/>
          <w:lang w:val="es-ES"/>
        </w:rPr>
        <w:t xml:space="preserve"> </w:t>
      </w:r>
      <w:r w:rsidRPr="00794C06">
        <w:rPr>
          <w:rFonts w:ascii="Arial" w:eastAsia="Arial Unicode MS" w:hAnsi="Arial" w:cs="Arial"/>
          <w:sz w:val="24"/>
          <w:szCs w:val="24"/>
          <w:lang w:val="es-ES"/>
        </w:rPr>
        <w:t>202</w:t>
      </w:r>
      <w:r w:rsidR="002F6A23">
        <w:rPr>
          <w:rFonts w:ascii="Arial" w:eastAsia="Arial Unicode MS" w:hAnsi="Arial" w:cs="Arial"/>
          <w:sz w:val="24"/>
          <w:szCs w:val="24"/>
          <w:lang w:val="es-ES"/>
        </w:rPr>
        <w:t>6</w:t>
      </w:r>
      <w:bookmarkEnd w:id="3"/>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070"/>
        <w:gridCol w:w="4485"/>
      </w:tblGrid>
      <w:tr w:rsidR="00582115" w:rsidRPr="00794C06" w14:paraId="68E5FA3C" w14:textId="77777777" w:rsidTr="00777A14">
        <w:trPr>
          <w:gridBefore w:val="1"/>
          <w:wBefore w:w="284" w:type="dxa"/>
        </w:trPr>
        <w:tc>
          <w:tcPr>
            <w:tcW w:w="8641" w:type="dxa"/>
            <w:gridSpan w:val="2"/>
          </w:tcPr>
          <w:p w14:paraId="12E4FA09" w14:textId="77777777" w:rsidR="00582115" w:rsidRPr="00794C06" w:rsidRDefault="00582115" w:rsidP="00794C06">
            <w:pPr>
              <w:spacing w:before="240" w:line="276" w:lineRule="auto"/>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p>
          <w:p w14:paraId="7558DD9E" w14:textId="77777777" w:rsidR="00582115" w:rsidRPr="00794C06" w:rsidRDefault="00582115" w:rsidP="00794C06">
            <w:pPr>
              <w:spacing w:before="240" w:line="276"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bookmarkStart w:id="6" w:name="_Hlk187313526"/>
            <w:r w:rsidRPr="00794C0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C. MARISOL MENDOZA PINTO.</w:t>
            </w:r>
          </w:p>
          <w:p w14:paraId="0A6F3F8F" w14:textId="31F6132D" w:rsidR="00582115" w:rsidRPr="002F6A23" w:rsidRDefault="00582115" w:rsidP="002F6A23">
            <w:pPr>
              <w:spacing w:before="240" w:line="276" w:lineRule="auto"/>
              <w:jc w:val="cente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Presidenta de la Comisión </w:t>
            </w:r>
            <w:proofErr w:type="gramStart"/>
            <w:r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Edilicia</w:t>
            </w:r>
            <w:proofErr w:type="gramEnd"/>
            <w:r w:rsidRPr="00794C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Permanente de Cultura, Educación y Festividades Cívicas.</w:t>
            </w:r>
            <w:bookmarkEnd w:id="6"/>
          </w:p>
        </w:tc>
      </w:tr>
      <w:tr w:rsidR="00582115" w:rsidRPr="00794C06" w14:paraId="436B6A2D" w14:textId="77777777" w:rsidTr="00777A14">
        <w:tc>
          <w:tcPr>
            <w:tcW w:w="4395" w:type="dxa"/>
            <w:gridSpan w:val="2"/>
          </w:tcPr>
          <w:p w14:paraId="1A8EF4FC" w14:textId="77777777" w:rsidR="002F6A23" w:rsidRPr="00794C06" w:rsidRDefault="002F6A23" w:rsidP="002F6A23">
            <w:pPr>
              <w:spacing w:before="240" w:line="276" w:lineRule="auto"/>
              <w:rPr>
                <w:rStyle w:val="markedcontent"/>
                <w:rFonts w:ascii="Arial" w:hAnsi="Arial" w:cs="Arial"/>
                <w:b/>
                <w:sz w:val="24"/>
                <w:szCs w:val="24"/>
              </w:rPr>
            </w:pPr>
          </w:p>
          <w:p w14:paraId="46935C81" w14:textId="77777777" w:rsidR="00582115" w:rsidRPr="00E764B7" w:rsidRDefault="00582115" w:rsidP="00794C06">
            <w:pPr>
              <w:spacing w:before="240" w:line="276" w:lineRule="auto"/>
              <w:jc w:val="center"/>
              <w:rPr>
                <w:rStyle w:val="markedcontent"/>
                <w:rFonts w:ascii="Arial" w:hAnsi="Arial" w:cs="Arial"/>
                <w:b/>
              </w:rPr>
            </w:pPr>
            <w:r w:rsidRPr="00794C06">
              <w:rPr>
                <w:rStyle w:val="markedcontent"/>
                <w:rFonts w:ascii="Arial" w:hAnsi="Arial" w:cs="Arial"/>
                <w:b/>
                <w:sz w:val="24"/>
                <w:szCs w:val="24"/>
              </w:rPr>
              <w:t xml:space="preserve">C. </w:t>
            </w:r>
            <w:r w:rsidRPr="00E764B7">
              <w:rPr>
                <w:rStyle w:val="markedcontent"/>
                <w:rFonts w:ascii="Arial" w:hAnsi="Arial" w:cs="Arial"/>
                <w:b/>
              </w:rPr>
              <w:t>DUNIA CATALINA CRUZ MORENO.</w:t>
            </w:r>
          </w:p>
          <w:p w14:paraId="137CF1E3" w14:textId="155572B3" w:rsidR="00582115" w:rsidRPr="00794C06" w:rsidRDefault="00582115" w:rsidP="00794C06">
            <w:pPr>
              <w:spacing w:before="240" w:line="276" w:lineRule="auto"/>
              <w:jc w:val="center"/>
              <w:rPr>
                <w:rFonts w:ascii="Arial" w:eastAsia="Times New Roman" w:hAnsi="Arial" w:cs="Arial"/>
                <w:sz w:val="24"/>
                <w:szCs w:val="24"/>
              </w:rPr>
            </w:pPr>
            <w:r w:rsidRPr="00794C06">
              <w:rPr>
                <w:rFonts w:ascii="Arial" w:eastAsia="Times New Roman" w:hAnsi="Arial" w:cs="Arial"/>
                <w:sz w:val="24"/>
                <w:szCs w:val="24"/>
              </w:rPr>
              <w:t xml:space="preserve">Regidora vocal de la Comisión </w:t>
            </w:r>
            <w:proofErr w:type="gramStart"/>
            <w:r w:rsidRPr="00794C06">
              <w:rPr>
                <w:rFonts w:ascii="Arial" w:eastAsia="Times New Roman" w:hAnsi="Arial" w:cs="Arial"/>
                <w:sz w:val="24"/>
                <w:szCs w:val="24"/>
              </w:rPr>
              <w:t>Edilicia</w:t>
            </w:r>
            <w:proofErr w:type="gramEnd"/>
            <w:r w:rsidRPr="00794C06">
              <w:rPr>
                <w:rFonts w:ascii="Arial" w:eastAsia="Times New Roman" w:hAnsi="Arial" w:cs="Arial"/>
                <w:sz w:val="24"/>
                <w:szCs w:val="24"/>
              </w:rPr>
              <w:t xml:space="preserve"> Permanente de Cultura, Educación y Festividades Cívicas.</w:t>
            </w:r>
          </w:p>
        </w:tc>
        <w:tc>
          <w:tcPr>
            <w:tcW w:w="4530" w:type="dxa"/>
          </w:tcPr>
          <w:p w14:paraId="6825CEEF" w14:textId="77777777" w:rsidR="002F6A23" w:rsidRPr="00794C06" w:rsidRDefault="002F6A23" w:rsidP="002F6A23">
            <w:pPr>
              <w:spacing w:before="240" w:line="276" w:lineRule="auto"/>
              <w:rPr>
                <w:rFonts w:ascii="Arial" w:eastAsia="Times New Roman" w:hAnsi="Arial" w:cs="Arial"/>
                <w:b/>
                <w:sz w:val="24"/>
                <w:szCs w:val="24"/>
                <w:highlight w:val="yellow"/>
              </w:rPr>
            </w:pPr>
          </w:p>
          <w:p w14:paraId="719F49B5" w14:textId="77777777" w:rsidR="00582115" w:rsidRPr="00794C06" w:rsidRDefault="00582115" w:rsidP="00794C06">
            <w:pPr>
              <w:spacing w:before="240" w:line="276" w:lineRule="auto"/>
              <w:jc w:val="center"/>
              <w:rPr>
                <w:rFonts w:ascii="Arial" w:eastAsia="Times New Roman" w:hAnsi="Arial" w:cs="Arial"/>
                <w:sz w:val="24"/>
                <w:szCs w:val="24"/>
                <w:highlight w:val="yellow"/>
              </w:rPr>
            </w:pPr>
            <w:r w:rsidRPr="00794C06">
              <w:rPr>
                <w:rStyle w:val="markedcontent"/>
                <w:rFonts w:ascii="Arial" w:hAnsi="Arial" w:cs="Arial"/>
                <w:b/>
                <w:sz w:val="24"/>
                <w:szCs w:val="24"/>
              </w:rPr>
              <w:t>C. OSCAR MURGUÍA TORRES.</w:t>
            </w:r>
          </w:p>
          <w:p w14:paraId="06DB8AF6" w14:textId="77777777" w:rsidR="00582115" w:rsidRPr="00794C06" w:rsidRDefault="00582115" w:rsidP="00794C06">
            <w:pPr>
              <w:spacing w:before="240" w:line="276" w:lineRule="auto"/>
              <w:jc w:val="center"/>
              <w:rPr>
                <w:rFonts w:ascii="Arial" w:eastAsia="Times New Roman" w:hAnsi="Arial" w:cs="Arial"/>
                <w:sz w:val="24"/>
                <w:szCs w:val="24"/>
              </w:rPr>
            </w:pPr>
            <w:r w:rsidRPr="00794C06">
              <w:rPr>
                <w:rFonts w:ascii="Arial" w:eastAsia="Times New Roman" w:hAnsi="Arial" w:cs="Arial"/>
                <w:sz w:val="24"/>
                <w:szCs w:val="24"/>
              </w:rPr>
              <w:t xml:space="preserve">Regidor vocal de la Comisión </w:t>
            </w:r>
            <w:proofErr w:type="gramStart"/>
            <w:r w:rsidRPr="00794C06">
              <w:rPr>
                <w:rFonts w:ascii="Arial" w:eastAsia="Times New Roman" w:hAnsi="Arial" w:cs="Arial"/>
                <w:sz w:val="24"/>
                <w:szCs w:val="24"/>
              </w:rPr>
              <w:t>Edilicia</w:t>
            </w:r>
            <w:proofErr w:type="gramEnd"/>
            <w:r w:rsidRPr="00794C06">
              <w:rPr>
                <w:rFonts w:ascii="Arial" w:eastAsia="Times New Roman" w:hAnsi="Arial" w:cs="Arial"/>
                <w:sz w:val="24"/>
                <w:szCs w:val="24"/>
              </w:rPr>
              <w:t xml:space="preserve"> Permanente de Cultura, Educación y Festividades Cívicas.</w:t>
            </w:r>
          </w:p>
          <w:p w14:paraId="2F6EA98E" w14:textId="77777777" w:rsidR="00582115" w:rsidRPr="00794C06" w:rsidRDefault="00582115" w:rsidP="00794C06">
            <w:pPr>
              <w:spacing w:before="240" w:line="276" w:lineRule="auto"/>
              <w:jc w:val="center"/>
              <w:rPr>
                <w:rFonts w:ascii="Arial" w:eastAsia="Times New Roman" w:hAnsi="Arial" w:cs="Arial"/>
                <w:sz w:val="24"/>
                <w:szCs w:val="24"/>
                <w:highlight w:val="yellow"/>
              </w:rPr>
            </w:pPr>
          </w:p>
        </w:tc>
      </w:tr>
    </w:tbl>
    <w:p w14:paraId="4AA8513B" w14:textId="52073F3E" w:rsidR="00664E33" w:rsidRPr="007416DB" w:rsidRDefault="00664E33" w:rsidP="00664E33">
      <w:pPr>
        <w:pBdr>
          <w:top w:val="nil"/>
          <w:left w:val="nil"/>
          <w:bottom w:val="nil"/>
          <w:right w:val="nil"/>
          <w:between w:val="nil"/>
          <w:bar w:val="nil"/>
        </w:pBdr>
        <w:spacing w:after="240"/>
        <w:jc w:val="both"/>
        <w:rPr>
          <w:rFonts w:ascii="Arial" w:eastAsia="MS Mincho" w:hAnsi="Arial" w:cs="Arial"/>
          <w:sz w:val="18"/>
          <w:szCs w:val="18"/>
          <w:lang w:val="es-ES_tradnl" w:eastAsia="es-ES"/>
        </w:rPr>
      </w:pPr>
      <w:bookmarkStart w:id="7" w:name="_Hlk169686776"/>
      <w:bookmarkStart w:id="8" w:name="_Hlk178329261"/>
      <w:bookmarkEnd w:id="4"/>
      <w:r w:rsidRPr="007416DB">
        <w:rPr>
          <w:rFonts w:ascii="Arial" w:eastAsia="Arial Unicode MS" w:hAnsi="Arial" w:cs="Arial"/>
          <w:sz w:val="18"/>
          <w:szCs w:val="18"/>
          <w:bdr w:val="nil"/>
          <w:lang w:val="es-ES_tradnl" w:eastAsia="es-ES"/>
        </w:rPr>
        <w:t>La presente foja de firmas pertenece al</w:t>
      </w:r>
      <w:r w:rsidRPr="007416DB">
        <w:rPr>
          <w:rFonts w:ascii="Arial" w:eastAsia="MS Mincho" w:hAnsi="Arial" w:cs="Arial"/>
          <w:b/>
          <w:sz w:val="18"/>
          <w:szCs w:val="18"/>
          <w:lang w:val="es-ES_tradnl" w:eastAsia="es-ES"/>
        </w:rPr>
        <w:t xml:space="preserve"> </w:t>
      </w:r>
      <w:bookmarkEnd w:id="7"/>
      <w:bookmarkEnd w:id="8"/>
      <w:r w:rsidR="002F6A23" w:rsidRPr="002F6A23">
        <w:rPr>
          <w:rFonts w:ascii="Arial" w:eastAsia="Calibri" w:hAnsi="Arial" w:cs="Arial"/>
          <w:b/>
          <w:bCs/>
          <w:sz w:val="16"/>
          <w:szCs w:val="16"/>
        </w:rPr>
        <w:t>INICIATIVA CON CARÁCTER DE</w:t>
      </w:r>
      <w:r w:rsidR="002F6A23" w:rsidRPr="002F6A23">
        <w:rPr>
          <w:rFonts w:ascii="Arial" w:eastAsia="Calibri" w:hAnsi="Arial" w:cs="Arial"/>
          <w:sz w:val="16"/>
          <w:szCs w:val="16"/>
        </w:rPr>
        <w:t xml:space="preserve"> </w:t>
      </w:r>
      <w:r w:rsidR="002F6A23" w:rsidRPr="002F6A23">
        <w:rPr>
          <w:rFonts w:ascii="Arial" w:eastAsia="Calibri" w:hAnsi="Arial" w:cs="Arial"/>
          <w:b/>
          <w:sz w:val="16"/>
          <w:szCs w:val="16"/>
        </w:rPr>
        <w:t>DICTAMEN QUE APRUEBA EL DECRETO QUE EMITE LA CONVOCATORIA AL “PREMIO ERNESTO NEAVES URIBE 2026</w:t>
      </w:r>
      <w:r w:rsidR="002F6A23" w:rsidRPr="00794C06">
        <w:rPr>
          <w:rFonts w:ascii="Arial" w:eastAsia="Calibri" w:hAnsi="Arial" w:cs="Arial"/>
          <w:b/>
          <w:sz w:val="24"/>
          <w:szCs w:val="24"/>
        </w:rPr>
        <w:t xml:space="preserve">” </w:t>
      </w:r>
      <w:bookmarkStart w:id="9" w:name="_Hlk218599005"/>
      <w:r w:rsidR="007416DB">
        <w:rPr>
          <w:rFonts w:ascii="Arial" w:hAnsi="Arial" w:cs="Arial"/>
          <w:b/>
          <w:bCs/>
          <w:sz w:val="18"/>
          <w:szCs w:val="18"/>
        </w:rPr>
        <w:t>- - - -</w:t>
      </w:r>
      <w:r w:rsidR="002F6A23">
        <w:rPr>
          <w:rFonts w:ascii="Arial" w:hAnsi="Arial" w:cs="Arial"/>
          <w:b/>
          <w:bCs/>
          <w:sz w:val="18"/>
          <w:szCs w:val="18"/>
        </w:rPr>
        <w:t xml:space="preserve"> - - - - - - </w:t>
      </w:r>
      <w:r w:rsidR="007416DB">
        <w:rPr>
          <w:rFonts w:ascii="Arial" w:hAnsi="Arial" w:cs="Arial"/>
          <w:b/>
          <w:bCs/>
          <w:sz w:val="18"/>
          <w:szCs w:val="18"/>
        </w:rPr>
        <w:t>conste - - - - - - - -</w:t>
      </w:r>
      <w:bookmarkEnd w:id="9"/>
    </w:p>
    <w:p w14:paraId="38951FB5" w14:textId="1585908D" w:rsidR="00664E33" w:rsidRPr="00664E33" w:rsidRDefault="00664E33" w:rsidP="00664E33">
      <w:pPr>
        <w:pBdr>
          <w:top w:val="nil"/>
          <w:left w:val="nil"/>
          <w:bottom w:val="nil"/>
          <w:right w:val="nil"/>
          <w:between w:val="nil"/>
          <w:bar w:val="nil"/>
        </w:pBdr>
        <w:spacing w:after="240"/>
        <w:jc w:val="both"/>
        <w:rPr>
          <w:rFonts w:ascii="Arial" w:eastAsia="MS Mincho" w:hAnsi="Arial" w:cs="Arial"/>
          <w:sz w:val="20"/>
          <w:szCs w:val="20"/>
          <w:lang w:val="es-ES_tradnl" w:eastAsia="es-ES"/>
        </w:rPr>
        <w:sectPr w:rsidR="00664E33" w:rsidRPr="00664E33" w:rsidSect="00582115">
          <w:headerReference w:type="default" r:id="rId8"/>
          <w:footerReference w:type="default" r:id="rId9"/>
          <w:pgSz w:w="12240" w:h="15840"/>
          <w:pgMar w:top="1417" w:right="1701" w:bottom="1417" w:left="1701" w:header="0" w:footer="1890" w:gutter="0"/>
          <w:cols w:space="720"/>
          <w:docGrid w:linePitch="299"/>
        </w:sectPr>
      </w:pPr>
      <w:r w:rsidRPr="00664E33">
        <w:rPr>
          <w:rFonts w:ascii="Arial" w:eastAsia="MS Mincho" w:hAnsi="Arial" w:cs="Arial"/>
          <w:b/>
          <w:bCs/>
          <w:sz w:val="20"/>
          <w:szCs w:val="20"/>
          <w:lang w:val="es-ES_tradnl" w:eastAsia="es-ES"/>
        </w:rPr>
        <w:t>MMP</w:t>
      </w:r>
      <w:r w:rsidRPr="00664E33">
        <w:rPr>
          <w:rFonts w:ascii="Arial" w:eastAsia="MS Mincho" w:hAnsi="Arial" w:cs="Arial"/>
          <w:sz w:val="20"/>
          <w:szCs w:val="20"/>
          <w:lang w:val="es-ES_tradnl" w:eastAsia="es-ES"/>
        </w:rPr>
        <w:t>/</w:t>
      </w:r>
      <w:proofErr w:type="spellStart"/>
      <w:r w:rsidR="007416DB">
        <w:rPr>
          <w:rFonts w:ascii="Arial" w:eastAsia="MS Mincho" w:hAnsi="Arial" w:cs="Arial"/>
          <w:sz w:val="20"/>
          <w:szCs w:val="20"/>
          <w:lang w:val="es-ES_tradnl" w:eastAsia="es-ES"/>
        </w:rPr>
        <w:t>vso</w:t>
      </w:r>
      <w:proofErr w:type="spellEnd"/>
    </w:p>
    <w:p w14:paraId="39C9C940" w14:textId="68B1BD15" w:rsidR="00D079B4" w:rsidRPr="00794C06" w:rsidRDefault="00D079B4" w:rsidP="00794C06">
      <w:pPr>
        <w:widowControl w:val="0"/>
        <w:autoSpaceDE w:val="0"/>
        <w:autoSpaceDN w:val="0"/>
        <w:spacing w:before="240" w:after="0" w:line="276" w:lineRule="auto"/>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p>
    <w:sectPr w:rsidR="00D079B4" w:rsidRPr="00794C06" w:rsidSect="005821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8F40" w14:textId="77777777" w:rsidR="00153B1E" w:rsidRDefault="00153B1E" w:rsidP="00760602">
      <w:pPr>
        <w:spacing w:after="0" w:line="240" w:lineRule="auto"/>
      </w:pPr>
      <w:r>
        <w:separator/>
      </w:r>
    </w:p>
  </w:endnote>
  <w:endnote w:type="continuationSeparator" w:id="0">
    <w:p w14:paraId="6B56C9DB" w14:textId="77777777" w:rsidR="00153B1E" w:rsidRDefault="00153B1E" w:rsidP="0076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D501" w14:textId="4023C384" w:rsidR="00B00908" w:rsidRDefault="00B0090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7AF0" w14:textId="77777777" w:rsidR="00153B1E" w:rsidRDefault="00153B1E" w:rsidP="00760602">
      <w:pPr>
        <w:spacing w:after="0" w:line="240" w:lineRule="auto"/>
      </w:pPr>
      <w:r>
        <w:separator/>
      </w:r>
    </w:p>
  </w:footnote>
  <w:footnote w:type="continuationSeparator" w:id="0">
    <w:p w14:paraId="3EEC8BD9" w14:textId="77777777" w:rsidR="00153B1E" w:rsidRDefault="00153B1E" w:rsidP="00760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CBB5" w14:textId="62C81C64" w:rsidR="002F6A23" w:rsidRDefault="00000000">
    <w:r>
      <w:rPr>
        <w:noProof/>
        <w:sz w:val="20"/>
        <w14:ligatures w14:val="standardContextual"/>
      </w:rPr>
      <w:pict w14:anchorId="3849A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alt="" style="position:absolute;margin-left:-88.8pt;margin-top:-100.3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p>
  <w:p w14:paraId="4BAADDD9" w14:textId="77777777" w:rsidR="002F6A23" w:rsidRDefault="002F6A23"/>
  <w:p w14:paraId="0C547E7C" w14:textId="2AA3A39A" w:rsidR="001B1DC4" w:rsidRDefault="001B1DC4"/>
  <w:p w14:paraId="6CB16C8B" w14:textId="39B5D765" w:rsidR="001B1DC4" w:rsidRDefault="001B1DC4"/>
  <w:p w14:paraId="6DD18B44" w14:textId="7842987C" w:rsidR="00B00908" w:rsidRDefault="00B0090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C6895"/>
    <w:multiLevelType w:val="multilevel"/>
    <w:tmpl w:val="EE00F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520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02"/>
    <w:rsid w:val="00042B5C"/>
    <w:rsid w:val="00056462"/>
    <w:rsid w:val="00136823"/>
    <w:rsid w:val="00140753"/>
    <w:rsid w:val="00142B1F"/>
    <w:rsid w:val="00153B1E"/>
    <w:rsid w:val="0015531D"/>
    <w:rsid w:val="001777E2"/>
    <w:rsid w:val="00192A2B"/>
    <w:rsid w:val="001B1DC4"/>
    <w:rsid w:val="001F71B0"/>
    <w:rsid w:val="00201439"/>
    <w:rsid w:val="00206C17"/>
    <w:rsid w:val="00271D28"/>
    <w:rsid w:val="00273112"/>
    <w:rsid w:val="00285B02"/>
    <w:rsid w:val="00287DFF"/>
    <w:rsid w:val="002E394F"/>
    <w:rsid w:val="002E3B50"/>
    <w:rsid w:val="002F6A23"/>
    <w:rsid w:val="00307155"/>
    <w:rsid w:val="00325BA8"/>
    <w:rsid w:val="00363B30"/>
    <w:rsid w:val="00370CFB"/>
    <w:rsid w:val="003B34D6"/>
    <w:rsid w:val="003C6347"/>
    <w:rsid w:val="003E0CE2"/>
    <w:rsid w:val="0043038D"/>
    <w:rsid w:val="00434BAC"/>
    <w:rsid w:val="00443A96"/>
    <w:rsid w:val="00461A60"/>
    <w:rsid w:val="00490CAB"/>
    <w:rsid w:val="004C5128"/>
    <w:rsid w:val="004D06A3"/>
    <w:rsid w:val="004F187A"/>
    <w:rsid w:val="00510623"/>
    <w:rsid w:val="00517152"/>
    <w:rsid w:val="00582115"/>
    <w:rsid w:val="005B34F4"/>
    <w:rsid w:val="005D6686"/>
    <w:rsid w:val="00600437"/>
    <w:rsid w:val="00610086"/>
    <w:rsid w:val="00635323"/>
    <w:rsid w:val="00641BC5"/>
    <w:rsid w:val="00663ADC"/>
    <w:rsid w:val="00664E33"/>
    <w:rsid w:val="006D0A73"/>
    <w:rsid w:val="006D0C21"/>
    <w:rsid w:val="006E40E8"/>
    <w:rsid w:val="006F45CD"/>
    <w:rsid w:val="007106D4"/>
    <w:rsid w:val="007416DB"/>
    <w:rsid w:val="00760602"/>
    <w:rsid w:val="00771FF8"/>
    <w:rsid w:val="00772CC0"/>
    <w:rsid w:val="0078120D"/>
    <w:rsid w:val="00786AE1"/>
    <w:rsid w:val="00794C06"/>
    <w:rsid w:val="007B0637"/>
    <w:rsid w:val="007B2CB0"/>
    <w:rsid w:val="007D51A4"/>
    <w:rsid w:val="007F1C93"/>
    <w:rsid w:val="00806DBA"/>
    <w:rsid w:val="00824831"/>
    <w:rsid w:val="0084129A"/>
    <w:rsid w:val="00884FCA"/>
    <w:rsid w:val="008B5CA2"/>
    <w:rsid w:val="009D1187"/>
    <w:rsid w:val="009D5EE4"/>
    <w:rsid w:val="009D6A89"/>
    <w:rsid w:val="00AA448A"/>
    <w:rsid w:val="00AB37A4"/>
    <w:rsid w:val="00AC2AE4"/>
    <w:rsid w:val="00AC49E6"/>
    <w:rsid w:val="00B00908"/>
    <w:rsid w:val="00B543BB"/>
    <w:rsid w:val="00B611AC"/>
    <w:rsid w:val="00C355B5"/>
    <w:rsid w:val="00C93900"/>
    <w:rsid w:val="00CA698F"/>
    <w:rsid w:val="00CA7F81"/>
    <w:rsid w:val="00CE171A"/>
    <w:rsid w:val="00CE2A8A"/>
    <w:rsid w:val="00D062ED"/>
    <w:rsid w:val="00D079B4"/>
    <w:rsid w:val="00D2502D"/>
    <w:rsid w:val="00D476ED"/>
    <w:rsid w:val="00DC41AF"/>
    <w:rsid w:val="00DC44A5"/>
    <w:rsid w:val="00DC6ED5"/>
    <w:rsid w:val="00DD29E8"/>
    <w:rsid w:val="00E106B8"/>
    <w:rsid w:val="00E258F4"/>
    <w:rsid w:val="00E50CA3"/>
    <w:rsid w:val="00E6336F"/>
    <w:rsid w:val="00E64FC0"/>
    <w:rsid w:val="00E764B7"/>
    <w:rsid w:val="00EE1455"/>
    <w:rsid w:val="00EE2077"/>
    <w:rsid w:val="00F078EE"/>
    <w:rsid w:val="00F3712B"/>
    <w:rsid w:val="00FB6B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116E"/>
  <w15:chartTrackingRefBased/>
  <w15:docId w15:val="{2A24399B-A502-41FA-8BFB-448550B9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602"/>
    <w:rPr>
      <w:kern w:val="0"/>
      <w14:ligatures w14:val="none"/>
    </w:rPr>
  </w:style>
  <w:style w:type="paragraph" w:styleId="Ttulo1">
    <w:name w:val="heading 1"/>
    <w:basedOn w:val="Normal"/>
    <w:next w:val="Normal"/>
    <w:link w:val="Ttulo1Car"/>
    <w:uiPriority w:val="9"/>
    <w:qFormat/>
    <w:rsid w:val="007D5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760602"/>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es-MX"/>
      <w14:textOutline w14:w="0" w14:cap="flat" w14:cmpd="sng" w14:algn="ctr">
        <w14:noFill/>
        <w14:prstDash w14:val="solid"/>
        <w14:bevel/>
      </w14:textOutline>
      <w14:ligatures w14:val="none"/>
    </w:rPr>
  </w:style>
  <w:style w:type="table" w:styleId="Tablaconcuadrcula">
    <w:name w:val="Table Grid"/>
    <w:basedOn w:val="Tablanormal"/>
    <w:uiPriority w:val="59"/>
    <w:rsid w:val="007606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060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independiente">
    <w:name w:val="Body Text"/>
    <w:basedOn w:val="Normal"/>
    <w:link w:val="TextoindependienteCar"/>
    <w:uiPriority w:val="99"/>
    <w:unhideWhenUsed/>
    <w:rsid w:val="00760602"/>
    <w:pPr>
      <w:spacing w:after="120"/>
    </w:pPr>
  </w:style>
  <w:style w:type="character" w:customStyle="1" w:styleId="TextoindependienteCar">
    <w:name w:val="Texto independiente Car"/>
    <w:basedOn w:val="Fuentedeprrafopredeter"/>
    <w:link w:val="Textoindependiente"/>
    <w:uiPriority w:val="99"/>
    <w:rsid w:val="00760602"/>
    <w:rPr>
      <w:kern w:val="0"/>
      <w14:ligatures w14:val="none"/>
    </w:rPr>
  </w:style>
  <w:style w:type="table" w:customStyle="1" w:styleId="TableNormal">
    <w:name w:val="Table Normal"/>
    <w:uiPriority w:val="2"/>
    <w:semiHidden/>
    <w:unhideWhenUsed/>
    <w:qFormat/>
    <w:rsid w:val="0076060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Sinespaciado">
    <w:name w:val="No Spacing"/>
    <w:link w:val="SinespaciadoCar"/>
    <w:uiPriority w:val="1"/>
    <w:qFormat/>
    <w:rsid w:val="00760602"/>
    <w:pPr>
      <w:spacing w:after="0" w:line="240" w:lineRule="auto"/>
    </w:pPr>
    <w:rPr>
      <w:rFonts w:eastAsiaTheme="minorEastAsia"/>
      <w:kern w:val="0"/>
      <w:sz w:val="24"/>
      <w:szCs w:val="24"/>
      <w:lang w:val="es-ES_tradnl" w:eastAsia="es-ES"/>
      <w14:ligatures w14:val="none"/>
    </w:rPr>
  </w:style>
  <w:style w:type="character" w:styleId="nfasissutil">
    <w:name w:val="Subtle Emphasis"/>
    <w:basedOn w:val="Fuentedeprrafopredeter"/>
    <w:uiPriority w:val="19"/>
    <w:qFormat/>
    <w:rsid w:val="00760602"/>
    <w:rPr>
      <w:i/>
      <w:iCs/>
      <w:color w:val="404040" w:themeColor="text1" w:themeTint="BF"/>
    </w:rPr>
  </w:style>
  <w:style w:type="paragraph" w:styleId="Encabezado">
    <w:name w:val="header"/>
    <w:basedOn w:val="Normal"/>
    <w:link w:val="EncabezadoCar"/>
    <w:uiPriority w:val="99"/>
    <w:unhideWhenUsed/>
    <w:rsid w:val="007606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0602"/>
    <w:rPr>
      <w:kern w:val="0"/>
      <w14:ligatures w14:val="none"/>
    </w:rPr>
  </w:style>
  <w:style w:type="paragraph" w:styleId="Piedepgina">
    <w:name w:val="footer"/>
    <w:basedOn w:val="Normal"/>
    <w:link w:val="PiedepginaCar"/>
    <w:uiPriority w:val="99"/>
    <w:unhideWhenUsed/>
    <w:rsid w:val="007606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0602"/>
    <w:rPr>
      <w:kern w:val="0"/>
      <w14:ligatures w14:val="none"/>
    </w:rPr>
  </w:style>
  <w:style w:type="character" w:customStyle="1" w:styleId="markedcontent">
    <w:name w:val="markedcontent"/>
    <w:basedOn w:val="Fuentedeprrafopredeter"/>
    <w:rsid w:val="00582115"/>
  </w:style>
  <w:style w:type="character" w:customStyle="1" w:styleId="Ttulo1Car">
    <w:name w:val="Título 1 Car"/>
    <w:basedOn w:val="Fuentedeprrafopredeter"/>
    <w:link w:val="Ttulo1"/>
    <w:uiPriority w:val="9"/>
    <w:rsid w:val="007D51A4"/>
    <w:rPr>
      <w:rFonts w:asciiTheme="majorHAnsi" w:eastAsiaTheme="majorEastAsia" w:hAnsiTheme="majorHAnsi" w:cstheme="majorBidi"/>
      <w:color w:val="2F5496" w:themeColor="accent1" w:themeShade="BF"/>
      <w:kern w:val="0"/>
      <w:sz w:val="32"/>
      <w:szCs w:val="32"/>
      <w14:ligatures w14:val="none"/>
    </w:rPr>
  </w:style>
  <w:style w:type="character" w:customStyle="1" w:styleId="SinespaciadoCar">
    <w:name w:val="Sin espaciado Car"/>
    <w:basedOn w:val="Fuentedeprrafopredeter"/>
    <w:link w:val="Sinespaciado"/>
    <w:uiPriority w:val="1"/>
    <w:rsid w:val="00806DBA"/>
    <w:rPr>
      <w:rFonts w:eastAsiaTheme="minorEastAsia"/>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3BBAD-7B02-4503-8FE3-BE9DA765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1583</Words>
  <Characters>8707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Moreno Rivera</dc:creator>
  <cp:keywords/>
  <dc:description/>
  <cp:lastModifiedBy>Veneranda Sanchez Ortega</cp:lastModifiedBy>
  <cp:revision>2</cp:revision>
  <cp:lastPrinted>2026-01-06T19:21:00Z</cp:lastPrinted>
  <dcterms:created xsi:type="dcterms:W3CDTF">2026-01-16T16:22:00Z</dcterms:created>
  <dcterms:modified xsi:type="dcterms:W3CDTF">2026-01-16T16:22:00Z</dcterms:modified>
</cp:coreProperties>
</file>