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C018A" w14:textId="77777777" w:rsidR="00EA603B" w:rsidRDefault="00EA603B" w:rsidP="00BA5240">
      <w:pPr>
        <w:pStyle w:val="Sinespaciado"/>
        <w:rPr>
          <w:rFonts w:ascii="Arial" w:hAnsi="Arial" w:cs="Arial"/>
          <w:b/>
          <w:sz w:val="24"/>
        </w:rPr>
      </w:pPr>
    </w:p>
    <w:p w14:paraId="59BF8EB2" w14:textId="118255A3" w:rsidR="00CC0F54" w:rsidRPr="00DA4637" w:rsidRDefault="00CC0F54" w:rsidP="00BA5240">
      <w:pPr>
        <w:pStyle w:val="Sinespaciado"/>
        <w:rPr>
          <w:rFonts w:ascii="Arial" w:hAnsi="Arial" w:cs="Arial"/>
          <w:b/>
          <w:sz w:val="24"/>
        </w:rPr>
      </w:pPr>
      <w:r w:rsidRPr="00C56EB3">
        <w:rPr>
          <w:rFonts w:ascii="Arial" w:hAnsi="Arial" w:cs="Arial"/>
          <w:b/>
          <w:sz w:val="24"/>
        </w:rPr>
        <w:t>HONORABLE AYUNTAMIENTO CONSTITUCIONAL</w:t>
      </w:r>
    </w:p>
    <w:p w14:paraId="24D22A4B" w14:textId="77777777" w:rsidR="00CC0F54" w:rsidRPr="00CC0F54" w:rsidRDefault="00CC0F54" w:rsidP="00BA5240">
      <w:pPr>
        <w:spacing w:after="0" w:line="240" w:lineRule="auto"/>
        <w:jc w:val="both"/>
        <w:rPr>
          <w:rFonts w:ascii="Arial" w:hAnsi="Arial" w:cs="Arial"/>
          <w:b/>
          <w:bCs/>
          <w:sz w:val="24"/>
          <w:szCs w:val="24"/>
        </w:rPr>
      </w:pPr>
      <w:r w:rsidRPr="00CC0F54">
        <w:rPr>
          <w:rFonts w:ascii="Arial" w:hAnsi="Arial" w:cs="Arial"/>
          <w:b/>
          <w:bCs/>
          <w:sz w:val="24"/>
          <w:szCs w:val="24"/>
        </w:rPr>
        <w:t>DE ZAPOTLÁN EL GRANDE, JALISCO.</w:t>
      </w:r>
    </w:p>
    <w:p w14:paraId="1DB9376E" w14:textId="00279C70" w:rsidR="00061004" w:rsidRDefault="00CC0F54" w:rsidP="00BA5240">
      <w:pPr>
        <w:spacing w:after="0" w:line="240" w:lineRule="auto"/>
        <w:jc w:val="both"/>
        <w:rPr>
          <w:rFonts w:ascii="Arial" w:hAnsi="Arial" w:cs="Arial"/>
          <w:b/>
          <w:bCs/>
          <w:sz w:val="24"/>
          <w:szCs w:val="24"/>
        </w:rPr>
      </w:pPr>
      <w:r w:rsidRPr="00CC0F54">
        <w:rPr>
          <w:rFonts w:ascii="Arial" w:hAnsi="Arial" w:cs="Arial"/>
          <w:b/>
          <w:bCs/>
          <w:sz w:val="24"/>
          <w:szCs w:val="24"/>
        </w:rPr>
        <w:t>PRESENTE:</w:t>
      </w:r>
    </w:p>
    <w:p w14:paraId="1320EB58" w14:textId="77777777" w:rsidR="00C56EB3" w:rsidRPr="00C56EB3" w:rsidRDefault="00C56EB3" w:rsidP="00BA5240">
      <w:pPr>
        <w:spacing w:after="0" w:line="240" w:lineRule="auto"/>
        <w:jc w:val="both"/>
        <w:rPr>
          <w:rFonts w:ascii="Arial" w:hAnsi="Arial" w:cs="Arial"/>
          <w:b/>
          <w:bCs/>
          <w:sz w:val="24"/>
          <w:szCs w:val="24"/>
        </w:rPr>
      </w:pPr>
    </w:p>
    <w:p w14:paraId="0D6FBD44" w14:textId="1A85DEF4" w:rsidR="00801968" w:rsidRPr="00CC0F54" w:rsidRDefault="002A612B" w:rsidP="00077917">
      <w:pPr>
        <w:spacing w:after="0"/>
        <w:jc w:val="both"/>
        <w:rPr>
          <w:rFonts w:ascii="Arial" w:hAnsi="Arial" w:cs="Arial"/>
          <w:sz w:val="24"/>
          <w:szCs w:val="24"/>
        </w:rPr>
      </w:pPr>
      <w:r w:rsidRPr="002A612B">
        <w:rPr>
          <w:rFonts w:ascii="Arial" w:hAnsi="Arial" w:cs="Arial"/>
          <w:sz w:val="24"/>
          <w:szCs w:val="24"/>
        </w:rPr>
        <w:t xml:space="preserve">Quienes motivan y suscriben </w:t>
      </w:r>
      <w:r w:rsidR="00262D05" w:rsidRPr="005E5787">
        <w:rPr>
          <w:rFonts w:ascii="Arial" w:hAnsi="Arial" w:cs="Arial"/>
          <w:b/>
          <w:sz w:val="24"/>
          <w:szCs w:val="24"/>
        </w:rPr>
        <w:t xml:space="preserve">C. MARISOL MENDOZA PINTO, </w:t>
      </w:r>
      <w:r w:rsidR="005C085C" w:rsidRPr="005C085C">
        <w:rPr>
          <w:rFonts w:ascii="Arial" w:hAnsi="Arial" w:cs="Arial"/>
          <w:b/>
          <w:sz w:val="24"/>
          <w:szCs w:val="24"/>
        </w:rPr>
        <w:t xml:space="preserve">C. </w:t>
      </w:r>
      <w:r w:rsidR="005E3DA4">
        <w:rPr>
          <w:rFonts w:ascii="Arial" w:hAnsi="Arial" w:cs="Arial"/>
          <w:b/>
          <w:sz w:val="24"/>
          <w:szCs w:val="24"/>
        </w:rPr>
        <w:t>OSCAR MURGUÍA TORRES, C.</w:t>
      </w:r>
      <w:r w:rsidR="00DA4637">
        <w:rPr>
          <w:rFonts w:ascii="Arial" w:hAnsi="Arial" w:cs="Arial"/>
          <w:b/>
          <w:sz w:val="24"/>
          <w:szCs w:val="24"/>
        </w:rPr>
        <w:t xml:space="preserve"> </w:t>
      </w:r>
      <w:r w:rsidR="005E3DA4">
        <w:rPr>
          <w:rFonts w:ascii="Arial" w:hAnsi="Arial" w:cs="Arial"/>
          <w:b/>
          <w:sz w:val="24"/>
          <w:szCs w:val="24"/>
        </w:rPr>
        <w:t>DUNIA CATALINA CRUZ MORENO</w:t>
      </w:r>
      <w:r w:rsidR="00262D05">
        <w:rPr>
          <w:rFonts w:ascii="Arial" w:hAnsi="Arial" w:cs="Arial"/>
          <w:sz w:val="24"/>
          <w:szCs w:val="24"/>
        </w:rPr>
        <w:t xml:space="preserve"> </w:t>
      </w:r>
      <w:r w:rsidRPr="002A612B">
        <w:rPr>
          <w:rFonts w:ascii="Arial" w:hAnsi="Arial" w:cs="Arial"/>
          <w:sz w:val="24"/>
          <w:szCs w:val="24"/>
        </w:rPr>
        <w:t>en nuestro carácter de Integrantes de las Comisiones Edilicias de Cultura, Educación y Festividades C</w:t>
      </w:r>
      <w:r>
        <w:rPr>
          <w:rFonts w:ascii="Arial" w:hAnsi="Arial" w:cs="Arial"/>
          <w:sz w:val="24"/>
          <w:szCs w:val="24"/>
        </w:rPr>
        <w:t>í</w:t>
      </w:r>
      <w:r w:rsidRPr="002A612B">
        <w:rPr>
          <w:rFonts w:ascii="Arial" w:hAnsi="Arial" w:cs="Arial"/>
          <w:sz w:val="24"/>
          <w:szCs w:val="24"/>
        </w:rPr>
        <w:t>vicas, con fundamento en los artículos 115 constitucional fracción I y II, 1,2,3,73,77 85 fracción IV y demás relativos de la Constitución Política del Estado de Jalisco, 1,</w:t>
      </w:r>
      <w:r w:rsidR="005E5787">
        <w:rPr>
          <w:rFonts w:ascii="Arial" w:hAnsi="Arial" w:cs="Arial"/>
          <w:sz w:val="24"/>
          <w:szCs w:val="24"/>
        </w:rPr>
        <w:t xml:space="preserve"> </w:t>
      </w:r>
      <w:r w:rsidRPr="002A612B">
        <w:rPr>
          <w:rFonts w:ascii="Arial" w:hAnsi="Arial" w:cs="Arial"/>
          <w:sz w:val="24"/>
          <w:szCs w:val="24"/>
        </w:rPr>
        <w:t>2,</w:t>
      </w:r>
      <w:r w:rsidR="005E5787">
        <w:rPr>
          <w:rFonts w:ascii="Arial" w:hAnsi="Arial" w:cs="Arial"/>
          <w:sz w:val="24"/>
          <w:szCs w:val="24"/>
        </w:rPr>
        <w:t xml:space="preserve"> </w:t>
      </w:r>
      <w:r w:rsidRPr="002A612B">
        <w:rPr>
          <w:rFonts w:ascii="Arial" w:hAnsi="Arial" w:cs="Arial"/>
          <w:sz w:val="24"/>
          <w:szCs w:val="24"/>
        </w:rPr>
        <w:t>3,</w:t>
      </w:r>
      <w:r w:rsidR="005E5787">
        <w:rPr>
          <w:rFonts w:ascii="Arial" w:hAnsi="Arial" w:cs="Arial"/>
          <w:sz w:val="24"/>
          <w:szCs w:val="24"/>
        </w:rPr>
        <w:t xml:space="preserve"> </w:t>
      </w:r>
      <w:r w:rsidRPr="002A612B">
        <w:rPr>
          <w:rFonts w:ascii="Arial" w:hAnsi="Arial" w:cs="Arial"/>
          <w:sz w:val="24"/>
          <w:szCs w:val="24"/>
        </w:rPr>
        <w:t xml:space="preserve">4 punto número </w:t>
      </w:r>
      <w:r w:rsidR="00A63DDA">
        <w:rPr>
          <w:rFonts w:ascii="Arial" w:hAnsi="Arial" w:cs="Arial"/>
          <w:sz w:val="24"/>
          <w:szCs w:val="24"/>
        </w:rPr>
        <w:t>124</w:t>
      </w:r>
      <w:r w:rsidRPr="002A612B">
        <w:rPr>
          <w:rFonts w:ascii="Arial" w:hAnsi="Arial" w:cs="Arial"/>
          <w:sz w:val="24"/>
          <w:szCs w:val="24"/>
        </w:rPr>
        <w:t>, 5,10,</w:t>
      </w:r>
      <w:r w:rsidR="005E5787">
        <w:rPr>
          <w:rFonts w:ascii="Arial" w:hAnsi="Arial" w:cs="Arial"/>
          <w:sz w:val="24"/>
          <w:szCs w:val="24"/>
        </w:rPr>
        <w:t xml:space="preserve"> </w:t>
      </w:r>
      <w:r w:rsidRPr="002A612B">
        <w:rPr>
          <w:rFonts w:ascii="Arial" w:hAnsi="Arial" w:cs="Arial"/>
          <w:sz w:val="24"/>
          <w:szCs w:val="24"/>
        </w:rPr>
        <w:t>27</w:t>
      </w:r>
      <w:r>
        <w:rPr>
          <w:rFonts w:ascii="Arial" w:hAnsi="Arial" w:cs="Arial"/>
          <w:sz w:val="24"/>
          <w:szCs w:val="24"/>
        </w:rPr>
        <w:t xml:space="preserve">, </w:t>
      </w:r>
      <w:r w:rsidRPr="002A612B">
        <w:rPr>
          <w:rFonts w:ascii="Arial" w:hAnsi="Arial" w:cs="Arial"/>
          <w:sz w:val="24"/>
          <w:szCs w:val="24"/>
        </w:rPr>
        <w:t>29,</w:t>
      </w:r>
      <w:r w:rsidR="00262D05">
        <w:rPr>
          <w:rFonts w:ascii="Arial" w:hAnsi="Arial" w:cs="Arial"/>
          <w:sz w:val="24"/>
          <w:szCs w:val="24"/>
        </w:rPr>
        <w:t xml:space="preserve"> </w:t>
      </w:r>
      <w:r w:rsidRPr="002A612B">
        <w:rPr>
          <w:rFonts w:ascii="Arial" w:hAnsi="Arial" w:cs="Arial"/>
          <w:sz w:val="24"/>
          <w:szCs w:val="24"/>
        </w:rPr>
        <w:t>30,</w:t>
      </w:r>
      <w:r w:rsidR="00262D05">
        <w:rPr>
          <w:rFonts w:ascii="Arial" w:hAnsi="Arial" w:cs="Arial"/>
          <w:sz w:val="24"/>
          <w:szCs w:val="24"/>
        </w:rPr>
        <w:t xml:space="preserve"> </w:t>
      </w:r>
      <w:r w:rsidRPr="002A612B">
        <w:rPr>
          <w:rFonts w:ascii="Arial" w:hAnsi="Arial" w:cs="Arial"/>
          <w:sz w:val="24"/>
          <w:szCs w:val="24"/>
        </w:rPr>
        <w:t>34,</w:t>
      </w:r>
      <w:r w:rsidR="00262D05">
        <w:rPr>
          <w:rFonts w:ascii="Arial" w:hAnsi="Arial" w:cs="Arial"/>
          <w:sz w:val="24"/>
          <w:szCs w:val="24"/>
        </w:rPr>
        <w:t xml:space="preserve"> </w:t>
      </w:r>
      <w:r w:rsidRPr="002A612B">
        <w:rPr>
          <w:rFonts w:ascii="Arial" w:hAnsi="Arial" w:cs="Arial"/>
          <w:sz w:val="24"/>
          <w:szCs w:val="24"/>
        </w:rPr>
        <w:t>35,</w:t>
      </w:r>
      <w:r w:rsidR="00262D05">
        <w:rPr>
          <w:rFonts w:ascii="Arial" w:hAnsi="Arial" w:cs="Arial"/>
          <w:sz w:val="24"/>
          <w:szCs w:val="24"/>
        </w:rPr>
        <w:t xml:space="preserve"> </w:t>
      </w:r>
      <w:r w:rsidR="00A63DDA">
        <w:rPr>
          <w:rFonts w:ascii="Arial" w:hAnsi="Arial" w:cs="Arial"/>
          <w:sz w:val="24"/>
          <w:szCs w:val="24"/>
        </w:rPr>
        <w:t xml:space="preserve">41 fracción II, </w:t>
      </w:r>
      <w:r w:rsidRPr="002A612B">
        <w:rPr>
          <w:rFonts w:ascii="Arial" w:hAnsi="Arial" w:cs="Arial"/>
          <w:sz w:val="24"/>
          <w:szCs w:val="24"/>
        </w:rPr>
        <w:t>49,</w:t>
      </w:r>
      <w:r w:rsidR="00262D05">
        <w:rPr>
          <w:rFonts w:ascii="Arial" w:hAnsi="Arial" w:cs="Arial"/>
          <w:sz w:val="24"/>
          <w:szCs w:val="24"/>
        </w:rPr>
        <w:t xml:space="preserve"> </w:t>
      </w:r>
      <w:r w:rsidRPr="002A612B">
        <w:rPr>
          <w:rFonts w:ascii="Arial" w:hAnsi="Arial" w:cs="Arial"/>
          <w:sz w:val="24"/>
          <w:szCs w:val="24"/>
        </w:rPr>
        <w:t xml:space="preserve">50 </w:t>
      </w:r>
      <w:r w:rsidR="00A63DDA">
        <w:rPr>
          <w:rFonts w:ascii="Arial" w:hAnsi="Arial" w:cs="Arial"/>
          <w:sz w:val="24"/>
          <w:szCs w:val="24"/>
        </w:rPr>
        <w:t xml:space="preserve">fracción II </w:t>
      </w:r>
      <w:r w:rsidRPr="002A612B">
        <w:rPr>
          <w:rFonts w:ascii="Arial" w:hAnsi="Arial" w:cs="Arial"/>
          <w:sz w:val="24"/>
          <w:szCs w:val="24"/>
        </w:rPr>
        <w:t>de la Ley de Gobierno y la Administración Pública Municipal para el Estado de Jalisco y sus Municipios,</w:t>
      </w:r>
      <w:r w:rsidR="00A63DDA">
        <w:rPr>
          <w:rFonts w:ascii="Arial" w:hAnsi="Arial" w:cs="Arial"/>
          <w:sz w:val="24"/>
          <w:szCs w:val="24"/>
        </w:rPr>
        <w:t xml:space="preserve"> </w:t>
      </w:r>
      <w:r w:rsidR="005E3DA4">
        <w:rPr>
          <w:rFonts w:ascii="Arial" w:hAnsi="Arial" w:cs="Arial"/>
          <w:sz w:val="24"/>
          <w:szCs w:val="24"/>
        </w:rPr>
        <w:t xml:space="preserve">24 fracción V del Reglamento que contiene las Bases para otorgar Nominaciones, Premios, Preseas, Reconocimientos y Asignación de Espacios Públicos por el Gobierno Municipal de Zapotlán el Grande, Jalisco, </w:t>
      </w:r>
      <w:r w:rsidRPr="002A612B">
        <w:rPr>
          <w:rFonts w:ascii="Arial" w:hAnsi="Arial" w:cs="Arial"/>
          <w:sz w:val="24"/>
          <w:szCs w:val="24"/>
        </w:rPr>
        <w:t xml:space="preserve"> así como lo normado en los artículos </w:t>
      </w:r>
      <w:r w:rsidRPr="005A6B57">
        <w:rPr>
          <w:rFonts w:ascii="Arial" w:hAnsi="Arial" w:cs="Arial"/>
          <w:sz w:val="24"/>
          <w:szCs w:val="24"/>
        </w:rPr>
        <w:t>40, 47, 52, 87</w:t>
      </w:r>
      <w:r w:rsidR="005E3DA4" w:rsidRPr="005A6B57">
        <w:rPr>
          <w:rFonts w:ascii="Arial" w:hAnsi="Arial" w:cs="Arial"/>
          <w:sz w:val="24"/>
          <w:szCs w:val="24"/>
        </w:rPr>
        <w:t xml:space="preserve"> frac. IV</w:t>
      </w:r>
      <w:r w:rsidRPr="005A6B57">
        <w:rPr>
          <w:rFonts w:ascii="Arial" w:hAnsi="Arial" w:cs="Arial"/>
          <w:sz w:val="24"/>
          <w:szCs w:val="24"/>
        </w:rPr>
        <w:t>,</w:t>
      </w:r>
      <w:r w:rsidR="000A366B" w:rsidRPr="005A6B57">
        <w:rPr>
          <w:rFonts w:ascii="Arial" w:hAnsi="Arial" w:cs="Arial"/>
          <w:sz w:val="24"/>
          <w:szCs w:val="24"/>
        </w:rPr>
        <w:t xml:space="preserve"> </w:t>
      </w:r>
      <w:r w:rsidR="005E3DA4" w:rsidRPr="005A6B57">
        <w:rPr>
          <w:rFonts w:ascii="Arial" w:hAnsi="Arial" w:cs="Arial"/>
          <w:sz w:val="24"/>
          <w:szCs w:val="24"/>
        </w:rPr>
        <w:t xml:space="preserve">99 Numeral 2, </w:t>
      </w:r>
      <w:r w:rsidRPr="005A6B57">
        <w:rPr>
          <w:rFonts w:ascii="Arial" w:hAnsi="Arial" w:cs="Arial"/>
          <w:sz w:val="24"/>
          <w:szCs w:val="24"/>
        </w:rPr>
        <w:t>104 al 109</w:t>
      </w:r>
      <w:r w:rsidRPr="002A612B">
        <w:rPr>
          <w:rFonts w:ascii="Arial" w:hAnsi="Arial" w:cs="Arial"/>
          <w:sz w:val="24"/>
          <w:szCs w:val="24"/>
        </w:rPr>
        <w:t xml:space="preserve"> y demás relativos y aplicables del Reg</w:t>
      </w:r>
      <w:r>
        <w:rPr>
          <w:rFonts w:ascii="Arial" w:hAnsi="Arial" w:cs="Arial"/>
          <w:sz w:val="24"/>
          <w:szCs w:val="24"/>
        </w:rPr>
        <w:t>l</w:t>
      </w:r>
      <w:r w:rsidRPr="002A612B">
        <w:rPr>
          <w:rFonts w:ascii="Arial" w:hAnsi="Arial" w:cs="Arial"/>
          <w:sz w:val="24"/>
          <w:szCs w:val="24"/>
        </w:rPr>
        <w:t>ament</w:t>
      </w:r>
      <w:r>
        <w:rPr>
          <w:rFonts w:ascii="Arial" w:hAnsi="Arial" w:cs="Arial"/>
          <w:sz w:val="24"/>
          <w:szCs w:val="24"/>
        </w:rPr>
        <w:t>o</w:t>
      </w:r>
      <w:r w:rsidRPr="002A612B">
        <w:rPr>
          <w:rFonts w:ascii="Arial" w:hAnsi="Arial" w:cs="Arial"/>
          <w:sz w:val="24"/>
          <w:szCs w:val="24"/>
        </w:rPr>
        <w:t xml:space="preserve"> Interior del Ayuntamiento de Zapotlán el Grande Jalisco, presentamos a la consideración de este Pleno el siguiente </w:t>
      </w:r>
      <w:r w:rsidR="008400B3" w:rsidRPr="004A5998">
        <w:rPr>
          <w:rFonts w:ascii="Arial" w:hAnsi="Arial" w:cs="Arial"/>
          <w:b/>
          <w:bCs/>
          <w:sz w:val="24"/>
          <w:szCs w:val="24"/>
        </w:rPr>
        <w:t xml:space="preserve">DICTAMEN QUE </w:t>
      </w:r>
      <w:r w:rsidR="007165D9">
        <w:rPr>
          <w:rFonts w:ascii="Arial" w:hAnsi="Arial" w:cs="Arial"/>
          <w:b/>
          <w:bCs/>
          <w:sz w:val="24"/>
          <w:szCs w:val="24"/>
        </w:rPr>
        <w:t>PROPONE A LOS NOMINADOS AL</w:t>
      </w:r>
      <w:r w:rsidR="00B21806">
        <w:rPr>
          <w:rFonts w:ascii="Arial" w:hAnsi="Arial" w:cs="Arial"/>
          <w:b/>
          <w:bCs/>
          <w:sz w:val="24"/>
          <w:szCs w:val="24"/>
        </w:rPr>
        <w:t xml:space="preserve"> </w:t>
      </w:r>
      <w:r w:rsidR="005E3DA4">
        <w:rPr>
          <w:rFonts w:ascii="Arial" w:hAnsi="Arial" w:cs="Arial"/>
          <w:b/>
          <w:bCs/>
          <w:sz w:val="24"/>
          <w:szCs w:val="24"/>
        </w:rPr>
        <w:t>“</w:t>
      </w:r>
      <w:r w:rsidR="00B21806">
        <w:rPr>
          <w:rFonts w:ascii="Arial" w:hAnsi="Arial" w:cs="Arial"/>
          <w:b/>
          <w:bCs/>
          <w:sz w:val="24"/>
          <w:szCs w:val="24"/>
        </w:rPr>
        <w:t xml:space="preserve">PREMIO </w:t>
      </w:r>
      <w:r w:rsidR="005E3DA4">
        <w:rPr>
          <w:rFonts w:ascii="Arial" w:hAnsi="Arial" w:cs="Arial"/>
          <w:b/>
          <w:bCs/>
          <w:sz w:val="24"/>
          <w:szCs w:val="24"/>
        </w:rPr>
        <w:t>ERNESTO NEAVES URIBE”, POR LA CONTRIBUCIÓN PARA LA CONSERVACIÓN, PROMOCIÓN Y DIFUSIÓN DE LAS ARTES ESCÉNICAS EN EL MUNICIPIO DE ZAPOTLÁN EL GRANDE</w:t>
      </w:r>
      <w:r w:rsidR="008400B3" w:rsidRPr="002A612B">
        <w:rPr>
          <w:rFonts w:ascii="Arial" w:hAnsi="Arial" w:cs="Arial"/>
          <w:sz w:val="24"/>
          <w:szCs w:val="24"/>
        </w:rPr>
        <w:t>,</w:t>
      </w:r>
      <w:r w:rsidR="005A6B57">
        <w:rPr>
          <w:rFonts w:ascii="Arial" w:hAnsi="Arial" w:cs="Arial"/>
          <w:sz w:val="24"/>
          <w:szCs w:val="24"/>
        </w:rPr>
        <w:t xml:space="preserve"> </w:t>
      </w:r>
      <w:r w:rsidR="005A6B57" w:rsidRPr="005A6B57">
        <w:rPr>
          <w:rFonts w:ascii="Arial" w:hAnsi="Arial" w:cs="Arial"/>
          <w:b/>
          <w:bCs/>
          <w:sz w:val="24"/>
          <w:szCs w:val="24"/>
        </w:rPr>
        <w:t>JALISCO,</w:t>
      </w:r>
      <w:r w:rsidR="005A6B57">
        <w:rPr>
          <w:rFonts w:ascii="Arial" w:hAnsi="Arial" w:cs="Arial"/>
          <w:sz w:val="24"/>
          <w:szCs w:val="24"/>
        </w:rPr>
        <w:t xml:space="preserve"> </w:t>
      </w:r>
      <w:r w:rsidRPr="002A612B">
        <w:rPr>
          <w:rFonts w:ascii="Arial" w:hAnsi="Arial" w:cs="Arial"/>
          <w:sz w:val="24"/>
          <w:szCs w:val="24"/>
        </w:rPr>
        <w:t>fundamentado en la siguiente</w:t>
      </w:r>
      <w:r w:rsidR="004A5998">
        <w:rPr>
          <w:rFonts w:ascii="Arial" w:hAnsi="Arial" w:cs="Arial"/>
          <w:sz w:val="24"/>
          <w:szCs w:val="24"/>
        </w:rPr>
        <w:t>:</w:t>
      </w:r>
    </w:p>
    <w:p w14:paraId="0A1142C2" w14:textId="1CC703D2" w:rsidR="00742B45" w:rsidRPr="00A71AA1" w:rsidRDefault="00CC0F54" w:rsidP="00077917">
      <w:pPr>
        <w:spacing w:before="120" w:after="120"/>
        <w:jc w:val="center"/>
        <w:rPr>
          <w:rFonts w:ascii="Arial" w:hAnsi="Arial" w:cs="Arial"/>
          <w:b/>
          <w:bCs/>
          <w:sz w:val="24"/>
          <w:szCs w:val="24"/>
        </w:rPr>
      </w:pPr>
      <w:r w:rsidRPr="00E2637C">
        <w:rPr>
          <w:rFonts w:ascii="Arial" w:hAnsi="Arial" w:cs="Arial"/>
          <w:b/>
          <w:bCs/>
          <w:sz w:val="24"/>
          <w:szCs w:val="24"/>
        </w:rPr>
        <w:t>EXPOSICIÓN DE MOTIVOS</w:t>
      </w:r>
    </w:p>
    <w:p w14:paraId="1DCFEE4C" w14:textId="54D85FB0" w:rsidR="005E3DA4" w:rsidRDefault="00E2637C" w:rsidP="00077917">
      <w:pPr>
        <w:spacing w:before="120" w:after="120"/>
        <w:jc w:val="both"/>
        <w:rPr>
          <w:rFonts w:ascii="Arial" w:hAnsi="Arial" w:cs="Arial"/>
          <w:sz w:val="24"/>
          <w:szCs w:val="24"/>
        </w:rPr>
      </w:pPr>
      <w:r>
        <w:rPr>
          <w:rFonts w:ascii="Arial" w:hAnsi="Arial" w:cs="Arial"/>
          <w:sz w:val="24"/>
          <w:szCs w:val="24"/>
        </w:rPr>
        <w:t>I</w:t>
      </w:r>
      <w:r w:rsidR="00CC0F54" w:rsidRPr="00CC0F54">
        <w:rPr>
          <w:rFonts w:ascii="Arial" w:hAnsi="Arial" w:cs="Arial"/>
          <w:sz w:val="24"/>
          <w:szCs w:val="24"/>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w:t>
      </w:r>
      <w:r w:rsidRPr="00CC0F54">
        <w:rPr>
          <w:rFonts w:ascii="Arial" w:hAnsi="Arial" w:cs="Arial"/>
          <w:sz w:val="24"/>
          <w:szCs w:val="24"/>
        </w:rPr>
        <w:t>política</w:t>
      </w:r>
      <w:r w:rsidR="00CC0F54" w:rsidRPr="00CC0F54">
        <w:rPr>
          <w:rFonts w:ascii="Arial" w:hAnsi="Arial" w:cs="Arial"/>
          <w:sz w:val="24"/>
          <w:szCs w:val="24"/>
        </w:rPr>
        <w:t xml:space="preserve"> y administrativa el Municipio libre; la Constitución Política del Estado de Jalisco en sus </w:t>
      </w:r>
      <w:r w:rsidRPr="00CC0F54">
        <w:rPr>
          <w:rFonts w:ascii="Arial" w:hAnsi="Arial" w:cs="Arial"/>
          <w:sz w:val="24"/>
          <w:szCs w:val="24"/>
        </w:rPr>
        <w:t>artículos</w:t>
      </w:r>
      <w:r w:rsidR="00CC0F54" w:rsidRPr="00CC0F54">
        <w:rPr>
          <w:rFonts w:ascii="Arial" w:hAnsi="Arial" w:cs="Arial"/>
          <w:sz w:val="24"/>
          <w:szCs w:val="24"/>
        </w:rPr>
        <w:t xml:space="preserve"> 73, 77, 80, 88 y relativos establece la base de la organización </w:t>
      </w:r>
      <w:r w:rsidRPr="00CC0F54">
        <w:rPr>
          <w:rFonts w:ascii="Arial" w:hAnsi="Arial" w:cs="Arial"/>
          <w:sz w:val="24"/>
          <w:szCs w:val="24"/>
        </w:rPr>
        <w:t>política</w:t>
      </w:r>
      <w:r w:rsidR="00CC0F54" w:rsidRPr="00CC0F54">
        <w:rPr>
          <w:rFonts w:ascii="Arial" w:hAnsi="Arial" w:cs="Arial"/>
          <w:sz w:val="24"/>
          <w:szCs w:val="24"/>
        </w:rPr>
        <w:t xml:space="preserve"> y administrativa del est</w:t>
      </w:r>
      <w:r w:rsidR="003F4DF2">
        <w:rPr>
          <w:rFonts w:ascii="Arial" w:hAnsi="Arial" w:cs="Arial"/>
          <w:sz w:val="24"/>
          <w:szCs w:val="24"/>
        </w:rPr>
        <w:t>ado de Jalisco que reconoce al M</w:t>
      </w:r>
      <w:r w:rsidR="00CC0F54" w:rsidRPr="00CC0F54">
        <w:rPr>
          <w:rFonts w:ascii="Arial" w:hAnsi="Arial" w:cs="Arial"/>
          <w:sz w:val="24"/>
          <w:szCs w:val="24"/>
        </w:rPr>
        <w:t>unicipio personalidad jurídica y patrimonio propio; estableciendo los mecanismos para organ</w:t>
      </w:r>
      <w:r w:rsidR="005C085C">
        <w:rPr>
          <w:rFonts w:ascii="Arial" w:hAnsi="Arial" w:cs="Arial"/>
          <w:sz w:val="24"/>
          <w:szCs w:val="24"/>
        </w:rPr>
        <w:t>izar la administración pública M</w:t>
      </w:r>
      <w:r w:rsidR="00CC0F54" w:rsidRPr="00CC0F54">
        <w:rPr>
          <w:rFonts w:ascii="Arial" w:hAnsi="Arial" w:cs="Arial"/>
          <w:sz w:val="24"/>
          <w:szCs w:val="24"/>
        </w:rPr>
        <w:t xml:space="preserve">unicipal; la Ley del Gobierno y la Administración Pública del Estado de Jalisco en sus </w:t>
      </w:r>
      <w:r w:rsidRPr="00CC0F54">
        <w:rPr>
          <w:rFonts w:ascii="Arial" w:hAnsi="Arial" w:cs="Arial"/>
          <w:sz w:val="24"/>
          <w:szCs w:val="24"/>
        </w:rPr>
        <w:t>artículos</w:t>
      </w:r>
      <w:r w:rsidR="00CC0F54" w:rsidRPr="00CC0F54">
        <w:rPr>
          <w:rFonts w:ascii="Arial" w:hAnsi="Arial" w:cs="Arial"/>
          <w:sz w:val="24"/>
          <w:szCs w:val="24"/>
        </w:rPr>
        <w:t xml:space="preserve"> 2, 37, 38, y demás rela</w:t>
      </w:r>
      <w:r w:rsidR="005C085C">
        <w:rPr>
          <w:rFonts w:ascii="Arial" w:hAnsi="Arial" w:cs="Arial"/>
          <w:sz w:val="24"/>
          <w:szCs w:val="24"/>
        </w:rPr>
        <w:t>tivos y aplicables reconoce al M</w:t>
      </w:r>
      <w:r w:rsidR="00CC0F54" w:rsidRPr="00CC0F54">
        <w:rPr>
          <w:rFonts w:ascii="Arial" w:hAnsi="Arial" w:cs="Arial"/>
          <w:sz w:val="24"/>
          <w:szCs w:val="24"/>
        </w:rPr>
        <w:t>unicipio como nivel de Gobierno, base de la organización política, administrativa y de la división territorial del Estado de Jalisco.</w:t>
      </w:r>
    </w:p>
    <w:p w14:paraId="30DE8EF6" w14:textId="50C49066" w:rsidR="00591103" w:rsidRDefault="005E3DA4" w:rsidP="00077917">
      <w:pPr>
        <w:spacing w:before="120" w:after="120"/>
        <w:jc w:val="both"/>
        <w:rPr>
          <w:rFonts w:ascii="Arial" w:hAnsi="Arial" w:cs="Arial"/>
          <w:sz w:val="24"/>
          <w:szCs w:val="24"/>
        </w:rPr>
      </w:pPr>
      <w:r>
        <w:rPr>
          <w:rFonts w:ascii="Arial" w:hAnsi="Arial" w:cs="Arial"/>
          <w:sz w:val="24"/>
          <w:szCs w:val="24"/>
        </w:rPr>
        <w:t>II.- Por su parte el artículo 2</w:t>
      </w:r>
      <w:r w:rsidR="0016718E">
        <w:rPr>
          <w:rFonts w:ascii="Arial" w:hAnsi="Arial" w:cs="Arial"/>
          <w:sz w:val="24"/>
          <w:szCs w:val="24"/>
        </w:rPr>
        <w:t>4</w:t>
      </w:r>
      <w:r>
        <w:rPr>
          <w:rFonts w:ascii="Arial" w:hAnsi="Arial" w:cs="Arial"/>
          <w:sz w:val="24"/>
          <w:szCs w:val="24"/>
        </w:rPr>
        <w:t xml:space="preserve"> fracción V del Reglamento que contiene las Bases para otorgar Nominaciones, Premios, Preseas, Reconocimientos y Asignación de Espacios Públicos por el Gobierno </w:t>
      </w:r>
      <w:r w:rsidR="005A6B57">
        <w:rPr>
          <w:rFonts w:ascii="Arial" w:hAnsi="Arial" w:cs="Arial"/>
          <w:sz w:val="24"/>
          <w:szCs w:val="24"/>
        </w:rPr>
        <w:t>M</w:t>
      </w:r>
      <w:r>
        <w:rPr>
          <w:rFonts w:ascii="Arial" w:hAnsi="Arial" w:cs="Arial"/>
          <w:sz w:val="24"/>
          <w:szCs w:val="24"/>
        </w:rPr>
        <w:t xml:space="preserve">unicipal de Zapotlán el Grande, Jalisco, </w:t>
      </w:r>
      <w:r>
        <w:rPr>
          <w:rFonts w:ascii="Arial" w:hAnsi="Arial" w:cs="Arial"/>
          <w:sz w:val="24"/>
          <w:szCs w:val="24"/>
        </w:rPr>
        <w:lastRenderedPageBreak/>
        <w:t xml:space="preserve">establece que el </w:t>
      </w:r>
      <w:r w:rsidR="005A6B57">
        <w:rPr>
          <w:rFonts w:ascii="Arial" w:hAnsi="Arial" w:cs="Arial"/>
          <w:sz w:val="24"/>
          <w:szCs w:val="24"/>
        </w:rPr>
        <w:t>“P</w:t>
      </w:r>
      <w:r>
        <w:rPr>
          <w:rFonts w:ascii="Arial" w:hAnsi="Arial" w:cs="Arial"/>
          <w:sz w:val="24"/>
          <w:szCs w:val="24"/>
        </w:rPr>
        <w:t>remio institucionalizado Ernesto Naves Uribe</w:t>
      </w:r>
      <w:r w:rsidR="005A6B57">
        <w:rPr>
          <w:rFonts w:ascii="Arial" w:hAnsi="Arial" w:cs="Arial"/>
          <w:sz w:val="24"/>
          <w:szCs w:val="24"/>
        </w:rPr>
        <w:t>”</w:t>
      </w:r>
      <w:r>
        <w:rPr>
          <w:rFonts w:ascii="Arial" w:hAnsi="Arial" w:cs="Arial"/>
          <w:sz w:val="24"/>
          <w:szCs w:val="24"/>
        </w:rPr>
        <w:t>, se otorga a un ciudadano o grupo por su destacada contribución para la conservación, promoción y difusión de las artes escénicas en el Municipio de Zapotlán el Grande</w:t>
      </w:r>
      <w:r w:rsidR="005A6B57">
        <w:rPr>
          <w:rFonts w:ascii="Arial" w:hAnsi="Arial" w:cs="Arial"/>
          <w:sz w:val="24"/>
          <w:szCs w:val="24"/>
        </w:rPr>
        <w:t>, Jalisco.</w:t>
      </w:r>
    </w:p>
    <w:p w14:paraId="7C240475" w14:textId="13346159" w:rsidR="00591103" w:rsidRPr="00C56EB3" w:rsidRDefault="00591103" w:rsidP="00077917">
      <w:pPr>
        <w:spacing w:before="120" w:after="120"/>
        <w:jc w:val="center"/>
        <w:rPr>
          <w:rFonts w:ascii="Arial" w:hAnsi="Arial" w:cs="Arial"/>
          <w:b/>
          <w:bCs/>
          <w:sz w:val="24"/>
          <w:szCs w:val="24"/>
        </w:rPr>
      </w:pPr>
      <w:r w:rsidRPr="00C56EB3">
        <w:rPr>
          <w:rFonts w:ascii="Arial" w:hAnsi="Arial" w:cs="Arial"/>
          <w:b/>
          <w:bCs/>
          <w:sz w:val="24"/>
          <w:szCs w:val="24"/>
        </w:rPr>
        <w:t xml:space="preserve">ANTECEDENTES </w:t>
      </w:r>
    </w:p>
    <w:p w14:paraId="7155121E" w14:textId="1FE475BF" w:rsidR="00591103" w:rsidRDefault="00591103" w:rsidP="00077917">
      <w:pPr>
        <w:spacing w:before="120" w:after="120"/>
        <w:jc w:val="both"/>
        <w:rPr>
          <w:rFonts w:ascii="Arial" w:hAnsi="Arial" w:cs="Arial"/>
          <w:sz w:val="24"/>
          <w:szCs w:val="24"/>
        </w:rPr>
      </w:pPr>
      <w:r>
        <w:rPr>
          <w:rFonts w:ascii="Arial" w:hAnsi="Arial" w:cs="Arial"/>
          <w:sz w:val="24"/>
          <w:szCs w:val="24"/>
        </w:rPr>
        <w:t xml:space="preserve">1.- </w:t>
      </w:r>
      <w:r w:rsidR="00C56EB3">
        <w:rPr>
          <w:rFonts w:ascii="Arial" w:hAnsi="Arial" w:cs="Arial"/>
          <w:sz w:val="24"/>
          <w:szCs w:val="24"/>
        </w:rPr>
        <w:t xml:space="preserve">En sesión Publica Ordinaria 23 de fecha 16 de agosto del año 2021 fue aprobado en su punto número 13 del orden del día el </w:t>
      </w:r>
      <w:r w:rsidR="00C56EB3" w:rsidRPr="002C40C4">
        <w:rPr>
          <w:rFonts w:ascii="Arial" w:hAnsi="Arial" w:cs="Arial"/>
          <w:sz w:val="24"/>
          <w:szCs w:val="24"/>
        </w:rPr>
        <w:t xml:space="preserve">Dictamen conjunto de las Comisiones Edilicias Permanentes de Cultura, Educación y Festividades Cívicas; Reglamentos y Gobernación, que proponen la adición al Reglamento que contiene las bases para otorgar Nominaciones, Premios, Preseas, Reconocimientos y Asignación de Espacios Públicos; por el Gobierno Municipal de Zapotlán el Grande, de La “Presea Ernesto </w:t>
      </w:r>
      <w:proofErr w:type="spellStart"/>
      <w:r w:rsidR="00C56EB3" w:rsidRPr="002C40C4">
        <w:rPr>
          <w:rFonts w:ascii="Arial" w:hAnsi="Arial" w:cs="Arial"/>
          <w:sz w:val="24"/>
          <w:szCs w:val="24"/>
        </w:rPr>
        <w:t>Neaves</w:t>
      </w:r>
      <w:proofErr w:type="spellEnd"/>
      <w:r w:rsidR="00C56EB3" w:rsidRPr="002C40C4">
        <w:rPr>
          <w:rFonts w:ascii="Arial" w:hAnsi="Arial" w:cs="Arial"/>
          <w:sz w:val="24"/>
          <w:szCs w:val="24"/>
        </w:rPr>
        <w:t xml:space="preserve"> Uribe”, para la conservación, promoción y difusión de las Artes Escénicas en el Municipio de Zapotlán el Grande, Jalisco;</w:t>
      </w:r>
    </w:p>
    <w:p w14:paraId="596483F8" w14:textId="19EA4637" w:rsidR="00C56EB3" w:rsidRDefault="00C56EB3" w:rsidP="00077917">
      <w:pPr>
        <w:spacing w:before="120" w:after="120"/>
        <w:jc w:val="both"/>
        <w:rPr>
          <w:rFonts w:ascii="Arial" w:hAnsi="Arial" w:cs="Arial"/>
          <w:sz w:val="24"/>
          <w:szCs w:val="24"/>
        </w:rPr>
      </w:pPr>
      <w:r>
        <w:rPr>
          <w:rFonts w:ascii="Arial" w:hAnsi="Arial" w:cs="Arial"/>
          <w:sz w:val="24"/>
          <w:szCs w:val="24"/>
        </w:rPr>
        <w:t>2</w:t>
      </w:r>
      <w:r w:rsidRPr="00CC0F54">
        <w:rPr>
          <w:rFonts w:ascii="Arial" w:hAnsi="Arial" w:cs="Arial"/>
          <w:sz w:val="24"/>
          <w:szCs w:val="24"/>
        </w:rPr>
        <w:t>-</w:t>
      </w:r>
      <w:r>
        <w:rPr>
          <w:rFonts w:ascii="Arial" w:hAnsi="Arial" w:cs="Arial"/>
          <w:sz w:val="24"/>
          <w:szCs w:val="24"/>
        </w:rPr>
        <w:t xml:space="preserve"> </w:t>
      </w:r>
      <w:r w:rsidRPr="00CC0F54">
        <w:rPr>
          <w:rFonts w:ascii="Arial" w:hAnsi="Arial" w:cs="Arial"/>
          <w:sz w:val="24"/>
          <w:szCs w:val="24"/>
        </w:rPr>
        <w:t>E</w:t>
      </w:r>
      <w:r>
        <w:rPr>
          <w:rFonts w:ascii="Arial" w:hAnsi="Arial" w:cs="Arial"/>
          <w:sz w:val="24"/>
          <w:szCs w:val="24"/>
        </w:rPr>
        <w:t>n sesión pública Extraordinaria número 15 de fecha 12 de febrero del año 2025, fue aprobado por unanimidad la Iniciativa con carácter de Dictamen que aprueba el decreto que emite la convocatoria al “Premio Ernesto Naves Uribe” transcribiendo a continuación los resolutivos TERCERO Y QUINTO</w:t>
      </w:r>
      <w:r w:rsidRPr="00CC0F54">
        <w:rPr>
          <w:rFonts w:ascii="Arial" w:hAnsi="Arial" w:cs="Arial"/>
          <w:sz w:val="24"/>
          <w:szCs w:val="24"/>
        </w:rPr>
        <w:t>.</w:t>
      </w:r>
    </w:p>
    <w:p w14:paraId="4CA3D1AA" w14:textId="77777777" w:rsidR="00C56EB3" w:rsidRDefault="00C56EB3" w:rsidP="00C56EB3">
      <w:pPr>
        <w:spacing w:before="120" w:after="120" w:line="240" w:lineRule="auto"/>
        <w:ind w:left="709" w:right="900"/>
        <w:jc w:val="both"/>
        <w:rPr>
          <w:rFonts w:ascii="Arial" w:hAnsi="Arial" w:cs="Arial"/>
          <w:i/>
          <w:iCs/>
        </w:rPr>
      </w:pPr>
      <w:r>
        <w:rPr>
          <w:rFonts w:ascii="Arial" w:hAnsi="Arial" w:cs="Arial"/>
          <w:sz w:val="24"/>
          <w:szCs w:val="24"/>
        </w:rPr>
        <w:tab/>
      </w:r>
      <w:proofErr w:type="gramStart"/>
      <w:r w:rsidRPr="005E3DA4">
        <w:rPr>
          <w:rFonts w:ascii="Arial" w:hAnsi="Arial" w:cs="Arial"/>
          <w:b/>
          <w:bCs/>
          <w:i/>
          <w:iCs/>
        </w:rPr>
        <w:t>TERCERO</w:t>
      </w:r>
      <w:r>
        <w:rPr>
          <w:rFonts w:ascii="Arial" w:hAnsi="Arial" w:cs="Arial"/>
          <w:b/>
          <w:bCs/>
          <w:i/>
          <w:iCs/>
        </w:rPr>
        <w:t>.-</w:t>
      </w:r>
      <w:proofErr w:type="gramEnd"/>
      <w:r>
        <w:rPr>
          <w:rFonts w:ascii="Arial" w:hAnsi="Arial" w:cs="Arial"/>
          <w:b/>
          <w:bCs/>
          <w:i/>
          <w:iCs/>
        </w:rPr>
        <w:t xml:space="preserve"> </w:t>
      </w:r>
      <w:r>
        <w:rPr>
          <w:rFonts w:ascii="Arial" w:hAnsi="Arial" w:cs="Arial"/>
          <w:i/>
          <w:iCs/>
        </w:rPr>
        <w:t>Se instruya al Jefe de Cultura Municipal, Mtro. Samuel Villalvazo Solano, para que, entiempo y forma, difunda y coordine la actividad referida, y de la misma manera para que sea el encargado de decepcionar la documentación de los aspirantes durante el periodo que establece la convocatoria….</w:t>
      </w:r>
    </w:p>
    <w:p w14:paraId="2AF88523" w14:textId="4B9464ED" w:rsidR="00591103" w:rsidRPr="00C56EB3" w:rsidRDefault="00C56EB3" w:rsidP="00C56EB3">
      <w:pPr>
        <w:spacing w:before="120" w:after="120" w:line="240" w:lineRule="auto"/>
        <w:ind w:left="709" w:right="900" w:hanging="709"/>
        <w:jc w:val="both"/>
        <w:rPr>
          <w:rFonts w:ascii="Arial" w:hAnsi="Arial" w:cs="Arial"/>
          <w:i/>
          <w:iCs/>
        </w:rPr>
      </w:pPr>
      <w:r>
        <w:rPr>
          <w:rFonts w:ascii="Arial" w:hAnsi="Arial" w:cs="Arial"/>
          <w:i/>
          <w:iCs/>
        </w:rPr>
        <w:tab/>
        <w:t>…</w:t>
      </w:r>
      <w:proofErr w:type="gramStart"/>
      <w:r>
        <w:rPr>
          <w:rFonts w:ascii="Arial" w:hAnsi="Arial" w:cs="Arial"/>
          <w:b/>
          <w:bCs/>
          <w:i/>
          <w:iCs/>
        </w:rPr>
        <w:t>QUINTA.-</w:t>
      </w:r>
      <w:proofErr w:type="gramEnd"/>
      <w:r>
        <w:rPr>
          <w:rFonts w:ascii="Arial" w:hAnsi="Arial" w:cs="Arial"/>
          <w:b/>
          <w:bCs/>
          <w:i/>
          <w:iCs/>
        </w:rPr>
        <w:t xml:space="preserve"> </w:t>
      </w:r>
      <w:r>
        <w:rPr>
          <w:rFonts w:ascii="Arial" w:hAnsi="Arial" w:cs="Arial"/>
          <w:i/>
          <w:iCs/>
        </w:rPr>
        <w:t xml:space="preserve">Túrnese la presente iniciativa a la Comisión Edilicia Permanente de Cultura, Educación y Festividades Cívicas, para que analice la documentación de los postulados del ya mencionado Premio; una vez analizados por la comisión, las propuestas deberán ser presentadas ante el pleno del Ayuntamiento Municipal señalen para estos efectos.  </w:t>
      </w:r>
    </w:p>
    <w:p w14:paraId="35CBF538" w14:textId="16F0B3BD" w:rsidR="0016718E" w:rsidRDefault="00C56EB3" w:rsidP="00077917">
      <w:pPr>
        <w:spacing w:before="120" w:after="120"/>
        <w:jc w:val="both"/>
        <w:rPr>
          <w:rFonts w:ascii="Arial" w:hAnsi="Arial" w:cs="Arial"/>
          <w:sz w:val="24"/>
          <w:szCs w:val="24"/>
        </w:rPr>
      </w:pPr>
      <w:r>
        <w:rPr>
          <w:rFonts w:ascii="Arial" w:hAnsi="Arial" w:cs="Arial"/>
          <w:sz w:val="24"/>
          <w:szCs w:val="24"/>
        </w:rPr>
        <w:t>3</w:t>
      </w:r>
      <w:r w:rsidR="0016718E">
        <w:rPr>
          <w:rFonts w:ascii="Arial" w:hAnsi="Arial" w:cs="Arial"/>
          <w:sz w:val="24"/>
          <w:szCs w:val="24"/>
        </w:rPr>
        <w:t xml:space="preserve">.- </w:t>
      </w:r>
      <w:r>
        <w:rPr>
          <w:rFonts w:ascii="Arial" w:hAnsi="Arial" w:cs="Arial"/>
          <w:sz w:val="24"/>
          <w:szCs w:val="24"/>
        </w:rPr>
        <w:t>C</w:t>
      </w:r>
      <w:r w:rsidR="0016718E">
        <w:rPr>
          <w:rFonts w:ascii="Arial" w:hAnsi="Arial" w:cs="Arial"/>
          <w:sz w:val="24"/>
          <w:szCs w:val="24"/>
        </w:rPr>
        <w:t xml:space="preserve">on fecha 12 de febrero del año 2025, se publicó la Convocatoria al Premio “Ernesto </w:t>
      </w:r>
      <w:proofErr w:type="spellStart"/>
      <w:r w:rsidR="0016718E">
        <w:rPr>
          <w:rFonts w:ascii="Arial" w:hAnsi="Arial" w:cs="Arial"/>
          <w:sz w:val="24"/>
          <w:szCs w:val="24"/>
        </w:rPr>
        <w:t>Neaves</w:t>
      </w:r>
      <w:proofErr w:type="spellEnd"/>
      <w:r w:rsidR="0016718E">
        <w:rPr>
          <w:rFonts w:ascii="Arial" w:hAnsi="Arial" w:cs="Arial"/>
          <w:sz w:val="24"/>
          <w:szCs w:val="24"/>
        </w:rPr>
        <w:t xml:space="preserve"> Uribe”, en el Municipio de Zapotlán el Grande, Jalisco, en la Gaceta Municipal de Zapotlán el Grande, en su edición número 534.  </w:t>
      </w:r>
    </w:p>
    <w:p w14:paraId="66361BF1" w14:textId="2B2C12C2" w:rsidR="00872322" w:rsidRDefault="00C56EB3" w:rsidP="00077917">
      <w:pPr>
        <w:spacing w:before="120" w:after="120"/>
        <w:jc w:val="both"/>
        <w:rPr>
          <w:rFonts w:ascii="Arial" w:hAnsi="Arial" w:cs="Arial"/>
          <w:sz w:val="24"/>
          <w:szCs w:val="24"/>
        </w:rPr>
      </w:pPr>
      <w:r>
        <w:rPr>
          <w:rFonts w:ascii="Arial" w:hAnsi="Arial" w:cs="Arial"/>
          <w:sz w:val="24"/>
          <w:szCs w:val="24"/>
        </w:rPr>
        <w:t>4</w:t>
      </w:r>
      <w:r w:rsidR="0016718E">
        <w:rPr>
          <w:rFonts w:ascii="Arial" w:hAnsi="Arial" w:cs="Arial"/>
          <w:sz w:val="24"/>
          <w:szCs w:val="24"/>
        </w:rPr>
        <w:t>.- De conformidad a la Convocatoria en mención</w:t>
      </w:r>
      <w:r w:rsidR="00872322">
        <w:rPr>
          <w:rFonts w:ascii="Arial" w:hAnsi="Arial" w:cs="Arial"/>
          <w:sz w:val="24"/>
          <w:szCs w:val="24"/>
        </w:rPr>
        <w:t xml:space="preserve"> a partir de su publicación y hasta el 28 de febrero, la Jefatura de cultura recibió la documentación de los aspirantes al Premio “ERNESTO NEAVES URIBE”.</w:t>
      </w:r>
    </w:p>
    <w:p w14:paraId="6DA28563" w14:textId="0F7AA6AE" w:rsidR="00872322" w:rsidRDefault="00C56EB3" w:rsidP="00077917">
      <w:pPr>
        <w:spacing w:before="120" w:after="120"/>
        <w:jc w:val="both"/>
        <w:rPr>
          <w:rFonts w:ascii="Arial" w:hAnsi="Arial" w:cs="Arial"/>
          <w:sz w:val="24"/>
          <w:szCs w:val="24"/>
        </w:rPr>
      </w:pPr>
      <w:r>
        <w:rPr>
          <w:rFonts w:ascii="Arial" w:hAnsi="Arial" w:cs="Arial"/>
          <w:sz w:val="24"/>
          <w:szCs w:val="24"/>
        </w:rPr>
        <w:t>5</w:t>
      </w:r>
      <w:r w:rsidR="00872322">
        <w:rPr>
          <w:rFonts w:ascii="Arial" w:hAnsi="Arial" w:cs="Arial"/>
          <w:sz w:val="24"/>
          <w:szCs w:val="24"/>
        </w:rPr>
        <w:t xml:space="preserve">.- Que con oficio 076/2025 firmado por el Mtro. Samuel Villalvazo Solano, Jefe de Cultura Municipal, en el que me hace llegar la recopilación de los documentos de la convocatoria “Premio Ernesto </w:t>
      </w:r>
      <w:proofErr w:type="spellStart"/>
      <w:r w:rsidR="00872322">
        <w:rPr>
          <w:rFonts w:ascii="Arial" w:hAnsi="Arial" w:cs="Arial"/>
          <w:sz w:val="24"/>
          <w:szCs w:val="24"/>
        </w:rPr>
        <w:t>Neaves</w:t>
      </w:r>
      <w:proofErr w:type="spellEnd"/>
      <w:r w:rsidR="00872322">
        <w:rPr>
          <w:rFonts w:ascii="Arial" w:hAnsi="Arial" w:cs="Arial"/>
          <w:sz w:val="24"/>
          <w:szCs w:val="24"/>
        </w:rPr>
        <w:t xml:space="preserve"> Uribe”, siendo tres expedientes los cuales se enlistan a continuación…</w:t>
      </w:r>
    </w:p>
    <w:tbl>
      <w:tblPr>
        <w:tblStyle w:val="Tablaconcuadrcula"/>
        <w:tblpPr w:leftFromText="141" w:rightFromText="141" w:vertAnchor="text" w:horzAnchor="margin" w:tblpXSpec="center" w:tblpY="125"/>
        <w:tblW w:w="0" w:type="auto"/>
        <w:tblLook w:val="04A0" w:firstRow="1" w:lastRow="0" w:firstColumn="1" w:lastColumn="0" w:noHBand="0" w:noVBand="1"/>
      </w:tblPr>
      <w:tblGrid>
        <w:gridCol w:w="7157"/>
      </w:tblGrid>
      <w:tr w:rsidR="00077917" w14:paraId="019081B3" w14:textId="77777777" w:rsidTr="00077917">
        <w:trPr>
          <w:trHeight w:val="165"/>
        </w:trPr>
        <w:tc>
          <w:tcPr>
            <w:tcW w:w="7157" w:type="dxa"/>
          </w:tcPr>
          <w:p w14:paraId="79670DFC" w14:textId="77777777" w:rsidR="00077917" w:rsidRPr="00EA603B" w:rsidRDefault="00077917" w:rsidP="00077917">
            <w:pPr>
              <w:spacing w:before="120" w:after="120" w:line="240" w:lineRule="auto"/>
              <w:jc w:val="center"/>
              <w:rPr>
                <w:rFonts w:ascii="Arial" w:hAnsi="Arial" w:cs="Arial"/>
                <w:b/>
                <w:bCs/>
                <w:sz w:val="20"/>
                <w:szCs w:val="24"/>
              </w:rPr>
            </w:pPr>
            <w:r w:rsidRPr="00EA603B">
              <w:rPr>
                <w:rFonts w:ascii="Arial" w:hAnsi="Arial" w:cs="Arial"/>
                <w:b/>
                <w:bCs/>
                <w:sz w:val="20"/>
                <w:szCs w:val="24"/>
              </w:rPr>
              <w:lastRenderedPageBreak/>
              <w:t xml:space="preserve">PARTICIPANTE       </w:t>
            </w:r>
          </w:p>
        </w:tc>
      </w:tr>
      <w:tr w:rsidR="00077917" w14:paraId="7DCA6C47" w14:textId="77777777" w:rsidTr="00077917">
        <w:trPr>
          <w:trHeight w:val="345"/>
        </w:trPr>
        <w:tc>
          <w:tcPr>
            <w:tcW w:w="7157" w:type="dxa"/>
          </w:tcPr>
          <w:p w14:paraId="1FCC5AF7" w14:textId="77777777" w:rsidR="00077917" w:rsidRPr="00EA603B" w:rsidRDefault="00077917" w:rsidP="00077917">
            <w:pPr>
              <w:spacing w:before="120" w:after="120" w:line="240" w:lineRule="auto"/>
              <w:rPr>
                <w:rFonts w:ascii="Arial" w:hAnsi="Arial" w:cs="Arial"/>
                <w:b/>
                <w:bCs/>
                <w:sz w:val="20"/>
                <w:szCs w:val="24"/>
              </w:rPr>
            </w:pPr>
            <w:r w:rsidRPr="00EA603B">
              <w:rPr>
                <w:rFonts w:ascii="Arial" w:hAnsi="Arial" w:cs="Arial"/>
                <w:b/>
                <w:bCs/>
                <w:sz w:val="20"/>
                <w:szCs w:val="24"/>
              </w:rPr>
              <w:t>1.- ROBERTO ROBLES GÓMEZ</w:t>
            </w:r>
          </w:p>
        </w:tc>
      </w:tr>
      <w:tr w:rsidR="00077917" w14:paraId="3BF87A44" w14:textId="77777777" w:rsidTr="00077917">
        <w:tc>
          <w:tcPr>
            <w:tcW w:w="7157" w:type="dxa"/>
          </w:tcPr>
          <w:p w14:paraId="59A8CE20" w14:textId="77777777" w:rsidR="00077917" w:rsidRPr="00EA603B" w:rsidRDefault="00077917" w:rsidP="00077917">
            <w:pPr>
              <w:spacing w:before="120" w:after="120" w:line="240" w:lineRule="auto"/>
              <w:rPr>
                <w:rFonts w:ascii="Arial" w:hAnsi="Arial" w:cs="Arial"/>
                <w:b/>
                <w:bCs/>
                <w:sz w:val="20"/>
                <w:szCs w:val="24"/>
              </w:rPr>
            </w:pPr>
            <w:r w:rsidRPr="00EA603B">
              <w:rPr>
                <w:rFonts w:ascii="Arial" w:hAnsi="Arial" w:cs="Arial"/>
                <w:b/>
                <w:bCs/>
                <w:sz w:val="20"/>
                <w:szCs w:val="24"/>
              </w:rPr>
              <w:t xml:space="preserve">2.- JOSÉ FELIPE AGUILAR SÁNCHEZ </w:t>
            </w:r>
            <w:r>
              <w:rPr>
                <w:rFonts w:ascii="Arial" w:hAnsi="Arial" w:cs="Arial"/>
                <w:b/>
                <w:bCs/>
                <w:sz w:val="20"/>
                <w:szCs w:val="24"/>
              </w:rPr>
              <w:t>(GRUPO LENEA)</w:t>
            </w:r>
          </w:p>
        </w:tc>
      </w:tr>
      <w:tr w:rsidR="00077917" w14:paraId="6B76BA0E" w14:textId="77777777" w:rsidTr="00077917">
        <w:tc>
          <w:tcPr>
            <w:tcW w:w="7157" w:type="dxa"/>
          </w:tcPr>
          <w:p w14:paraId="467757F9" w14:textId="77777777" w:rsidR="00077917" w:rsidRPr="00EA603B" w:rsidRDefault="00077917" w:rsidP="00077917">
            <w:pPr>
              <w:spacing w:before="120" w:after="120" w:line="240" w:lineRule="auto"/>
              <w:rPr>
                <w:rFonts w:ascii="Arial" w:hAnsi="Arial" w:cs="Arial"/>
                <w:b/>
                <w:bCs/>
                <w:sz w:val="20"/>
                <w:szCs w:val="24"/>
              </w:rPr>
            </w:pPr>
            <w:r w:rsidRPr="00EA603B">
              <w:rPr>
                <w:rFonts w:ascii="Arial" w:hAnsi="Arial" w:cs="Arial"/>
                <w:b/>
                <w:bCs/>
                <w:sz w:val="20"/>
                <w:szCs w:val="24"/>
              </w:rPr>
              <w:t xml:space="preserve">3.- MANUEL AGUSTÍN ACEVEDO ACOSTA </w:t>
            </w:r>
          </w:p>
        </w:tc>
      </w:tr>
    </w:tbl>
    <w:p w14:paraId="0EE40C32" w14:textId="77777777" w:rsidR="00872322" w:rsidRDefault="00872322" w:rsidP="00C56EB3">
      <w:pPr>
        <w:spacing w:before="120" w:after="120" w:line="240" w:lineRule="auto"/>
        <w:jc w:val="both"/>
        <w:rPr>
          <w:rFonts w:ascii="Arial" w:hAnsi="Arial" w:cs="Arial"/>
          <w:sz w:val="24"/>
          <w:szCs w:val="24"/>
        </w:rPr>
      </w:pPr>
    </w:p>
    <w:p w14:paraId="783085F1" w14:textId="77777777" w:rsidR="00077917" w:rsidRDefault="00077917" w:rsidP="00C56EB3">
      <w:pPr>
        <w:spacing w:before="120" w:after="120" w:line="240" w:lineRule="auto"/>
        <w:jc w:val="both"/>
        <w:rPr>
          <w:rFonts w:ascii="Arial" w:hAnsi="Arial" w:cs="Arial"/>
          <w:sz w:val="24"/>
          <w:szCs w:val="24"/>
        </w:rPr>
      </w:pPr>
    </w:p>
    <w:p w14:paraId="32EEC48C" w14:textId="77777777" w:rsidR="00077917" w:rsidRDefault="00077917" w:rsidP="00C56EB3">
      <w:pPr>
        <w:spacing w:before="120" w:after="120" w:line="240" w:lineRule="auto"/>
        <w:jc w:val="both"/>
        <w:rPr>
          <w:rFonts w:ascii="Arial" w:hAnsi="Arial" w:cs="Arial"/>
          <w:sz w:val="24"/>
          <w:szCs w:val="24"/>
        </w:rPr>
      </w:pPr>
    </w:p>
    <w:p w14:paraId="799D2926" w14:textId="77777777" w:rsidR="00077917" w:rsidRDefault="00077917" w:rsidP="00C56EB3">
      <w:pPr>
        <w:spacing w:before="120" w:after="120" w:line="240" w:lineRule="auto"/>
        <w:jc w:val="both"/>
        <w:rPr>
          <w:rFonts w:ascii="Arial" w:hAnsi="Arial" w:cs="Arial"/>
          <w:sz w:val="24"/>
          <w:szCs w:val="24"/>
        </w:rPr>
      </w:pPr>
    </w:p>
    <w:p w14:paraId="4FC05290" w14:textId="77777777" w:rsidR="00077917" w:rsidRDefault="00077917" w:rsidP="00C56EB3">
      <w:pPr>
        <w:spacing w:before="120" w:after="120" w:line="240" w:lineRule="auto"/>
        <w:jc w:val="both"/>
        <w:rPr>
          <w:rFonts w:ascii="Arial" w:hAnsi="Arial" w:cs="Arial"/>
          <w:sz w:val="24"/>
          <w:szCs w:val="24"/>
        </w:rPr>
      </w:pPr>
    </w:p>
    <w:p w14:paraId="5B816131" w14:textId="77777777" w:rsidR="00077917" w:rsidRDefault="00077917" w:rsidP="00C56EB3">
      <w:pPr>
        <w:spacing w:before="120" w:after="120" w:line="240" w:lineRule="auto"/>
        <w:jc w:val="both"/>
        <w:rPr>
          <w:rFonts w:ascii="Arial" w:hAnsi="Arial" w:cs="Arial"/>
          <w:sz w:val="24"/>
          <w:szCs w:val="24"/>
        </w:rPr>
      </w:pPr>
    </w:p>
    <w:p w14:paraId="6B88661F" w14:textId="0D7A7FF4" w:rsidR="00872322" w:rsidRDefault="00C56EB3" w:rsidP="00077917">
      <w:pPr>
        <w:spacing w:before="120" w:after="120"/>
        <w:jc w:val="both"/>
        <w:rPr>
          <w:rFonts w:ascii="Arial" w:hAnsi="Arial" w:cs="Arial"/>
          <w:sz w:val="24"/>
          <w:szCs w:val="24"/>
        </w:rPr>
      </w:pPr>
      <w:r>
        <w:rPr>
          <w:rFonts w:ascii="Arial" w:hAnsi="Arial" w:cs="Arial"/>
          <w:sz w:val="24"/>
          <w:szCs w:val="24"/>
        </w:rPr>
        <w:t>6</w:t>
      </w:r>
      <w:r w:rsidR="00872322">
        <w:rPr>
          <w:rFonts w:ascii="Arial" w:hAnsi="Arial" w:cs="Arial"/>
          <w:sz w:val="24"/>
          <w:szCs w:val="24"/>
        </w:rPr>
        <w:t xml:space="preserve">.- Con fecha 06 de marzo del año 2024, se llevó a cabo la </w:t>
      </w:r>
      <w:proofErr w:type="spellStart"/>
      <w:r w:rsidR="00872322">
        <w:rPr>
          <w:rFonts w:ascii="Arial" w:hAnsi="Arial" w:cs="Arial"/>
          <w:sz w:val="24"/>
          <w:szCs w:val="24"/>
        </w:rPr>
        <w:t>sesion</w:t>
      </w:r>
      <w:proofErr w:type="spellEnd"/>
      <w:r w:rsidR="00872322">
        <w:rPr>
          <w:rFonts w:ascii="Arial" w:hAnsi="Arial" w:cs="Arial"/>
          <w:sz w:val="24"/>
          <w:szCs w:val="24"/>
        </w:rPr>
        <w:t xml:space="preserve"> ordinaria </w:t>
      </w:r>
      <w:proofErr w:type="spellStart"/>
      <w:r w:rsidR="00872322">
        <w:rPr>
          <w:rFonts w:ascii="Arial" w:hAnsi="Arial" w:cs="Arial"/>
          <w:sz w:val="24"/>
          <w:szCs w:val="24"/>
        </w:rPr>
        <w:t>numero</w:t>
      </w:r>
      <w:proofErr w:type="spellEnd"/>
      <w:r w:rsidR="00872322">
        <w:rPr>
          <w:rFonts w:ascii="Arial" w:hAnsi="Arial" w:cs="Arial"/>
          <w:sz w:val="24"/>
          <w:szCs w:val="24"/>
        </w:rPr>
        <w:t xml:space="preserve"> 05 de la comisión edilicia de Cultura, Educación y Festividades </w:t>
      </w:r>
      <w:r w:rsidR="00EA603B">
        <w:rPr>
          <w:rFonts w:ascii="Arial" w:hAnsi="Arial" w:cs="Arial"/>
          <w:sz w:val="24"/>
          <w:szCs w:val="24"/>
        </w:rPr>
        <w:t>Cívicas</w:t>
      </w:r>
      <w:r w:rsidR="00872322">
        <w:rPr>
          <w:rFonts w:ascii="Arial" w:hAnsi="Arial" w:cs="Arial"/>
          <w:sz w:val="24"/>
          <w:szCs w:val="24"/>
        </w:rPr>
        <w:t xml:space="preserve">, integrado por los regidores Marisol Mendoza Pinto, Oscar Murguía Torres y Dunia Catalina Cruz Moreno, a efecto de analizar los expedientes de los aspirantes al Premio “Ernesto </w:t>
      </w:r>
      <w:proofErr w:type="spellStart"/>
      <w:r w:rsidR="00872322">
        <w:rPr>
          <w:rFonts w:ascii="Arial" w:hAnsi="Arial" w:cs="Arial"/>
          <w:sz w:val="24"/>
          <w:szCs w:val="24"/>
        </w:rPr>
        <w:t>Neaves</w:t>
      </w:r>
      <w:proofErr w:type="spellEnd"/>
      <w:r w:rsidR="00872322">
        <w:rPr>
          <w:rFonts w:ascii="Arial" w:hAnsi="Arial" w:cs="Arial"/>
          <w:sz w:val="24"/>
          <w:szCs w:val="24"/>
        </w:rPr>
        <w:t xml:space="preserve"> Uribe” y dictaminar lo procedente. </w:t>
      </w:r>
    </w:p>
    <w:p w14:paraId="295B9532" w14:textId="079335F3" w:rsidR="00C56EB3" w:rsidRPr="00C56EB3" w:rsidRDefault="00872322" w:rsidP="00C56EB3">
      <w:pPr>
        <w:pStyle w:val="Sinespaciado"/>
        <w:spacing w:before="120" w:after="120"/>
        <w:ind w:firstLine="708"/>
        <w:jc w:val="both"/>
        <w:rPr>
          <w:rFonts w:ascii="Arial" w:eastAsia="SimSun" w:hAnsi="Arial" w:cs="Arial"/>
          <w:sz w:val="24"/>
          <w:szCs w:val="24"/>
          <w:lang w:eastAsia="zh-CN"/>
        </w:rPr>
      </w:pPr>
      <w:r>
        <w:rPr>
          <w:rFonts w:ascii="Arial" w:hAnsi="Arial" w:cs="Arial"/>
          <w:sz w:val="24"/>
          <w:szCs w:val="24"/>
        </w:rPr>
        <w:tab/>
      </w:r>
      <w:r>
        <w:rPr>
          <w:rFonts w:cs="Arial"/>
          <w:sz w:val="24"/>
          <w:szCs w:val="24"/>
        </w:rPr>
        <w:t>E</w:t>
      </w:r>
      <w:r w:rsidRPr="00872322">
        <w:rPr>
          <w:rFonts w:ascii="Arial" w:eastAsia="SimSun" w:hAnsi="Arial" w:cs="Arial"/>
          <w:sz w:val="24"/>
          <w:szCs w:val="24"/>
          <w:lang w:eastAsia="zh-CN"/>
        </w:rPr>
        <w:t>n mérito de lo anterior, la comisi</w:t>
      </w:r>
      <w:r w:rsidR="00C56EB3">
        <w:rPr>
          <w:rFonts w:ascii="Arial" w:eastAsia="SimSun" w:hAnsi="Arial" w:cs="Arial"/>
          <w:sz w:val="24"/>
          <w:szCs w:val="24"/>
          <w:lang w:eastAsia="zh-CN"/>
        </w:rPr>
        <w:t>ó</w:t>
      </w:r>
      <w:r w:rsidRPr="00872322">
        <w:rPr>
          <w:rFonts w:ascii="Arial" w:eastAsia="SimSun" w:hAnsi="Arial" w:cs="Arial"/>
          <w:sz w:val="24"/>
          <w:szCs w:val="24"/>
          <w:lang w:eastAsia="zh-CN"/>
        </w:rPr>
        <w:t>n edilicia dictaminadora emite los siguientes:</w:t>
      </w:r>
    </w:p>
    <w:p w14:paraId="30503686" w14:textId="77777777" w:rsidR="00872322" w:rsidRDefault="00872322" w:rsidP="00C56EB3">
      <w:pPr>
        <w:spacing w:before="120" w:after="120" w:line="240" w:lineRule="auto"/>
        <w:jc w:val="center"/>
        <w:rPr>
          <w:rFonts w:ascii="Arial" w:hAnsi="Arial" w:cs="Arial"/>
          <w:b/>
          <w:bCs/>
          <w:sz w:val="24"/>
          <w:szCs w:val="24"/>
        </w:rPr>
      </w:pPr>
      <w:r>
        <w:rPr>
          <w:rFonts w:ascii="Arial" w:hAnsi="Arial" w:cs="Arial"/>
          <w:b/>
          <w:bCs/>
          <w:sz w:val="24"/>
          <w:szCs w:val="24"/>
        </w:rPr>
        <w:t>CONSIDERANDOS:</w:t>
      </w:r>
    </w:p>
    <w:p w14:paraId="0EE281F5" w14:textId="0AA5E8E2" w:rsidR="00D43EA6" w:rsidRPr="00D43EA6" w:rsidRDefault="00D43EA6" w:rsidP="00077917">
      <w:pPr>
        <w:spacing w:before="120" w:after="120"/>
        <w:ind w:firstLine="708"/>
        <w:jc w:val="both"/>
        <w:rPr>
          <w:rFonts w:ascii="Arial" w:hAnsi="Arial" w:cs="Arial"/>
          <w:sz w:val="24"/>
          <w:szCs w:val="24"/>
        </w:rPr>
      </w:pPr>
      <w:r w:rsidRPr="00D43EA6">
        <w:rPr>
          <w:rFonts w:ascii="Arial" w:hAnsi="Arial" w:cs="Arial"/>
          <w:sz w:val="24"/>
          <w:szCs w:val="24"/>
        </w:rPr>
        <w:t>1.-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56EFDD60" w14:textId="26B2B783" w:rsidR="00D43EA6" w:rsidRDefault="00D43EA6" w:rsidP="00077917">
      <w:pPr>
        <w:spacing w:before="120" w:after="120"/>
        <w:ind w:firstLine="709"/>
        <w:jc w:val="both"/>
        <w:rPr>
          <w:rFonts w:ascii="Arial" w:hAnsi="Arial" w:cs="Arial"/>
          <w:sz w:val="24"/>
          <w:szCs w:val="24"/>
        </w:rPr>
      </w:pPr>
      <w:r w:rsidRPr="00D43EA6">
        <w:rPr>
          <w:rFonts w:ascii="Arial" w:hAnsi="Arial" w:cs="Arial"/>
          <w:sz w:val="24"/>
          <w:szCs w:val="24"/>
        </w:rPr>
        <w:t xml:space="preserve">2.- </w:t>
      </w:r>
      <w:proofErr w:type="gramStart"/>
      <w:r w:rsidRPr="00D43EA6">
        <w:rPr>
          <w:rFonts w:ascii="Arial" w:hAnsi="Arial" w:cs="Arial"/>
          <w:sz w:val="24"/>
          <w:szCs w:val="24"/>
        </w:rPr>
        <w:t>Que</w:t>
      </w:r>
      <w:proofErr w:type="gramEnd"/>
      <w:r w:rsidRPr="00D43EA6">
        <w:rPr>
          <w:rFonts w:ascii="Arial" w:hAnsi="Arial" w:cs="Arial"/>
          <w:sz w:val="24"/>
          <w:szCs w:val="24"/>
        </w:rPr>
        <w:t xml:space="preserv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en la Ley de Gobierno y la Administración Pública del Estado de Jalisco se establecen las bases generales de la Administración Pública Municipal.</w:t>
      </w:r>
    </w:p>
    <w:p w14:paraId="728AEDDD" w14:textId="21964E4B" w:rsidR="00D43EA6" w:rsidRDefault="00D43EA6" w:rsidP="00077917">
      <w:pPr>
        <w:spacing w:before="120" w:after="120"/>
        <w:ind w:firstLine="709"/>
        <w:jc w:val="both"/>
        <w:rPr>
          <w:rFonts w:ascii="Arial" w:hAnsi="Arial" w:cs="Arial"/>
          <w:sz w:val="24"/>
          <w:szCs w:val="24"/>
        </w:rPr>
      </w:pPr>
      <w:r>
        <w:rPr>
          <w:rFonts w:ascii="Arial" w:hAnsi="Arial" w:cs="Arial"/>
          <w:sz w:val="24"/>
          <w:szCs w:val="24"/>
        </w:rPr>
        <w:t xml:space="preserve">3.- </w:t>
      </w:r>
      <w:r w:rsidRPr="005A38F8">
        <w:rPr>
          <w:rFonts w:ascii="Arial" w:hAnsi="Arial" w:cs="Arial"/>
          <w:sz w:val="24"/>
          <w:szCs w:val="24"/>
          <w:lang w:val="es-ES"/>
        </w:rPr>
        <w:t xml:space="preserve">Que la Comisión Edilicia Permanente de </w:t>
      </w:r>
      <w:r>
        <w:rPr>
          <w:rFonts w:ascii="Arial" w:hAnsi="Arial" w:cs="Arial"/>
          <w:sz w:val="24"/>
          <w:szCs w:val="24"/>
          <w:lang w:val="es-ES"/>
        </w:rPr>
        <w:t xml:space="preserve">Cultura, Educación y Actividades </w:t>
      </w:r>
      <w:proofErr w:type="spellStart"/>
      <w:r>
        <w:rPr>
          <w:rFonts w:ascii="Arial" w:hAnsi="Arial" w:cs="Arial"/>
          <w:sz w:val="24"/>
          <w:szCs w:val="24"/>
          <w:lang w:val="es-ES"/>
        </w:rPr>
        <w:t>Civicas</w:t>
      </w:r>
      <w:proofErr w:type="spellEnd"/>
      <w:r w:rsidRPr="005A38F8">
        <w:rPr>
          <w:rFonts w:ascii="Arial" w:hAnsi="Arial" w:cs="Arial"/>
          <w:sz w:val="24"/>
          <w:szCs w:val="24"/>
          <w:lang w:val="es-ES"/>
        </w:rPr>
        <w:t xml:space="preserve">, </w:t>
      </w:r>
      <w:r w:rsidRPr="00E76E43">
        <w:rPr>
          <w:rFonts w:ascii="Arial" w:hAnsi="Arial" w:cs="Arial"/>
          <w:b/>
          <w:sz w:val="24"/>
          <w:szCs w:val="24"/>
          <w:lang w:val="es-ES"/>
        </w:rPr>
        <w:t>tiene la atribución de analizar, estudiar y dictaminar</w:t>
      </w:r>
      <w:r w:rsidRPr="005A38F8">
        <w:rPr>
          <w:rFonts w:ascii="Arial" w:hAnsi="Arial" w:cs="Arial"/>
          <w:sz w:val="24"/>
          <w:szCs w:val="24"/>
          <w:lang w:val="es-ES"/>
        </w:rPr>
        <w:t xml:space="preserve"> las iniciativas </w:t>
      </w:r>
      <w:r>
        <w:rPr>
          <w:rFonts w:ascii="Arial" w:eastAsiaTheme="minorHAnsi" w:hAnsi="Arial" w:cs="Arial"/>
          <w:sz w:val="24"/>
          <w:szCs w:val="24"/>
        </w:rPr>
        <w:t>tendientes a la promoción y fomento de la actividad cultural en el municipio</w:t>
      </w:r>
      <w:r w:rsidRPr="005A38F8">
        <w:rPr>
          <w:rFonts w:ascii="Arial" w:eastAsiaTheme="minorHAnsi" w:hAnsi="Arial" w:cs="Arial"/>
          <w:sz w:val="24"/>
          <w:szCs w:val="24"/>
        </w:rPr>
        <w:t xml:space="preserve">, </w:t>
      </w:r>
      <w:r w:rsidRPr="005A38F8">
        <w:rPr>
          <w:rFonts w:ascii="Arial" w:hAnsi="Arial" w:cs="Arial"/>
          <w:sz w:val="24"/>
          <w:szCs w:val="24"/>
          <w:lang w:val="es-ES"/>
        </w:rPr>
        <w:t>de acuerdo a lo establecido en la fracción I del artículo 5</w:t>
      </w:r>
      <w:r>
        <w:rPr>
          <w:rFonts w:ascii="Arial" w:hAnsi="Arial" w:cs="Arial"/>
          <w:sz w:val="24"/>
          <w:szCs w:val="24"/>
          <w:lang w:val="es-ES"/>
        </w:rPr>
        <w:t>1</w:t>
      </w:r>
      <w:r w:rsidRPr="005A38F8">
        <w:rPr>
          <w:rFonts w:ascii="Arial" w:hAnsi="Arial" w:cs="Arial"/>
          <w:sz w:val="24"/>
          <w:szCs w:val="24"/>
          <w:lang w:val="es-ES"/>
        </w:rPr>
        <w:t xml:space="preserve"> del Reglamento Interior del Ayuntamiento de Zapotlán el Grande, Jalisco, respectivamente</w:t>
      </w:r>
      <w:r>
        <w:rPr>
          <w:rFonts w:ascii="Arial" w:hAnsi="Arial" w:cs="Arial"/>
          <w:sz w:val="24"/>
          <w:szCs w:val="24"/>
          <w:lang w:val="es-ES"/>
        </w:rPr>
        <w:t>, de igual forma</w:t>
      </w:r>
      <w:r w:rsidRPr="005A38F8">
        <w:rPr>
          <w:rFonts w:ascii="Arial" w:eastAsiaTheme="minorHAnsi" w:hAnsi="Arial" w:cs="Arial"/>
          <w:sz w:val="24"/>
          <w:szCs w:val="24"/>
          <w:lang w:eastAsia="en-US"/>
        </w:rPr>
        <w:t xml:space="preserve"> tiene </w:t>
      </w:r>
      <w:r w:rsidRPr="005A38F8">
        <w:rPr>
          <w:rFonts w:ascii="Arial" w:eastAsiaTheme="minorHAnsi" w:hAnsi="Arial" w:cs="Arial"/>
          <w:sz w:val="24"/>
          <w:szCs w:val="24"/>
          <w:lang w:eastAsia="en-US"/>
        </w:rPr>
        <w:lastRenderedPageBreak/>
        <w:t xml:space="preserve">la </w:t>
      </w:r>
      <w:r w:rsidRPr="00EB4EE8">
        <w:rPr>
          <w:rFonts w:ascii="Arial" w:eastAsiaTheme="minorHAnsi" w:hAnsi="Arial" w:cs="Arial"/>
          <w:b/>
          <w:sz w:val="24"/>
          <w:szCs w:val="24"/>
          <w:lang w:eastAsia="en-US"/>
        </w:rPr>
        <w:t>atribución de establecer nominaciones y dictaminar los premios y preseas</w:t>
      </w:r>
      <w:r w:rsidRPr="005A38F8">
        <w:rPr>
          <w:rFonts w:ascii="Arial" w:eastAsiaTheme="minorHAnsi" w:hAnsi="Arial" w:cs="Arial"/>
          <w:sz w:val="24"/>
          <w:szCs w:val="24"/>
          <w:lang w:eastAsia="en-US"/>
        </w:rPr>
        <w:t xml:space="preserve"> de acuerdo con </w:t>
      </w:r>
      <w:r w:rsidRPr="00DC6DEE">
        <w:rPr>
          <w:rFonts w:ascii="Arial" w:eastAsiaTheme="minorHAnsi" w:hAnsi="Arial" w:cs="Arial"/>
          <w:sz w:val="24"/>
          <w:szCs w:val="24"/>
          <w:lang w:eastAsia="en-US"/>
        </w:rPr>
        <w:t xml:space="preserve">el artículo 6 del </w:t>
      </w:r>
      <w:r w:rsidRPr="00DC6DEE">
        <w:rPr>
          <w:rFonts w:ascii="Arial" w:hAnsi="Arial" w:cs="Arial"/>
          <w:sz w:val="24"/>
          <w:szCs w:val="24"/>
        </w:rPr>
        <w:t>Reglamento</w:t>
      </w:r>
      <w:r w:rsidRPr="005A38F8">
        <w:rPr>
          <w:rFonts w:ascii="Arial" w:hAnsi="Arial" w:cs="Arial"/>
          <w:sz w:val="24"/>
          <w:szCs w:val="24"/>
        </w:rPr>
        <w:t xml:space="preserve"> que contiene las bases para otorgar nominaciones, premios, preseas, reconocimientos y asignación de espacios Públicos por el Gobierno Municipal de Zapotlán el Grande, Jalisco</w:t>
      </w:r>
    </w:p>
    <w:p w14:paraId="47CACD94" w14:textId="74100C3F" w:rsidR="00D43EA6" w:rsidRPr="00C56EB3" w:rsidRDefault="0012248C" w:rsidP="00077917">
      <w:pPr>
        <w:spacing w:before="120" w:after="120"/>
        <w:ind w:firstLine="709"/>
        <w:jc w:val="both"/>
        <w:rPr>
          <w:rFonts w:ascii="Arial" w:hAnsi="Arial" w:cs="Arial"/>
          <w:sz w:val="24"/>
          <w:szCs w:val="24"/>
        </w:rPr>
      </w:pPr>
      <w:r>
        <w:rPr>
          <w:rFonts w:ascii="Arial" w:hAnsi="Arial" w:cs="Arial"/>
          <w:sz w:val="24"/>
          <w:szCs w:val="24"/>
        </w:rPr>
        <w:t xml:space="preserve">4.- </w:t>
      </w:r>
      <w:r>
        <w:rPr>
          <w:rFonts w:ascii="Arial" w:hAnsi="Arial" w:cs="Arial"/>
          <w:sz w:val="24"/>
          <w:szCs w:val="24"/>
          <w:lang w:val="es-ES"/>
        </w:rPr>
        <w:t>D</w:t>
      </w:r>
      <w:r w:rsidRPr="001E6F81">
        <w:rPr>
          <w:rFonts w:ascii="Arial" w:hAnsi="Arial" w:cs="Arial"/>
          <w:sz w:val="24"/>
          <w:szCs w:val="24"/>
          <w:lang w:val="es-ES"/>
        </w:rPr>
        <w:t>e acuerdo a los requisitos y documentación señalados en su base</w:t>
      </w:r>
      <w:r>
        <w:rPr>
          <w:rFonts w:ascii="Arial" w:hAnsi="Arial" w:cs="Arial"/>
          <w:sz w:val="24"/>
          <w:szCs w:val="24"/>
          <w:lang w:val="es-ES"/>
        </w:rPr>
        <w:t xml:space="preserve"> primera, </w:t>
      </w:r>
      <w:r w:rsidRPr="001E6F81">
        <w:rPr>
          <w:rFonts w:ascii="Arial" w:hAnsi="Arial" w:cs="Arial"/>
          <w:sz w:val="24"/>
          <w:szCs w:val="24"/>
          <w:lang w:val="es-ES"/>
        </w:rPr>
        <w:t xml:space="preserve">segunda, y </w:t>
      </w:r>
      <w:r>
        <w:rPr>
          <w:rFonts w:ascii="Arial" w:hAnsi="Arial" w:cs="Arial"/>
          <w:sz w:val="24"/>
          <w:szCs w:val="24"/>
          <w:lang w:val="es-ES"/>
        </w:rPr>
        <w:t>cuarta</w:t>
      </w:r>
      <w:r w:rsidRPr="001E6F81">
        <w:rPr>
          <w:rFonts w:ascii="Arial" w:hAnsi="Arial" w:cs="Arial"/>
          <w:sz w:val="24"/>
          <w:szCs w:val="24"/>
          <w:lang w:val="es-ES"/>
        </w:rPr>
        <w:t xml:space="preserve"> de la convocatoria </w:t>
      </w:r>
      <w:r>
        <w:rPr>
          <w:rFonts w:ascii="Arial" w:hAnsi="Arial" w:cs="Arial"/>
          <w:sz w:val="24"/>
          <w:szCs w:val="24"/>
          <w:lang w:val="es-ES"/>
        </w:rPr>
        <w:t>al</w:t>
      </w:r>
      <w:r w:rsidRPr="001E6F81">
        <w:rPr>
          <w:rFonts w:ascii="Arial" w:hAnsi="Arial" w:cs="Arial"/>
          <w:sz w:val="24"/>
          <w:szCs w:val="24"/>
          <w:lang w:val="es-ES"/>
        </w:rPr>
        <w:t xml:space="preserve"> Premio Municipal </w:t>
      </w:r>
      <w:r>
        <w:rPr>
          <w:rFonts w:ascii="Arial" w:hAnsi="Arial" w:cs="Arial"/>
          <w:sz w:val="24"/>
          <w:szCs w:val="24"/>
          <w:lang w:val="es-ES"/>
        </w:rPr>
        <w:t>“ERNESTO NEAVES URIBE”</w:t>
      </w:r>
      <w:r w:rsidRPr="001E6F81">
        <w:rPr>
          <w:rFonts w:ascii="Arial" w:hAnsi="Arial" w:cs="Arial"/>
          <w:sz w:val="24"/>
          <w:szCs w:val="24"/>
          <w:lang w:val="es-ES"/>
        </w:rPr>
        <w:t>, en el municipio de Zapotlán el Grande, Jalisco</w:t>
      </w:r>
      <w:r>
        <w:rPr>
          <w:rFonts w:ascii="Arial" w:hAnsi="Arial" w:cs="Arial"/>
          <w:sz w:val="24"/>
          <w:szCs w:val="24"/>
        </w:rPr>
        <w:t xml:space="preserve">, se </w:t>
      </w:r>
      <w:r w:rsidRPr="009016FA">
        <w:rPr>
          <w:rFonts w:ascii="Arial" w:hAnsi="Arial" w:cs="Arial"/>
          <w:b/>
          <w:sz w:val="24"/>
          <w:szCs w:val="24"/>
          <w:lang w:val="es-ES"/>
        </w:rPr>
        <w:t xml:space="preserve">procedió a la revisión de cada expediente </w:t>
      </w:r>
      <w:r>
        <w:rPr>
          <w:rFonts w:ascii="Arial" w:hAnsi="Arial" w:cs="Arial"/>
          <w:sz w:val="24"/>
          <w:szCs w:val="24"/>
          <w:lang w:val="es-ES"/>
        </w:rPr>
        <w:t>de conformidad a lo siguiente</w:t>
      </w:r>
      <w:r w:rsidRPr="001E6F81">
        <w:rPr>
          <w:rFonts w:ascii="Arial" w:hAnsi="Arial" w:cs="Arial"/>
          <w:sz w:val="24"/>
          <w:szCs w:val="24"/>
          <w:lang w:val="es-ES"/>
        </w:rPr>
        <w:t>:</w:t>
      </w:r>
    </w:p>
    <w:p w14:paraId="04F0DFC9" w14:textId="26F6A117" w:rsidR="0012248C" w:rsidRPr="0012248C" w:rsidRDefault="0012248C" w:rsidP="00C56EB3">
      <w:pPr>
        <w:spacing w:before="120" w:after="120" w:line="240" w:lineRule="auto"/>
        <w:ind w:left="709" w:right="900" w:firstLine="709"/>
        <w:jc w:val="center"/>
        <w:rPr>
          <w:i/>
          <w:iCs/>
        </w:rPr>
      </w:pPr>
      <w:r w:rsidRPr="0012248C">
        <w:rPr>
          <w:b/>
          <w:bCs/>
          <w:i/>
          <w:iCs/>
        </w:rPr>
        <w:t>Primera. - Requisitos para participar</w:t>
      </w:r>
      <w:r w:rsidRPr="0012248C">
        <w:rPr>
          <w:i/>
          <w:iCs/>
        </w:rPr>
        <w:t>.</w:t>
      </w:r>
    </w:p>
    <w:p w14:paraId="6A1DEC02" w14:textId="77777777" w:rsidR="0012248C" w:rsidRPr="0012248C" w:rsidRDefault="0012248C" w:rsidP="00C56EB3">
      <w:pPr>
        <w:spacing w:before="120" w:after="120" w:line="240" w:lineRule="auto"/>
        <w:ind w:left="709" w:right="900"/>
        <w:jc w:val="both"/>
        <w:rPr>
          <w:i/>
          <w:iCs/>
        </w:rPr>
      </w:pPr>
      <w:r w:rsidRPr="0012248C">
        <w:rPr>
          <w:i/>
          <w:iCs/>
        </w:rPr>
        <w:t xml:space="preserve">1. Podrá participar la sociedad en general para proponer o </w:t>
      </w:r>
      <w:proofErr w:type="spellStart"/>
      <w:r w:rsidRPr="0012248C">
        <w:rPr>
          <w:i/>
          <w:iCs/>
        </w:rPr>
        <w:t>autoproponer</w:t>
      </w:r>
      <w:proofErr w:type="spellEnd"/>
      <w:r w:rsidRPr="0012248C">
        <w:rPr>
          <w:i/>
          <w:iCs/>
        </w:rPr>
        <w:t xml:space="preserve"> a un(a) ciudadano(a) o grupo en el medio artístico del Municipio de Zapotlán el Grande que haya sobresalido en el área antes mencionada. </w:t>
      </w:r>
    </w:p>
    <w:p w14:paraId="60DCF41C" w14:textId="37160A3F" w:rsidR="0012248C" w:rsidRPr="0012248C" w:rsidRDefault="0012248C" w:rsidP="00C56EB3">
      <w:pPr>
        <w:spacing w:before="120" w:after="120" w:line="240" w:lineRule="auto"/>
        <w:ind w:left="709" w:right="900"/>
        <w:jc w:val="both"/>
        <w:rPr>
          <w:i/>
          <w:iCs/>
        </w:rPr>
      </w:pPr>
      <w:r w:rsidRPr="0012248C">
        <w:rPr>
          <w:i/>
          <w:iCs/>
        </w:rPr>
        <w:t xml:space="preserve">2. Se deberá llenar y entregar el formato oficial de inscripción de participación o mediante el registro en el formulario digital </w:t>
      </w:r>
      <w:hyperlink r:id="rId8" w:history="1">
        <w:r w:rsidRPr="0012248C">
          <w:rPr>
            <w:rStyle w:val="Hipervnculo"/>
            <w:i/>
            <w:iCs/>
          </w:rPr>
          <w:t>https://docs.google.com/forms/d/e/1FAlpQLScsYzND5N59UbqOyBNNXTPpQOMrTOFuoUgBS1leeL9ZLtaig/viewform?usp=header</w:t>
        </w:r>
      </w:hyperlink>
      <w:r w:rsidRPr="0012248C">
        <w:rPr>
          <w:i/>
          <w:iCs/>
        </w:rPr>
        <w:t xml:space="preserve"> </w:t>
      </w:r>
    </w:p>
    <w:p w14:paraId="115110D1" w14:textId="77777777" w:rsidR="0012248C" w:rsidRPr="0012248C" w:rsidRDefault="0012248C" w:rsidP="00C56EB3">
      <w:pPr>
        <w:spacing w:before="120" w:after="120" w:line="240" w:lineRule="auto"/>
        <w:ind w:left="709" w:right="900"/>
        <w:jc w:val="both"/>
        <w:rPr>
          <w:i/>
          <w:iCs/>
        </w:rPr>
      </w:pPr>
      <w:r w:rsidRPr="0012248C">
        <w:rPr>
          <w:i/>
          <w:iCs/>
        </w:rPr>
        <w:t xml:space="preserve">3. Presentar un escrito en formato libre con una exposición de motivos (una cuartilla). </w:t>
      </w:r>
    </w:p>
    <w:p w14:paraId="645EE150" w14:textId="77777777" w:rsidR="0012248C" w:rsidRPr="0012248C" w:rsidRDefault="0012248C" w:rsidP="00C56EB3">
      <w:pPr>
        <w:spacing w:before="120" w:after="120" w:line="240" w:lineRule="auto"/>
        <w:ind w:left="709" w:right="900"/>
        <w:jc w:val="both"/>
        <w:rPr>
          <w:i/>
          <w:iCs/>
        </w:rPr>
      </w:pPr>
      <w:r w:rsidRPr="0012248C">
        <w:rPr>
          <w:i/>
          <w:iCs/>
        </w:rPr>
        <w:t xml:space="preserve">4. Presentar </w:t>
      </w:r>
      <w:proofErr w:type="spellStart"/>
      <w:r w:rsidRPr="0012248C">
        <w:rPr>
          <w:i/>
          <w:iCs/>
        </w:rPr>
        <w:t>curriculum</w:t>
      </w:r>
      <w:proofErr w:type="spellEnd"/>
      <w:r w:rsidRPr="0012248C">
        <w:rPr>
          <w:i/>
          <w:iCs/>
        </w:rPr>
        <w:t xml:space="preserve"> vitae con documentos probatorios, evidencias de logros y/o reconocimientos obtenidos.</w:t>
      </w:r>
    </w:p>
    <w:p w14:paraId="4C19103B" w14:textId="3136E259" w:rsidR="0012248C" w:rsidRPr="00C56EB3" w:rsidRDefault="0012248C" w:rsidP="00C56EB3">
      <w:pPr>
        <w:spacing w:before="120" w:after="120" w:line="240" w:lineRule="auto"/>
        <w:ind w:left="709" w:right="900"/>
        <w:jc w:val="both"/>
        <w:rPr>
          <w:i/>
          <w:iCs/>
        </w:rPr>
      </w:pPr>
      <w:r w:rsidRPr="0012248C">
        <w:rPr>
          <w:i/>
          <w:iCs/>
        </w:rPr>
        <w:t xml:space="preserve"> 5. No haber recibido este premio en años anteriores. 6. El ciudadano o grupo propuesto deberá ser originario de Zapotlán el Grande o tener una residencia mínima de 5 años comprobable.</w:t>
      </w:r>
    </w:p>
    <w:p w14:paraId="72ECD703" w14:textId="77777777" w:rsidR="0012248C" w:rsidRPr="0012248C" w:rsidRDefault="0012248C" w:rsidP="00C56EB3">
      <w:pPr>
        <w:spacing w:before="120" w:after="120" w:line="240" w:lineRule="auto"/>
        <w:ind w:left="709" w:right="900"/>
        <w:jc w:val="both"/>
        <w:rPr>
          <w:b/>
          <w:bCs/>
          <w:i/>
          <w:iCs/>
        </w:rPr>
      </w:pPr>
      <w:r w:rsidRPr="0012248C">
        <w:rPr>
          <w:b/>
          <w:bCs/>
          <w:i/>
          <w:iCs/>
        </w:rPr>
        <w:t xml:space="preserve">Segunda. - De la documentación que las personas interesadas deben anexar a su solicitud. </w:t>
      </w:r>
    </w:p>
    <w:p w14:paraId="47B767E7" w14:textId="77777777" w:rsidR="0012248C" w:rsidRPr="0012248C" w:rsidRDefault="0012248C" w:rsidP="00C56EB3">
      <w:pPr>
        <w:spacing w:before="120" w:after="120" w:line="240" w:lineRule="auto"/>
        <w:ind w:left="709" w:right="900"/>
        <w:jc w:val="both"/>
        <w:rPr>
          <w:i/>
          <w:iCs/>
        </w:rPr>
      </w:pPr>
      <w:r w:rsidRPr="0012248C">
        <w:rPr>
          <w:i/>
          <w:iCs/>
        </w:rPr>
        <w:t>Dicha solicitud se acompañará de los documentos con lo que se de sustento a la propuesta, mismos que deberán contar con la firma autógrafa original en todas las hojas, por la o el proponente o a sí misma, además deberá de contener los siguientes datos:</w:t>
      </w:r>
    </w:p>
    <w:p w14:paraId="69D451FF" w14:textId="6219E634" w:rsidR="0012248C" w:rsidRPr="0012248C" w:rsidRDefault="0012248C" w:rsidP="00C56EB3">
      <w:pPr>
        <w:spacing w:before="120" w:after="120" w:line="240" w:lineRule="auto"/>
        <w:ind w:left="709"/>
        <w:jc w:val="both"/>
        <w:rPr>
          <w:i/>
          <w:iCs/>
        </w:rPr>
      </w:pPr>
      <w:r w:rsidRPr="0012248C">
        <w:rPr>
          <w:i/>
          <w:iCs/>
        </w:rPr>
        <w:t xml:space="preserve">I. Los documentos que deberán anexar son los siguientes: </w:t>
      </w:r>
    </w:p>
    <w:p w14:paraId="5ABA1565" w14:textId="77777777" w:rsidR="0012248C" w:rsidRPr="0012248C" w:rsidRDefault="0012248C" w:rsidP="00C56EB3">
      <w:pPr>
        <w:spacing w:before="120" w:after="120" w:line="240" w:lineRule="auto"/>
        <w:ind w:left="709" w:right="900"/>
        <w:jc w:val="both"/>
        <w:rPr>
          <w:i/>
          <w:iCs/>
        </w:rPr>
      </w:pPr>
      <w:r w:rsidRPr="0012248C">
        <w:rPr>
          <w:i/>
          <w:iCs/>
        </w:rPr>
        <w:t>1. Identificación Oficial del/</w:t>
      </w:r>
      <w:proofErr w:type="gramStart"/>
      <w:r w:rsidRPr="0012248C">
        <w:rPr>
          <w:i/>
          <w:iCs/>
        </w:rPr>
        <w:t>la ciudadano</w:t>
      </w:r>
      <w:proofErr w:type="gramEnd"/>
      <w:r w:rsidRPr="0012248C">
        <w:rPr>
          <w:i/>
          <w:iCs/>
        </w:rPr>
        <w:t>(a) o del representante del grupo de teatro propuesto.</w:t>
      </w:r>
    </w:p>
    <w:p w14:paraId="6654A4CC" w14:textId="4C040C24" w:rsidR="0012248C" w:rsidRPr="0012248C" w:rsidRDefault="0012248C" w:rsidP="00C56EB3">
      <w:pPr>
        <w:spacing w:before="120" w:after="120" w:line="240" w:lineRule="auto"/>
        <w:ind w:left="709" w:right="900"/>
        <w:jc w:val="both"/>
        <w:rPr>
          <w:i/>
          <w:iCs/>
        </w:rPr>
      </w:pPr>
      <w:r w:rsidRPr="0012248C">
        <w:rPr>
          <w:i/>
          <w:iCs/>
        </w:rPr>
        <w:t xml:space="preserve">2. Acta de nacimiento o constancia de residencia del ciudadano propuesto expedida por la autoridad competente. </w:t>
      </w:r>
    </w:p>
    <w:p w14:paraId="2194FBFC" w14:textId="1E46648C" w:rsidR="0012248C" w:rsidRDefault="0012248C" w:rsidP="00C56EB3">
      <w:pPr>
        <w:spacing w:before="120" w:after="120" w:line="240" w:lineRule="auto"/>
        <w:ind w:firstLine="709"/>
        <w:jc w:val="both"/>
        <w:rPr>
          <w:i/>
          <w:iCs/>
        </w:rPr>
      </w:pPr>
      <w:r w:rsidRPr="0012248C">
        <w:rPr>
          <w:i/>
          <w:iCs/>
        </w:rPr>
        <w:t>3. Firmar carta para autorización de uso de datos personales.</w:t>
      </w:r>
    </w:p>
    <w:p w14:paraId="242EFC59" w14:textId="50E2E05F" w:rsidR="0012248C" w:rsidRPr="0012248C" w:rsidRDefault="0012248C" w:rsidP="00C56EB3">
      <w:pPr>
        <w:spacing w:before="120" w:after="120" w:line="240" w:lineRule="auto"/>
        <w:ind w:firstLine="709"/>
        <w:jc w:val="center"/>
        <w:rPr>
          <w:b/>
          <w:bCs/>
          <w:i/>
          <w:iCs/>
        </w:rPr>
      </w:pPr>
      <w:r w:rsidRPr="0012248C">
        <w:rPr>
          <w:b/>
          <w:bCs/>
          <w:i/>
          <w:iCs/>
        </w:rPr>
        <w:t>Cuarta. - Del jurado y el procedimiento de deliberación.</w:t>
      </w:r>
    </w:p>
    <w:p w14:paraId="1FA7888E" w14:textId="4AB8D373" w:rsidR="0012248C" w:rsidRPr="0012248C" w:rsidRDefault="0012248C" w:rsidP="00C56EB3">
      <w:pPr>
        <w:pStyle w:val="Prrafodelista"/>
        <w:spacing w:before="120" w:after="120" w:line="240" w:lineRule="auto"/>
        <w:ind w:left="709" w:right="900"/>
        <w:jc w:val="both"/>
        <w:rPr>
          <w:i/>
          <w:iCs/>
        </w:rPr>
      </w:pPr>
      <w:r>
        <w:rPr>
          <w:i/>
          <w:iCs/>
        </w:rPr>
        <w:lastRenderedPageBreak/>
        <w:t xml:space="preserve">1. </w:t>
      </w:r>
      <w:r w:rsidRPr="0012248C">
        <w:rPr>
          <w:i/>
          <w:iCs/>
        </w:rPr>
        <w:t xml:space="preserve">Una vez cerrado el registro para recibir solicitudes, para el otorgamiento del premio "Ernesto </w:t>
      </w:r>
      <w:proofErr w:type="spellStart"/>
      <w:r w:rsidRPr="0012248C">
        <w:rPr>
          <w:i/>
          <w:iCs/>
        </w:rPr>
        <w:t>Neaves</w:t>
      </w:r>
      <w:proofErr w:type="spellEnd"/>
      <w:r w:rsidRPr="0012248C">
        <w:rPr>
          <w:i/>
          <w:iCs/>
        </w:rPr>
        <w:t xml:space="preserve"> Uribe", la comisión Edilicia de Cultura, Educación y Festividades Cívicas del Ayuntamiento del Municipio de Zapotlán el Grande, Jalisco, quien estará encargada de recibir, analizar, evaluar y dictaminar las solicitudes, que a su juicio sean acreedoras al premio.</w:t>
      </w:r>
    </w:p>
    <w:p w14:paraId="2A5BDC1A" w14:textId="77777777" w:rsidR="0012248C" w:rsidRDefault="0012248C" w:rsidP="00C56EB3">
      <w:pPr>
        <w:pStyle w:val="Prrafodelista"/>
        <w:spacing w:before="120" w:after="120" w:line="240" w:lineRule="auto"/>
        <w:ind w:left="709" w:right="1041"/>
        <w:jc w:val="both"/>
        <w:rPr>
          <w:i/>
          <w:iCs/>
        </w:rPr>
      </w:pPr>
      <w:r w:rsidRPr="0012248C">
        <w:rPr>
          <w:i/>
          <w:iCs/>
        </w:rPr>
        <w:t xml:space="preserve">2. Las propuestas serán aprobadas por los integrantes de la Comisión Edilicia para ser presentada para su aprobación definitiva por el Pleno del Ayuntamiento del Municipio de Zapotlán el Grande, Jalisco, la cual contendrá los nombres de las propuestas inscritas, de las cuales se elegirá al ganador del premio "Ernesto </w:t>
      </w:r>
      <w:proofErr w:type="spellStart"/>
      <w:r w:rsidRPr="0012248C">
        <w:rPr>
          <w:i/>
          <w:iCs/>
        </w:rPr>
        <w:t>Neaves</w:t>
      </w:r>
      <w:proofErr w:type="spellEnd"/>
      <w:r w:rsidRPr="0012248C">
        <w:rPr>
          <w:i/>
          <w:iCs/>
        </w:rPr>
        <w:t xml:space="preserve"> Uribe”. </w:t>
      </w:r>
    </w:p>
    <w:p w14:paraId="64D9C314" w14:textId="6B655ADE" w:rsidR="0012248C" w:rsidRDefault="0012248C" w:rsidP="00C56EB3">
      <w:pPr>
        <w:pStyle w:val="Prrafodelista"/>
        <w:spacing w:before="120" w:after="120" w:line="240" w:lineRule="auto"/>
        <w:ind w:left="709" w:right="1041"/>
        <w:jc w:val="both"/>
        <w:rPr>
          <w:i/>
          <w:iCs/>
        </w:rPr>
      </w:pPr>
      <w:r w:rsidRPr="0012248C">
        <w:rPr>
          <w:i/>
          <w:iCs/>
        </w:rPr>
        <w:t>3. El fallo del pleno del Ayuntamiento es inapelable.</w:t>
      </w:r>
    </w:p>
    <w:p w14:paraId="3C2E0675" w14:textId="21D34F9E" w:rsidR="00CF43A4" w:rsidRDefault="0012248C" w:rsidP="00077917">
      <w:pPr>
        <w:spacing w:before="120" w:after="120"/>
        <w:jc w:val="both"/>
        <w:rPr>
          <w:rFonts w:ascii="Arial" w:hAnsi="Arial" w:cs="Arial"/>
          <w:sz w:val="24"/>
          <w:szCs w:val="24"/>
        </w:rPr>
      </w:pPr>
      <w:r w:rsidRPr="008C0D68">
        <w:rPr>
          <w:rFonts w:ascii="Arial" w:hAnsi="Arial" w:cs="Arial"/>
          <w:sz w:val="24"/>
          <w:szCs w:val="24"/>
        </w:rPr>
        <w:t>5.-</w:t>
      </w:r>
      <w:r w:rsidR="008C0D68" w:rsidRPr="008C0D68">
        <w:rPr>
          <w:rFonts w:ascii="Arial" w:hAnsi="Arial" w:cs="Arial"/>
          <w:sz w:val="24"/>
          <w:szCs w:val="24"/>
        </w:rPr>
        <w:t xml:space="preserve"> </w:t>
      </w:r>
      <w:r w:rsidR="008C0D68">
        <w:rPr>
          <w:rFonts w:ascii="Arial" w:hAnsi="Arial" w:cs="Arial"/>
          <w:sz w:val="24"/>
          <w:szCs w:val="24"/>
        </w:rPr>
        <w:t>Se analizan los expedientes</w:t>
      </w:r>
      <w:r w:rsidR="008C0D68" w:rsidRPr="001E6F81">
        <w:rPr>
          <w:rFonts w:ascii="Arial" w:hAnsi="Arial" w:cs="Arial"/>
          <w:sz w:val="24"/>
          <w:szCs w:val="24"/>
        </w:rPr>
        <w:t xml:space="preserve"> de acuerdo a la documentación presentada, </w:t>
      </w:r>
      <w:r w:rsidR="008C0D68" w:rsidRPr="009016FA">
        <w:rPr>
          <w:rFonts w:ascii="Arial" w:hAnsi="Arial" w:cs="Arial"/>
          <w:b/>
          <w:sz w:val="24"/>
          <w:szCs w:val="24"/>
        </w:rPr>
        <w:t>concluyendo la información</w:t>
      </w:r>
      <w:r w:rsidR="008C0D68">
        <w:rPr>
          <w:rFonts w:ascii="Arial" w:hAnsi="Arial" w:cs="Arial"/>
          <w:b/>
          <w:sz w:val="24"/>
          <w:szCs w:val="24"/>
        </w:rPr>
        <w:t xml:space="preserve"> analizada</w:t>
      </w:r>
      <w:r w:rsidR="008C0D68" w:rsidRPr="001E6F81">
        <w:rPr>
          <w:rFonts w:ascii="Arial" w:hAnsi="Arial" w:cs="Arial"/>
          <w:sz w:val="24"/>
          <w:szCs w:val="24"/>
        </w:rPr>
        <w:t xml:space="preserve"> en la siguiente tabla</w:t>
      </w:r>
      <w:r w:rsidR="008C0D68">
        <w:rPr>
          <w:rFonts w:ascii="Arial" w:hAnsi="Arial" w:cs="Arial"/>
          <w:sz w:val="24"/>
          <w:szCs w:val="24"/>
        </w:rPr>
        <w:t>:</w:t>
      </w:r>
    </w:p>
    <w:p w14:paraId="42A232E5" w14:textId="633FF989" w:rsidR="00E616AA" w:rsidRDefault="00E616AA" w:rsidP="00E616AA">
      <w:pPr>
        <w:spacing w:before="120" w:after="120" w:line="240" w:lineRule="auto"/>
        <w:jc w:val="center"/>
        <w:rPr>
          <w:rFonts w:ascii="Arial" w:hAnsi="Arial" w:cs="Arial"/>
          <w:sz w:val="24"/>
          <w:szCs w:val="24"/>
        </w:rPr>
      </w:pPr>
      <w:r w:rsidRPr="00E616AA">
        <w:rPr>
          <w:rFonts w:ascii="Arial" w:hAnsi="Arial" w:cs="Arial"/>
          <w:noProof/>
          <w:sz w:val="24"/>
          <w:szCs w:val="24"/>
          <w:lang w:eastAsia="es-MX"/>
        </w:rPr>
        <w:drawing>
          <wp:inline distT="0" distB="0" distL="0" distR="0" wp14:anchorId="2854E7EC" wp14:editId="1D086542">
            <wp:extent cx="5641135" cy="31337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48607" cy="3137876"/>
                    </a:xfrm>
                    <a:prstGeom prst="rect">
                      <a:avLst/>
                    </a:prstGeom>
                  </pic:spPr>
                </pic:pic>
              </a:graphicData>
            </a:graphic>
          </wp:inline>
        </w:drawing>
      </w:r>
    </w:p>
    <w:p w14:paraId="46F836EB" w14:textId="12B3C162" w:rsidR="00B81367" w:rsidRDefault="00B81367" w:rsidP="00CF43A4">
      <w:pPr>
        <w:spacing w:before="120" w:after="120" w:line="240" w:lineRule="auto"/>
        <w:jc w:val="both"/>
        <w:rPr>
          <w:rFonts w:ascii="Arial" w:hAnsi="Arial" w:cs="Arial"/>
          <w:sz w:val="24"/>
          <w:szCs w:val="24"/>
        </w:rPr>
      </w:pPr>
    </w:p>
    <w:p w14:paraId="4CD1CA70" w14:textId="28FE4D62" w:rsidR="00C56EB3" w:rsidRDefault="00481291" w:rsidP="00077917">
      <w:pPr>
        <w:spacing w:before="120" w:after="120"/>
        <w:ind w:firstLine="709"/>
        <w:jc w:val="both"/>
        <w:rPr>
          <w:rFonts w:ascii="Arial" w:hAnsi="Arial" w:cs="Arial"/>
          <w:sz w:val="24"/>
          <w:szCs w:val="24"/>
        </w:rPr>
      </w:pPr>
      <w:r>
        <w:rPr>
          <w:rFonts w:ascii="Arial" w:hAnsi="Arial" w:cs="Arial"/>
          <w:sz w:val="24"/>
          <w:szCs w:val="24"/>
        </w:rPr>
        <w:t xml:space="preserve">6.- En el ejercicio de la revisión de cada uno de los requisitos y documentación por los integrantes de esta Comisión, se determinó que solo uno de los expedientes se encuentra completo. </w:t>
      </w:r>
    </w:p>
    <w:p w14:paraId="70851CF4" w14:textId="729457DD" w:rsidR="005D03A2" w:rsidRDefault="00481291" w:rsidP="00077917">
      <w:pPr>
        <w:spacing w:before="120" w:after="120"/>
        <w:ind w:firstLine="709"/>
        <w:jc w:val="both"/>
        <w:rPr>
          <w:rFonts w:ascii="Arial" w:hAnsi="Arial" w:cs="Arial"/>
          <w:sz w:val="24"/>
          <w:szCs w:val="24"/>
        </w:rPr>
      </w:pPr>
      <w:r>
        <w:rPr>
          <w:rFonts w:ascii="Arial" w:hAnsi="Arial" w:cs="Arial"/>
          <w:sz w:val="24"/>
          <w:szCs w:val="24"/>
        </w:rPr>
        <w:t>7.- De acuerdo a los lineamientos de la ya mencionada convocatoria, las propuestas serán aprobadas por los integrantes de esta comisión para ser presentada para su aprobación definitiva por el Pleno del Ayuntamiento del Municipio Zapotlán el Grande, Jalisco, la cual contendrá los nombre</w:t>
      </w:r>
      <w:r w:rsidR="005D03A2">
        <w:rPr>
          <w:rFonts w:ascii="Arial" w:hAnsi="Arial" w:cs="Arial"/>
          <w:sz w:val="24"/>
          <w:szCs w:val="24"/>
        </w:rPr>
        <w:t>s</w:t>
      </w:r>
      <w:r>
        <w:rPr>
          <w:rFonts w:ascii="Arial" w:hAnsi="Arial" w:cs="Arial"/>
          <w:sz w:val="24"/>
          <w:szCs w:val="24"/>
        </w:rPr>
        <w:t xml:space="preserve"> de las personas inscritas, de las cuales se elegirá a al ganador del premio “Ernesto </w:t>
      </w:r>
      <w:proofErr w:type="spellStart"/>
      <w:r>
        <w:rPr>
          <w:rFonts w:ascii="Arial" w:hAnsi="Arial" w:cs="Arial"/>
          <w:sz w:val="24"/>
          <w:szCs w:val="24"/>
        </w:rPr>
        <w:t>Neaves</w:t>
      </w:r>
      <w:proofErr w:type="spellEnd"/>
      <w:r>
        <w:rPr>
          <w:rFonts w:ascii="Arial" w:hAnsi="Arial" w:cs="Arial"/>
          <w:sz w:val="24"/>
          <w:szCs w:val="24"/>
        </w:rPr>
        <w:t xml:space="preserve"> </w:t>
      </w:r>
      <w:r>
        <w:rPr>
          <w:rFonts w:ascii="Arial" w:hAnsi="Arial" w:cs="Arial"/>
          <w:sz w:val="24"/>
          <w:szCs w:val="24"/>
        </w:rPr>
        <w:lastRenderedPageBreak/>
        <w:t xml:space="preserve">Uribe”, resultando en este caso que solo un expediente será presentado al Pleno para su aprobación. </w:t>
      </w:r>
    </w:p>
    <w:p w14:paraId="4461100C" w14:textId="02D64D5D" w:rsidR="00481291" w:rsidRDefault="005D03A2" w:rsidP="00077917">
      <w:pPr>
        <w:spacing w:before="120" w:after="120"/>
        <w:ind w:firstLine="709"/>
        <w:jc w:val="both"/>
        <w:rPr>
          <w:rFonts w:ascii="Arial" w:hAnsi="Arial" w:cs="Arial"/>
          <w:sz w:val="24"/>
          <w:szCs w:val="24"/>
        </w:rPr>
      </w:pPr>
      <w:r>
        <w:rPr>
          <w:rFonts w:ascii="Arial" w:hAnsi="Arial" w:cs="Arial"/>
          <w:sz w:val="24"/>
          <w:szCs w:val="24"/>
        </w:rPr>
        <w:t xml:space="preserve">8.- Por lo </w:t>
      </w:r>
      <w:r w:rsidR="00591103">
        <w:rPr>
          <w:rFonts w:ascii="Arial" w:hAnsi="Arial" w:cs="Arial"/>
          <w:sz w:val="24"/>
          <w:szCs w:val="24"/>
        </w:rPr>
        <w:t>que,</w:t>
      </w:r>
      <w:r>
        <w:rPr>
          <w:rFonts w:ascii="Arial" w:hAnsi="Arial" w:cs="Arial"/>
          <w:sz w:val="24"/>
          <w:szCs w:val="24"/>
        </w:rPr>
        <w:t xml:space="preserve"> una vez revisados los requisitos de </w:t>
      </w:r>
      <w:r w:rsidR="00591103">
        <w:rPr>
          <w:rFonts w:ascii="Arial" w:hAnsi="Arial" w:cs="Arial"/>
          <w:sz w:val="24"/>
          <w:szCs w:val="24"/>
        </w:rPr>
        <w:t>elegibilidad,</w:t>
      </w:r>
      <w:r>
        <w:rPr>
          <w:rFonts w:ascii="Arial" w:hAnsi="Arial" w:cs="Arial"/>
          <w:sz w:val="24"/>
          <w:szCs w:val="24"/>
        </w:rPr>
        <w:t xml:space="preserve"> así como los méritos de cada aspirante, de conformidad a la base Cuarta Numeral 2</w:t>
      </w:r>
      <w:r w:rsidR="00591103">
        <w:rPr>
          <w:rFonts w:ascii="Arial" w:hAnsi="Arial" w:cs="Arial"/>
          <w:sz w:val="24"/>
          <w:szCs w:val="24"/>
        </w:rPr>
        <w:t xml:space="preserve"> de la </w:t>
      </w:r>
      <w:r w:rsidR="00E065F0">
        <w:rPr>
          <w:rFonts w:ascii="Arial" w:hAnsi="Arial" w:cs="Arial"/>
          <w:sz w:val="24"/>
          <w:szCs w:val="24"/>
        </w:rPr>
        <w:t xml:space="preserve">ya </w:t>
      </w:r>
      <w:r w:rsidR="00591103">
        <w:rPr>
          <w:rFonts w:ascii="Arial" w:hAnsi="Arial" w:cs="Arial"/>
          <w:sz w:val="24"/>
          <w:szCs w:val="24"/>
        </w:rPr>
        <w:t>mencionada convocatoria</w:t>
      </w:r>
      <w:r>
        <w:rPr>
          <w:rFonts w:ascii="Arial" w:hAnsi="Arial" w:cs="Arial"/>
          <w:sz w:val="24"/>
          <w:szCs w:val="24"/>
        </w:rPr>
        <w:t xml:space="preserve">, esta comisión </w:t>
      </w:r>
      <w:r w:rsidR="00591103">
        <w:rPr>
          <w:rFonts w:ascii="Arial" w:hAnsi="Arial" w:cs="Arial"/>
          <w:sz w:val="24"/>
          <w:szCs w:val="24"/>
        </w:rPr>
        <w:t xml:space="preserve">aprobó por unanimidad y </w:t>
      </w:r>
      <w:r>
        <w:rPr>
          <w:rFonts w:ascii="Arial" w:hAnsi="Arial" w:cs="Arial"/>
          <w:sz w:val="24"/>
          <w:szCs w:val="24"/>
        </w:rPr>
        <w:t xml:space="preserve">remite a través de este dictamen el expediente del C. Roberto Robles Gómez   </w:t>
      </w:r>
      <w:r w:rsidR="00591103">
        <w:rPr>
          <w:rFonts w:ascii="Arial" w:hAnsi="Arial" w:cs="Arial"/>
          <w:sz w:val="24"/>
          <w:szCs w:val="24"/>
        </w:rPr>
        <w:t>por así cumplir</w:t>
      </w:r>
      <w:r>
        <w:rPr>
          <w:rFonts w:ascii="Arial" w:hAnsi="Arial" w:cs="Arial"/>
          <w:sz w:val="24"/>
          <w:szCs w:val="24"/>
        </w:rPr>
        <w:t xml:space="preserve"> con todos los requisitos, para ser aprobado por el Pleno del Ayuntamiento</w:t>
      </w:r>
      <w:r w:rsidR="00591103">
        <w:rPr>
          <w:rFonts w:ascii="Arial" w:hAnsi="Arial" w:cs="Arial"/>
          <w:sz w:val="24"/>
          <w:szCs w:val="24"/>
        </w:rPr>
        <w:t xml:space="preserve">. </w:t>
      </w:r>
    </w:p>
    <w:p w14:paraId="0E76D8E5" w14:textId="624DB1AA" w:rsidR="00676C66" w:rsidRDefault="006C3EF7" w:rsidP="00077917">
      <w:pPr>
        <w:spacing w:before="120" w:after="120"/>
        <w:ind w:firstLine="709"/>
        <w:jc w:val="both"/>
        <w:rPr>
          <w:rFonts w:ascii="Arial" w:hAnsi="Arial" w:cs="Arial"/>
          <w:sz w:val="24"/>
          <w:szCs w:val="24"/>
        </w:rPr>
      </w:pPr>
      <w:r>
        <w:rPr>
          <w:noProof/>
          <w:lang w:eastAsia="es-MX"/>
        </w:rPr>
        <w:drawing>
          <wp:anchor distT="0" distB="0" distL="114300" distR="114300" simplePos="0" relativeHeight="251658240" behindDoc="0" locked="0" layoutInCell="1" allowOverlap="1" wp14:anchorId="163775E7" wp14:editId="69CA9DD4">
            <wp:simplePos x="0" y="0"/>
            <wp:positionH relativeFrom="margin">
              <wp:align>center</wp:align>
            </wp:positionH>
            <wp:positionV relativeFrom="paragraph">
              <wp:posOffset>2785668</wp:posOffset>
            </wp:positionV>
            <wp:extent cx="5835015" cy="2714625"/>
            <wp:effectExtent l="0" t="0" r="0" b="9525"/>
            <wp:wrapTopAndBottom/>
            <wp:docPr id="12194656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65686" name=""/>
                    <pic:cNvPicPr/>
                  </pic:nvPicPr>
                  <pic:blipFill>
                    <a:blip r:embed="rId10"/>
                    <a:stretch>
                      <a:fillRect/>
                    </a:stretch>
                  </pic:blipFill>
                  <pic:spPr>
                    <a:xfrm>
                      <a:off x="0" y="0"/>
                      <a:ext cx="5835015" cy="2714625"/>
                    </a:xfrm>
                    <a:prstGeom prst="rect">
                      <a:avLst/>
                    </a:prstGeom>
                  </pic:spPr>
                </pic:pic>
              </a:graphicData>
            </a:graphic>
            <wp14:sizeRelH relativeFrom="margin">
              <wp14:pctWidth>0</wp14:pctWidth>
            </wp14:sizeRelH>
            <wp14:sizeRelV relativeFrom="margin">
              <wp14:pctHeight>0</wp14:pctHeight>
            </wp14:sizeRelV>
          </wp:anchor>
        </w:drawing>
      </w:r>
      <w:r w:rsidR="00676C66">
        <w:rPr>
          <w:rFonts w:ascii="Arial" w:hAnsi="Arial" w:cs="Arial"/>
          <w:sz w:val="24"/>
          <w:szCs w:val="24"/>
        </w:rPr>
        <w:t xml:space="preserve">9.- Con fecha 10 de marzo de la presente anualidad, la comisión edilicia de cultura, educación y festividades cívicas, convocó a sesión extraordinaria No. 3 para llevar a cabo nuevamente la revisión de los expedientes de los aspirantes al premio “ERNESTO NEAVES URIBE”, </w:t>
      </w:r>
      <w:r w:rsidR="00E065F0">
        <w:rPr>
          <w:rFonts w:ascii="Arial" w:hAnsi="Arial" w:cs="Arial"/>
          <w:sz w:val="24"/>
          <w:szCs w:val="24"/>
        </w:rPr>
        <w:t xml:space="preserve">toda vez que </w:t>
      </w:r>
      <w:r w:rsidR="00676C66">
        <w:rPr>
          <w:rFonts w:ascii="Arial" w:hAnsi="Arial" w:cs="Arial"/>
          <w:sz w:val="24"/>
          <w:szCs w:val="24"/>
        </w:rPr>
        <w:t>en la sesión ordinaria No. 5 de esta comisión, debido a fallas técnicas de internet, en la revisión de la documentación presentada por los aspi</w:t>
      </w:r>
      <w:r w:rsidR="00C06988">
        <w:rPr>
          <w:rFonts w:ascii="Arial" w:hAnsi="Arial" w:cs="Arial"/>
          <w:sz w:val="24"/>
          <w:szCs w:val="24"/>
        </w:rPr>
        <w:t>rantes , se aprobó la exclusión</w:t>
      </w:r>
      <w:bookmarkStart w:id="0" w:name="_GoBack"/>
      <w:bookmarkEnd w:id="0"/>
      <w:r w:rsidR="00676C66">
        <w:rPr>
          <w:rFonts w:ascii="Arial" w:hAnsi="Arial" w:cs="Arial"/>
          <w:sz w:val="24"/>
          <w:szCs w:val="24"/>
        </w:rPr>
        <w:t xml:space="preserve"> del participante MANUEL AGUSTÍN ACEVEDO ACOSTA, por no presentar la documentación completa, al presentar el dictamen correspondiente ante la secretaria de ayuntamiento nos percatamos  de que  el enlace proporcionado por dicho aspirante se encontraba con las evidencias necesarias para poder ser nominado al premio “ERNESTO NEAVES URIBE”, por lo que los integrantes de esta comisión tenemos a bien hacer nuevamente la revisión de los documentos del aspirante en mención para quedar de la siguiente forma. </w:t>
      </w:r>
    </w:p>
    <w:p w14:paraId="1ECC5A90" w14:textId="286A5942" w:rsidR="00676C66" w:rsidRDefault="00676C66" w:rsidP="009A1B94">
      <w:pPr>
        <w:spacing w:before="120" w:after="120" w:line="240" w:lineRule="auto"/>
        <w:ind w:firstLine="709"/>
        <w:jc w:val="both"/>
        <w:rPr>
          <w:rFonts w:ascii="Arial" w:hAnsi="Arial" w:cs="Arial"/>
          <w:sz w:val="24"/>
          <w:szCs w:val="24"/>
        </w:rPr>
      </w:pPr>
    </w:p>
    <w:p w14:paraId="0E33D752" w14:textId="5548861C" w:rsidR="00676C66" w:rsidRDefault="00676C66" w:rsidP="009A1B94">
      <w:pPr>
        <w:spacing w:before="120" w:after="120" w:line="240" w:lineRule="auto"/>
        <w:ind w:firstLine="709"/>
        <w:jc w:val="both"/>
        <w:rPr>
          <w:rFonts w:ascii="Arial" w:hAnsi="Arial" w:cs="Arial"/>
          <w:sz w:val="24"/>
          <w:szCs w:val="24"/>
        </w:rPr>
      </w:pPr>
    </w:p>
    <w:p w14:paraId="1DDFDA19" w14:textId="74E7EEA3" w:rsidR="00077917" w:rsidRDefault="00077917" w:rsidP="009A1B94">
      <w:pPr>
        <w:spacing w:before="120" w:after="120" w:line="240" w:lineRule="auto"/>
        <w:ind w:firstLine="709"/>
        <w:jc w:val="both"/>
        <w:rPr>
          <w:rFonts w:ascii="Arial" w:hAnsi="Arial" w:cs="Arial"/>
          <w:sz w:val="24"/>
          <w:szCs w:val="24"/>
        </w:rPr>
      </w:pPr>
    </w:p>
    <w:p w14:paraId="4042ED8B" w14:textId="30D7A4A4" w:rsidR="00077917" w:rsidRDefault="00077917" w:rsidP="009A1B94">
      <w:pPr>
        <w:spacing w:before="120" w:after="120" w:line="240" w:lineRule="auto"/>
        <w:ind w:firstLine="709"/>
        <w:jc w:val="both"/>
        <w:rPr>
          <w:rFonts w:ascii="Arial" w:hAnsi="Arial" w:cs="Arial"/>
          <w:sz w:val="24"/>
          <w:szCs w:val="24"/>
        </w:rPr>
      </w:pPr>
    </w:p>
    <w:p w14:paraId="01CB107A" w14:textId="46993400" w:rsidR="00676C66" w:rsidRDefault="00676C66" w:rsidP="00077917">
      <w:pPr>
        <w:spacing w:before="120" w:after="120" w:line="240" w:lineRule="auto"/>
        <w:jc w:val="both"/>
        <w:rPr>
          <w:rFonts w:ascii="Arial" w:hAnsi="Arial" w:cs="Arial"/>
          <w:sz w:val="24"/>
          <w:szCs w:val="24"/>
        </w:rPr>
      </w:pPr>
    </w:p>
    <w:p w14:paraId="34BBFEEB" w14:textId="358422E4" w:rsidR="001A164F" w:rsidRPr="00C56EB3" w:rsidRDefault="005D03A2" w:rsidP="00077917">
      <w:pPr>
        <w:spacing w:before="120" w:after="120"/>
        <w:ind w:firstLine="708"/>
        <w:jc w:val="both"/>
        <w:rPr>
          <w:rFonts w:ascii="Arial" w:eastAsia="Times New Roman" w:hAnsi="Arial" w:cs="Arial"/>
          <w:color w:val="000000" w:themeColor="text1"/>
          <w:sz w:val="24"/>
          <w:szCs w:val="24"/>
          <w:highlight w:val="yellow"/>
          <w:lang w:val="es-ES" w:eastAsia="es-ES"/>
        </w:rPr>
      </w:pPr>
      <w:r>
        <w:rPr>
          <w:rFonts w:ascii="Arial" w:hAnsi="Arial" w:cs="Arial"/>
          <w:sz w:val="24"/>
          <w:szCs w:val="24"/>
        </w:rPr>
        <w:tab/>
        <w:t xml:space="preserve">De acuerdo a lo previsto por los artículos 6,8, </w:t>
      </w:r>
      <w:r w:rsidRPr="00972E50">
        <w:rPr>
          <w:rFonts w:ascii="Arial" w:hAnsi="Arial" w:cs="Arial"/>
          <w:color w:val="000000" w:themeColor="text1"/>
          <w:sz w:val="24"/>
          <w:szCs w:val="24"/>
        </w:rPr>
        <w:t>24 fracción V, 27 Reglamento que contiene las bases p</w:t>
      </w:r>
      <w:r w:rsidRPr="00972E50">
        <w:rPr>
          <w:rFonts w:ascii="Arial" w:hAnsi="Arial" w:cs="Arial"/>
          <w:sz w:val="24"/>
          <w:szCs w:val="24"/>
        </w:rPr>
        <w:t xml:space="preserve">ara otorgar nominaciones, premios, preseas, reconocimientos y asignación de espacios públicos, y los artículos </w:t>
      </w:r>
      <w:r w:rsidRPr="00972E50">
        <w:rPr>
          <w:rFonts w:ascii="Arial" w:hAnsi="Arial" w:cs="Arial"/>
          <w:color w:val="000000" w:themeColor="text1"/>
          <w:sz w:val="24"/>
          <w:szCs w:val="24"/>
        </w:rPr>
        <w:t>87 fracción IV, 100 y demás relativos y aplicables del Reglamento Interior de Ayuntamiento del Municipio de Zapotlán el Grande, Jalisco, y e</w:t>
      </w:r>
      <w:r w:rsidRPr="00972E50">
        <w:rPr>
          <w:rFonts w:ascii="Arial" w:eastAsia="Times New Roman" w:hAnsi="Arial" w:cs="Arial"/>
          <w:color w:val="000000" w:themeColor="text1"/>
          <w:sz w:val="24"/>
          <w:szCs w:val="24"/>
          <w:lang w:val="es-ES" w:eastAsia="es-ES"/>
        </w:rPr>
        <w:t>n mérito de lo anteriormente fundado y motivado,</w:t>
      </w:r>
      <w:r>
        <w:rPr>
          <w:rFonts w:ascii="Arial" w:eastAsia="Times New Roman" w:hAnsi="Arial" w:cs="Arial"/>
          <w:color w:val="000000" w:themeColor="text1"/>
          <w:sz w:val="24"/>
          <w:szCs w:val="24"/>
          <w:lang w:val="es-ES" w:eastAsia="es-ES"/>
        </w:rPr>
        <w:t xml:space="preserve"> exponemos </w:t>
      </w:r>
      <w:r w:rsidRPr="00972E50">
        <w:rPr>
          <w:rFonts w:ascii="Arial" w:eastAsia="Times New Roman" w:hAnsi="Arial" w:cs="Arial"/>
          <w:color w:val="000000" w:themeColor="text1"/>
          <w:sz w:val="24"/>
          <w:szCs w:val="24"/>
          <w:lang w:val="es-ES" w:eastAsia="es-ES"/>
        </w:rPr>
        <w:t xml:space="preserve">a ustedes </w:t>
      </w:r>
      <w:r w:rsidRPr="004A5998">
        <w:rPr>
          <w:rFonts w:ascii="Arial" w:hAnsi="Arial" w:cs="Arial"/>
          <w:b/>
          <w:bCs/>
          <w:sz w:val="24"/>
          <w:szCs w:val="24"/>
        </w:rPr>
        <w:t xml:space="preserve">DICTAMEN QUE </w:t>
      </w:r>
      <w:r>
        <w:rPr>
          <w:rFonts w:ascii="Arial" w:hAnsi="Arial" w:cs="Arial"/>
          <w:b/>
          <w:bCs/>
          <w:sz w:val="24"/>
          <w:szCs w:val="24"/>
        </w:rPr>
        <w:t>PROPONE A LOS NOMINADOS AL “PREMIO ERNESTO NEAVES URIBE”, POR LA CONTRIBUCIÓN PARA LA CONSERVACIÓN, PROMOCIÓN Y DIFUSIÓN DE LAS ARTES ESCÉNICAS EN EL MUNICIPIO DE ZAPOTLÁN EL GRANDE</w:t>
      </w:r>
      <w:r w:rsidRPr="002A612B">
        <w:rPr>
          <w:rFonts w:ascii="Arial" w:hAnsi="Arial" w:cs="Arial"/>
          <w:sz w:val="24"/>
          <w:szCs w:val="24"/>
        </w:rPr>
        <w:t>,</w:t>
      </w:r>
      <w:r>
        <w:rPr>
          <w:rFonts w:ascii="Arial" w:hAnsi="Arial" w:cs="Arial"/>
          <w:sz w:val="24"/>
          <w:szCs w:val="24"/>
        </w:rPr>
        <w:t xml:space="preserve"> </w:t>
      </w:r>
      <w:r w:rsidRPr="005A6B57">
        <w:rPr>
          <w:rFonts w:ascii="Arial" w:hAnsi="Arial" w:cs="Arial"/>
          <w:b/>
          <w:bCs/>
          <w:sz w:val="24"/>
          <w:szCs w:val="24"/>
        </w:rPr>
        <w:t>JALISCO</w:t>
      </w:r>
      <w:r w:rsidRPr="00972E50">
        <w:rPr>
          <w:rFonts w:ascii="Arial" w:hAnsi="Arial" w:cs="Arial"/>
          <w:b/>
          <w:iCs/>
          <w:color w:val="000000" w:themeColor="text1"/>
          <w:sz w:val="24"/>
          <w:szCs w:val="24"/>
        </w:rPr>
        <w:t xml:space="preserve">, </w:t>
      </w:r>
      <w:r w:rsidRPr="00972E50">
        <w:rPr>
          <w:rFonts w:ascii="Arial" w:hAnsi="Arial" w:cs="Arial"/>
          <w:iCs/>
          <w:color w:val="000000" w:themeColor="text1"/>
          <w:sz w:val="24"/>
          <w:szCs w:val="24"/>
        </w:rPr>
        <w:t>bajo</w:t>
      </w:r>
      <w:r w:rsidRPr="00972E50">
        <w:rPr>
          <w:rFonts w:ascii="Arial" w:eastAsia="Times New Roman" w:hAnsi="Arial" w:cs="Arial"/>
          <w:color w:val="000000" w:themeColor="text1"/>
          <w:sz w:val="24"/>
          <w:szCs w:val="24"/>
          <w:lang w:val="es-ES" w:eastAsia="es-ES"/>
        </w:rPr>
        <w:t xml:space="preserve"> los siguientes puntos de:</w:t>
      </w:r>
    </w:p>
    <w:p w14:paraId="52374408" w14:textId="7AEFDA97" w:rsidR="001A164F" w:rsidRPr="009A1B94" w:rsidRDefault="005D03A2" w:rsidP="00077917">
      <w:pPr>
        <w:spacing w:before="120" w:after="120"/>
        <w:jc w:val="center"/>
        <w:rPr>
          <w:rFonts w:ascii="Arial" w:hAnsi="Arial" w:cs="Arial"/>
          <w:b/>
          <w:bCs/>
          <w:sz w:val="24"/>
          <w:szCs w:val="24"/>
        </w:rPr>
      </w:pPr>
      <w:r>
        <w:rPr>
          <w:rFonts w:ascii="Arial" w:hAnsi="Arial" w:cs="Arial"/>
          <w:b/>
          <w:bCs/>
          <w:sz w:val="24"/>
          <w:szCs w:val="24"/>
        </w:rPr>
        <w:t>ACUERDO</w:t>
      </w:r>
      <w:r w:rsidR="00E065F0">
        <w:rPr>
          <w:rFonts w:ascii="Arial" w:hAnsi="Arial" w:cs="Arial"/>
          <w:b/>
          <w:bCs/>
          <w:sz w:val="24"/>
          <w:szCs w:val="24"/>
        </w:rPr>
        <w:t>S</w:t>
      </w:r>
    </w:p>
    <w:p w14:paraId="1A56C010" w14:textId="70161ECC" w:rsidR="00830385" w:rsidRDefault="00E81166" w:rsidP="00077917">
      <w:pPr>
        <w:spacing w:before="120" w:after="120"/>
        <w:jc w:val="both"/>
        <w:rPr>
          <w:rFonts w:ascii="Arial" w:hAnsi="Arial" w:cs="Arial"/>
          <w:sz w:val="24"/>
          <w:szCs w:val="24"/>
        </w:rPr>
      </w:pPr>
      <w:proofErr w:type="gramStart"/>
      <w:r w:rsidRPr="00E81166">
        <w:rPr>
          <w:rFonts w:ascii="Arial" w:hAnsi="Arial" w:cs="Arial"/>
          <w:b/>
          <w:bCs/>
          <w:sz w:val="24"/>
          <w:szCs w:val="24"/>
        </w:rPr>
        <w:t>PRIMERO</w:t>
      </w:r>
      <w:r w:rsidR="005A6B57">
        <w:rPr>
          <w:rFonts w:ascii="Arial" w:hAnsi="Arial" w:cs="Arial"/>
          <w:b/>
          <w:bCs/>
          <w:sz w:val="24"/>
          <w:szCs w:val="24"/>
        </w:rPr>
        <w:t>.</w:t>
      </w:r>
      <w:r w:rsidRPr="00E81166">
        <w:rPr>
          <w:rFonts w:ascii="Arial" w:hAnsi="Arial" w:cs="Arial"/>
          <w:sz w:val="24"/>
          <w:szCs w:val="24"/>
        </w:rPr>
        <w:t>-</w:t>
      </w:r>
      <w:proofErr w:type="gramEnd"/>
      <w:r>
        <w:rPr>
          <w:rFonts w:ascii="Arial" w:hAnsi="Arial" w:cs="Arial"/>
          <w:sz w:val="24"/>
          <w:szCs w:val="24"/>
        </w:rPr>
        <w:t xml:space="preserve"> </w:t>
      </w:r>
      <w:r w:rsidR="00676C66">
        <w:rPr>
          <w:rFonts w:ascii="Arial" w:hAnsi="Arial" w:cs="Arial"/>
          <w:sz w:val="24"/>
          <w:szCs w:val="24"/>
        </w:rPr>
        <w:t xml:space="preserve">Se someta a la votación por cédula para seleccionar al ganador,  de conformidad a la base CUARTA numeral 2 de la convocatoria al Premio “Ernesto </w:t>
      </w:r>
      <w:proofErr w:type="spellStart"/>
      <w:r w:rsidR="00676C66">
        <w:rPr>
          <w:rFonts w:ascii="Arial" w:hAnsi="Arial" w:cs="Arial"/>
          <w:sz w:val="24"/>
          <w:szCs w:val="24"/>
        </w:rPr>
        <w:t>N</w:t>
      </w:r>
      <w:r w:rsidR="00E065F0">
        <w:rPr>
          <w:rFonts w:ascii="Arial" w:hAnsi="Arial" w:cs="Arial"/>
          <w:sz w:val="24"/>
          <w:szCs w:val="24"/>
        </w:rPr>
        <w:t>e</w:t>
      </w:r>
      <w:r w:rsidR="00676C66">
        <w:rPr>
          <w:rFonts w:ascii="Arial" w:hAnsi="Arial" w:cs="Arial"/>
          <w:sz w:val="24"/>
          <w:szCs w:val="24"/>
        </w:rPr>
        <w:t>aves</w:t>
      </w:r>
      <w:proofErr w:type="spellEnd"/>
      <w:r w:rsidR="00676C66">
        <w:rPr>
          <w:rFonts w:ascii="Arial" w:hAnsi="Arial" w:cs="Arial"/>
          <w:sz w:val="24"/>
          <w:szCs w:val="24"/>
        </w:rPr>
        <w:t xml:space="preserve"> Uribe” 2025. </w:t>
      </w:r>
    </w:p>
    <w:p w14:paraId="37D024EB" w14:textId="35F76B76" w:rsidR="00676C66" w:rsidRDefault="00830385" w:rsidP="00077917">
      <w:pPr>
        <w:spacing w:before="120" w:after="120"/>
        <w:jc w:val="both"/>
        <w:rPr>
          <w:rFonts w:ascii="Arial" w:hAnsi="Arial" w:cs="Arial"/>
          <w:sz w:val="24"/>
          <w:szCs w:val="24"/>
        </w:rPr>
      </w:pPr>
      <w:proofErr w:type="gramStart"/>
      <w:r w:rsidRPr="00E81166">
        <w:rPr>
          <w:rFonts w:ascii="Arial" w:hAnsi="Arial" w:cs="Arial"/>
          <w:b/>
          <w:bCs/>
          <w:sz w:val="24"/>
          <w:szCs w:val="24"/>
        </w:rPr>
        <w:t>SEGUNDO</w:t>
      </w:r>
      <w:r w:rsidR="005A6B57">
        <w:rPr>
          <w:rFonts w:ascii="Arial" w:hAnsi="Arial" w:cs="Arial"/>
          <w:sz w:val="24"/>
          <w:szCs w:val="24"/>
        </w:rPr>
        <w:t>.</w:t>
      </w:r>
      <w:r w:rsidRPr="00E81166">
        <w:rPr>
          <w:rFonts w:ascii="Arial" w:hAnsi="Arial" w:cs="Arial"/>
          <w:sz w:val="24"/>
          <w:szCs w:val="24"/>
        </w:rPr>
        <w:t>-</w:t>
      </w:r>
      <w:proofErr w:type="gramEnd"/>
      <w:r>
        <w:rPr>
          <w:rFonts w:ascii="Arial" w:hAnsi="Arial" w:cs="Arial"/>
          <w:sz w:val="24"/>
          <w:szCs w:val="24"/>
        </w:rPr>
        <w:t xml:space="preserve"> </w:t>
      </w:r>
      <w:r w:rsidR="00676C66">
        <w:rPr>
          <w:rFonts w:ascii="Arial" w:hAnsi="Arial" w:cs="Arial"/>
          <w:sz w:val="24"/>
          <w:szCs w:val="24"/>
        </w:rPr>
        <w:t xml:space="preserve">Se tenga por reconocido y declarado ganador al premio “ERNESTO NEAVES URIBE”, por el pleno del Ayuntamiento a través de la votación por cédula. </w:t>
      </w:r>
    </w:p>
    <w:p w14:paraId="7A36653C" w14:textId="4AEB3CA7" w:rsidR="00676C66" w:rsidRDefault="00350920" w:rsidP="00077917">
      <w:pPr>
        <w:spacing w:before="120" w:after="120"/>
        <w:jc w:val="both"/>
        <w:rPr>
          <w:rFonts w:ascii="Arial" w:hAnsi="Arial" w:cs="Arial"/>
          <w:sz w:val="24"/>
          <w:szCs w:val="24"/>
        </w:rPr>
      </w:pPr>
      <w:proofErr w:type="gramStart"/>
      <w:r w:rsidRPr="00C44356">
        <w:rPr>
          <w:rFonts w:ascii="Arial" w:hAnsi="Arial" w:cs="Arial"/>
          <w:b/>
          <w:bCs/>
          <w:sz w:val="24"/>
          <w:szCs w:val="24"/>
        </w:rPr>
        <w:t>TERCERO.-</w:t>
      </w:r>
      <w:proofErr w:type="gramEnd"/>
      <w:r>
        <w:rPr>
          <w:rFonts w:ascii="Arial" w:hAnsi="Arial" w:cs="Arial"/>
          <w:sz w:val="24"/>
          <w:szCs w:val="24"/>
        </w:rPr>
        <w:t xml:space="preserve"> </w:t>
      </w:r>
      <w:r w:rsidR="00676C66">
        <w:rPr>
          <w:rFonts w:ascii="Arial" w:hAnsi="Arial" w:cs="Arial"/>
          <w:sz w:val="24"/>
          <w:szCs w:val="24"/>
        </w:rPr>
        <w:t xml:space="preserve">Se autorice la celebración de la Sesión </w:t>
      </w:r>
      <w:r w:rsidR="00077917">
        <w:rPr>
          <w:rFonts w:ascii="Arial" w:hAnsi="Arial" w:cs="Arial"/>
          <w:sz w:val="24"/>
          <w:szCs w:val="24"/>
        </w:rPr>
        <w:t>S</w:t>
      </w:r>
      <w:r w:rsidR="00676C66">
        <w:rPr>
          <w:rFonts w:ascii="Arial" w:hAnsi="Arial" w:cs="Arial"/>
          <w:sz w:val="24"/>
          <w:szCs w:val="24"/>
        </w:rPr>
        <w:t xml:space="preserve">olemne de Ayuntamiento para el día  </w:t>
      </w:r>
      <w:r w:rsidR="00676C66" w:rsidRPr="005F5945">
        <w:rPr>
          <w:rFonts w:ascii="Arial" w:hAnsi="Arial" w:cs="Arial"/>
          <w:b/>
          <w:bCs/>
          <w:sz w:val="24"/>
          <w:szCs w:val="24"/>
        </w:rPr>
        <w:t xml:space="preserve">01 de abril del año 2025 a las 18:00 </w:t>
      </w:r>
      <w:r w:rsidR="00676C66">
        <w:rPr>
          <w:rFonts w:ascii="Arial" w:hAnsi="Arial" w:cs="Arial"/>
          <w:b/>
          <w:bCs/>
          <w:sz w:val="24"/>
          <w:szCs w:val="24"/>
        </w:rPr>
        <w:t xml:space="preserve">horas, y se autorice el cambio de recinto oficial para la celebración en el patio central del Palacio Municipal, </w:t>
      </w:r>
      <w:r w:rsidR="00676C66" w:rsidRPr="00676C66">
        <w:rPr>
          <w:rFonts w:ascii="Arial" w:hAnsi="Arial" w:cs="Arial"/>
          <w:sz w:val="24"/>
          <w:szCs w:val="24"/>
        </w:rPr>
        <w:t>de conformidad al artículo 7 del Reglamento que contiene las bases para otorgar nominaciones, premios, preseas, reconocimientos y asignación de espacios públicos.</w:t>
      </w:r>
      <w:r w:rsidR="00676C66">
        <w:rPr>
          <w:rFonts w:ascii="Arial" w:hAnsi="Arial" w:cs="Arial"/>
          <w:b/>
          <w:bCs/>
          <w:sz w:val="24"/>
          <w:szCs w:val="24"/>
        </w:rPr>
        <w:t xml:space="preserve"> </w:t>
      </w:r>
    </w:p>
    <w:p w14:paraId="2BC5B860" w14:textId="3D82BD24" w:rsidR="00676C66" w:rsidRDefault="00E81166" w:rsidP="00077917">
      <w:pPr>
        <w:spacing w:before="120" w:after="120"/>
        <w:jc w:val="both"/>
        <w:rPr>
          <w:rFonts w:ascii="Arial" w:hAnsi="Arial" w:cs="Arial"/>
          <w:sz w:val="24"/>
          <w:szCs w:val="24"/>
        </w:rPr>
      </w:pPr>
      <w:proofErr w:type="gramStart"/>
      <w:r w:rsidRPr="007643BE">
        <w:rPr>
          <w:rFonts w:ascii="Arial" w:hAnsi="Arial" w:cs="Arial"/>
          <w:b/>
          <w:bCs/>
          <w:sz w:val="24"/>
          <w:szCs w:val="24"/>
        </w:rPr>
        <w:t>CUARTO</w:t>
      </w:r>
      <w:r w:rsidR="003D65F7">
        <w:rPr>
          <w:rFonts w:ascii="Arial" w:hAnsi="Arial" w:cs="Arial"/>
          <w:sz w:val="24"/>
          <w:szCs w:val="24"/>
        </w:rPr>
        <w:t>.</w:t>
      </w:r>
      <w:r w:rsidR="007643BE" w:rsidRPr="007643BE">
        <w:rPr>
          <w:rFonts w:ascii="Arial" w:hAnsi="Arial" w:cs="Arial"/>
          <w:sz w:val="24"/>
          <w:szCs w:val="24"/>
        </w:rPr>
        <w:t>-</w:t>
      </w:r>
      <w:proofErr w:type="gramEnd"/>
      <w:r w:rsidR="007643BE">
        <w:rPr>
          <w:rFonts w:ascii="Arial" w:hAnsi="Arial" w:cs="Arial"/>
          <w:b/>
          <w:bCs/>
          <w:sz w:val="24"/>
          <w:szCs w:val="24"/>
        </w:rPr>
        <w:t xml:space="preserve"> </w:t>
      </w:r>
      <w:r w:rsidR="005F5945">
        <w:rPr>
          <w:rFonts w:ascii="Arial" w:hAnsi="Arial" w:cs="Arial"/>
          <w:sz w:val="24"/>
          <w:szCs w:val="24"/>
        </w:rPr>
        <w:t xml:space="preserve">Instrúyase a la Secretaria de Ayuntamiento para que lleve a </w:t>
      </w:r>
      <w:r w:rsidR="005F5945" w:rsidRPr="00591103">
        <w:rPr>
          <w:rFonts w:ascii="Arial" w:hAnsi="Arial" w:cs="Arial"/>
          <w:b/>
          <w:bCs/>
          <w:sz w:val="24"/>
          <w:szCs w:val="24"/>
        </w:rPr>
        <w:t>cabo la notificación correspondiente</w:t>
      </w:r>
      <w:r w:rsidR="00676C66">
        <w:rPr>
          <w:rFonts w:ascii="Arial" w:hAnsi="Arial" w:cs="Arial"/>
          <w:b/>
          <w:bCs/>
          <w:sz w:val="24"/>
          <w:szCs w:val="24"/>
        </w:rPr>
        <w:t xml:space="preserve"> que resulte ganador del premio ERNESTO NEAVES URIBE</w:t>
      </w:r>
      <w:r w:rsidR="00591103">
        <w:rPr>
          <w:rFonts w:ascii="Arial" w:hAnsi="Arial" w:cs="Arial"/>
          <w:sz w:val="24"/>
          <w:szCs w:val="24"/>
        </w:rPr>
        <w:t xml:space="preserve">, </w:t>
      </w:r>
      <w:r w:rsidR="005F5945">
        <w:rPr>
          <w:rFonts w:ascii="Arial" w:hAnsi="Arial" w:cs="Arial"/>
          <w:sz w:val="24"/>
          <w:szCs w:val="24"/>
        </w:rPr>
        <w:t xml:space="preserve"> </w:t>
      </w:r>
      <w:r w:rsidR="00C44356">
        <w:rPr>
          <w:rFonts w:ascii="Arial" w:hAnsi="Arial" w:cs="Arial"/>
          <w:sz w:val="24"/>
          <w:szCs w:val="24"/>
        </w:rPr>
        <w:t>pa</w:t>
      </w:r>
      <w:r w:rsidR="00CD106B">
        <w:rPr>
          <w:rFonts w:ascii="Arial" w:hAnsi="Arial" w:cs="Arial"/>
          <w:sz w:val="24"/>
          <w:szCs w:val="24"/>
        </w:rPr>
        <w:t>ra que se presente a la sesión S</w:t>
      </w:r>
      <w:r w:rsidR="00C44356">
        <w:rPr>
          <w:rFonts w:ascii="Arial" w:hAnsi="Arial" w:cs="Arial"/>
          <w:sz w:val="24"/>
          <w:szCs w:val="24"/>
        </w:rPr>
        <w:t>olemne de Ayuntamient</w:t>
      </w:r>
      <w:r w:rsidR="000A366B">
        <w:rPr>
          <w:rFonts w:ascii="Arial" w:hAnsi="Arial" w:cs="Arial"/>
          <w:sz w:val="24"/>
          <w:szCs w:val="24"/>
        </w:rPr>
        <w:t xml:space="preserve">o como parte de los </w:t>
      </w:r>
      <w:r w:rsidR="000A366B" w:rsidRPr="009E5725">
        <w:rPr>
          <w:rFonts w:ascii="Arial" w:hAnsi="Arial" w:cs="Arial"/>
          <w:sz w:val="24"/>
          <w:szCs w:val="24"/>
        </w:rPr>
        <w:t xml:space="preserve">festejos del Festival </w:t>
      </w:r>
      <w:r w:rsidR="00C44356" w:rsidRPr="009E5725">
        <w:rPr>
          <w:rFonts w:ascii="Arial" w:hAnsi="Arial" w:cs="Arial"/>
          <w:sz w:val="24"/>
          <w:szCs w:val="24"/>
        </w:rPr>
        <w:t xml:space="preserve">del </w:t>
      </w:r>
      <w:r w:rsidR="000A366B" w:rsidRPr="009E5725">
        <w:rPr>
          <w:rFonts w:ascii="Arial" w:hAnsi="Arial" w:cs="Arial"/>
          <w:sz w:val="24"/>
          <w:szCs w:val="24"/>
        </w:rPr>
        <w:t>T</w:t>
      </w:r>
      <w:r w:rsidR="00C44356" w:rsidRPr="009E5725">
        <w:rPr>
          <w:rFonts w:ascii="Arial" w:hAnsi="Arial" w:cs="Arial"/>
          <w:sz w:val="24"/>
          <w:szCs w:val="24"/>
        </w:rPr>
        <w:t>eatro</w:t>
      </w:r>
      <w:r w:rsidR="00C44356">
        <w:rPr>
          <w:rFonts w:ascii="Arial" w:hAnsi="Arial" w:cs="Arial"/>
          <w:sz w:val="24"/>
          <w:szCs w:val="24"/>
        </w:rPr>
        <w:t xml:space="preserve"> en Zapotlán el Grande</w:t>
      </w:r>
      <w:r w:rsidR="005F5945">
        <w:rPr>
          <w:rFonts w:ascii="Arial" w:hAnsi="Arial" w:cs="Arial"/>
          <w:sz w:val="24"/>
          <w:szCs w:val="24"/>
        </w:rPr>
        <w:t xml:space="preserve">, </w:t>
      </w:r>
      <w:r w:rsidR="00636568">
        <w:rPr>
          <w:rFonts w:ascii="Arial" w:hAnsi="Arial" w:cs="Arial"/>
          <w:sz w:val="24"/>
          <w:szCs w:val="24"/>
        </w:rPr>
        <w:t>Jalisco</w:t>
      </w:r>
      <w:r w:rsidR="00591103">
        <w:rPr>
          <w:rFonts w:ascii="Arial" w:hAnsi="Arial" w:cs="Arial"/>
          <w:sz w:val="24"/>
          <w:szCs w:val="24"/>
        </w:rPr>
        <w:t>.</w:t>
      </w:r>
    </w:p>
    <w:p w14:paraId="405B7FE6" w14:textId="1BA87E02" w:rsidR="00077917" w:rsidRPr="00E065F0" w:rsidRDefault="00676C66" w:rsidP="00E065F0">
      <w:pPr>
        <w:pStyle w:val="NormalWeb"/>
        <w:spacing w:before="120" w:beforeAutospacing="0" w:after="120" w:afterAutospacing="0" w:line="276" w:lineRule="auto"/>
        <w:jc w:val="both"/>
        <w:rPr>
          <w:rFonts w:ascii="Arial" w:eastAsia="Calibri" w:hAnsi="Arial" w:cs="Arial"/>
          <w:b/>
          <w:lang w:val="es-AR"/>
        </w:rPr>
      </w:pPr>
      <w:proofErr w:type="gramStart"/>
      <w:r>
        <w:rPr>
          <w:rFonts w:ascii="Arial" w:eastAsia="Calibri" w:hAnsi="Arial" w:cs="Arial"/>
          <w:b/>
        </w:rPr>
        <w:t>QUINTO</w:t>
      </w:r>
      <w:r w:rsidR="00DF7C2B" w:rsidRPr="003A753E">
        <w:rPr>
          <w:rFonts w:ascii="Arial" w:eastAsia="Calibri" w:hAnsi="Arial" w:cs="Arial"/>
          <w:b/>
          <w:lang w:val="es-AR"/>
        </w:rPr>
        <w:t>.-</w:t>
      </w:r>
      <w:proofErr w:type="gramEnd"/>
      <w:r w:rsidR="00DF7C2B" w:rsidRPr="003A753E">
        <w:rPr>
          <w:rFonts w:ascii="Arial" w:eastAsia="Calibri" w:hAnsi="Arial" w:cs="Arial"/>
          <w:b/>
          <w:lang w:val="es-AR"/>
        </w:rPr>
        <w:t xml:space="preserve"> </w:t>
      </w:r>
      <w:r w:rsidR="00077917">
        <w:rPr>
          <w:rFonts w:ascii="Arial" w:eastAsia="Calibri" w:hAnsi="Arial" w:cs="Arial"/>
          <w:iCs/>
        </w:rPr>
        <w:t xml:space="preserve">Se notifique e instruya al Lic. LEONARDO FERANCO MEDINA, director de Festivales y encargado del Festival de Teatro Ernesto </w:t>
      </w:r>
      <w:proofErr w:type="spellStart"/>
      <w:r w:rsidR="00077917">
        <w:rPr>
          <w:rFonts w:ascii="Arial" w:eastAsia="Calibri" w:hAnsi="Arial" w:cs="Arial"/>
          <w:iCs/>
        </w:rPr>
        <w:t>Neaves</w:t>
      </w:r>
      <w:proofErr w:type="spellEnd"/>
      <w:r w:rsidR="00077917">
        <w:rPr>
          <w:rFonts w:ascii="Arial" w:eastAsia="Calibri" w:hAnsi="Arial" w:cs="Arial"/>
          <w:iCs/>
        </w:rPr>
        <w:t xml:space="preserve"> Uribe, para que por su conducto se manden a elaborar el premio y el reconocimiento escrito y enmarcado para ser entregado al ganador.</w:t>
      </w:r>
    </w:p>
    <w:p w14:paraId="4585AB01" w14:textId="77777777" w:rsidR="00077917" w:rsidRDefault="00077917" w:rsidP="00077917">
      <w:pPr>
        <w:pStyle w:val="NormalWeb"/>
        <w:spacing w:before="120" w:beforeAutospacing="0" w:after="120" w:afterAutospacing="0"/>
        <w:jc w:val="both"/>
        <w:rPr>
          <w:rFonts w:ascii="Arial" w:eastAsia="Calibri" w:hAnsi="Arial" w:cs="Arial"/>
          <w:iCs/>
        </w:rPr>
      </w:pPr>
      <w:proofErr w:type="gramStart"/>
      <w:r>
        <w:rPr>
          <w:rFonts w:ascii="Arial" w:eastAsia="Calibri" w:hAnsi="Arial" w:cs="Arial"/>
          <w:b/>
          <w:bCs/>
          <w:iCs/>
        </w:rPr>
        <w:t>SEXTO.-</w:t>
      </w:r>
      <w:proofErr w:type="gramEnd"/>
      <w:r>
        <w:rPr>
          <w:rFonts w:ascii="Arial" w:eastAsia="Calibri" w:hAnsi="Arial" w:cs="Arial"/>
          <w:b/>
          <w:bCs/>
          <w:iCs/>
        </w:rPr>
        <w:t xml:space="preserve"> </w:t>
      </w:r>
      <w:r w:rsidRPr="003A753E">
        <w:rPr>
          <w:rFonts w:ascii="Arial" w:eastAsia="Calibri" w:hAnsi="Arial" w:cs="Arial"/>
          <w:iCs/>
          <w:lang w:eastAsia="en-US"/>
        </w:rPr>
        <w:t>Notifíquese el contenido del presente Dictamen a</w:t>
      </w:r>
      <w:r>
        <w:rPr>
          <w:rFonts w:ascii="Arial" w:eastAsia="Calibri" w:hAnsi="Arial" w:cs="Arial"/>
          <w:iCs/>
          <w:lang w:eastAsia="en-US"/>
        </w:rPr>
        <w:t xml:space="preserve"> </w:t>
      </w:r>
      <w:r w:rsidRPr="003A753E">
        <w:rPr>
          <w:rFonts w:ascii="Arial" w:eastAsia="Calibri" w:hAnsi="Arial" w:cs="Arial"/>
          <w:iCs/>
          <w:lang w:eastAsia="en-US"/>
        </w:rPr>
        <w:t>l</w:t>
      </w:r>
      <w:r>
        <w:rPr>
          <w:rFonts w:ascii="Arial" w:eastAsia="Calibri" w:hAnsi="Arial" w:cs="Arial"/>
          <w:iCs/>
          <w:lang w:eastAsia="en-US"/>
        </w:rPr>
        <w:t xml:space="preserve">a </w:t>
      </w:r>
      <w:r w:rsidRPr="003A753E">
        <w:rPr>
          <w:rFonts w:ascii="Arial" w:eastAsia="Calibri" w:hAnsi="Arial" w:cs="Arial"/>
          <w:iCs/>
        </w:rPr>
        <w:t>President</w:t>
      </w:r>
      <w:r>
        <w:rPr>
          <w:rFonts w:ascii="Arial" w:eastAsia="Calibri" w:hAnsi="Arial" w:cs="Arial"/>
          <w:iCs/>
        </w:rPr>
        <w:t>a</w:t>
      </w:r>
      <w:r w:rsidRPr="003A753E">
        <w:rPr>
          <w:rFonts w:ascii="Arial" w:eastAsia="Calibri" w:hAnsi="Arial" w:cs="Arial"/>
          <w:iCs/>
        </w:rPr>
        <w:t xml:space="preserve"> Municipal y</w:t>
      </w:r>
      <w:r>
        <w:rPr>
          <w:rFonts w:ascii="Arial" w:eastAsia="Calibri" w:hAnsi="Arial" w:cs="Arial"/>
          <w:iCs/>
        </w:rPr>
        <w:t xml:space="preserve"> a la </w:t>
      </w:r>
      <w:r w:rsidRPr="003A753E">
        <w:rPr>
          <w:rFonts w:ascii="Arial" w:eastAsia="Calibri" w:hAnsi="Arial" w:cs="Arial"/>
          <w:iCs/>
        </w:rPr>
        <w:t xml:space="preserve"> Secretar</w:t>
      </w:r>
      <w:r w:rsidRPr="002E10B0">
        <w:rPr>
          <w:rFonts w:ascii="Arial" w:eastAsia="Calibri" w:hAnsi="Arial" w:cs="Arial"/>
          <w:iCs/>
        </w:rPr>
        <w:t>ia</w:t>
      </w:r>
      <w:r w:rsidRPr="003A753E">
        <w:rPr>
          <w:rFonts w:ascii="Arial" w:eastAsia="Calibri" w:hAnsi="Arial" w:cs="Arial"/>
          <w:iCs/>
        </w:rPr>
        <w:t xml:space="preserve"> </w:t>
      </w:r>
      <w:r>
        <w:rPr>
          <w:rFonts w:ascii="Arial" w:eastAsia="Calibri" w:hAnsi="Arial" w:cs="Arial"/>
          <w:iCs/>
        </w:rPr>
        <w:t xml:space="preserve">de Ayuntamiento, </w:t>
      </w:r>
      <w:r w:rsidRPr="003A753E">
        <w:rPr>
          <w:rFonts w:ascii="Arial" w:eastAsia="Calibri" w:hAnsi="Arial" w:cs="Arial"/>
          <w:iCs/>
        </w:rPr>
        <w:t>para</w:t>
      </w:r>
      <w:r>
        <w:rPr>
          <w:rFonts w:ascii="Arial" w:eastAsia="Calibri" w:hAnsi="Arial" w:cs="Arial"/>
          <w:iCs/>
        </w:rPr>
        <w:t xml:space="preserve"> que suscriban la documentación, </w:t>
      </w:r>
      <w:r w:rsidRPr="003A753E">
        <w:rPr>
          <w:rFonts w:ascii="Arial" w:eastAsia="Calibri" w:hAnsi="Arial" w:cs="Arial"/>
          <w:iCs/>
        </w:rPr>
        <w:t>para el cumplimiento de este Dictamen</w:t>
      </w:r>
      <w:r>
        <w:rPr>
          <w:rFonts w:ascii="Arial" w:eastAsia="Calibri" w:hAnsi="Arial" w:cs="Arial"/>
          <w:iCs/>
        </w:rPr>
        <w:t>.</w:t>
      </w:r>
    </w:p>
    <w:p w14:paraId="0306282E" w14:textId="33FE184F" w:rsidR="00077917" w:rsidRDefault="00077917" w:rsidP="00C56EB3">
      <w:pPr>
        <w:pStyle w:val="NormalWeb"/>
        <w:spacing w:before="120" w:beforeAutospacing="0" w:after="120" w:afterAutospacing="0"/>
        <w:jc w:val="both"/>
        <w:rPr>
          <w:rFonts w:ascii="Arial" w:eastAsia="Calibri" w:hAnsi="Arial" w:cs="Arial"/>
          <w:iCs/>
        </w:rPr>
      </w:pPr>
    </w:p>
    <w:p w14:paraId="522CCFAD" w14:textId="5B9EEC30" w:rsidR="00DD64EB" w:rsidRPr="00077917" w:rsidRDefault="00077917" w:rsidP="00077917">
      <w:pPr>
        <w:pStyle w:val="NormalWeb"/>
        <w:spacing w:before="120" w:beforeAutospacing="0" w:after="120" w:afterAutospacing="0"/>
        <w:jc w:val="both"/>
        <w:rPr>
          <w:rFonts w:ascii="Arial" w:eastAsia="Calibri" w:hAnsi="Arial" w:cs="Arial"/>
          <w:b/>
          <w:bCs/>
          <w:iCs/>
        </w:rPr>
      </w:pPr>
      <w:r>
        <w:rPr>
          <w:rFonts w:ascii="Arial" w:eastAsia="Calibri" w:hAnsi="Arial" w:cs="Arial"/>
          <w:b/>
          <w:bCs/>
          <w:iCs/>
        </w:rPr>
        <w:t xml:space="preserve">  </w:t>
      </w:r>
    </w:p>
    <w:p w14:paraId="7084AF00" w14:textId="77777777" w:rsidR="00527A97" w:rsidRDefault="00527A97" w:rsidP="00527A97">
      <w:pPr>
        <w:pStyle w:val="Sinespaciado"/>
        <w:spacing w:line="360" w:lineRule="auto"/>
        <w:jc w:val="center"/>
        <w:rPr>
          <w:rFonts w:ascii="Arial" w:hAnsi="Arial" w:cs="Arial"/>
          <w:b/>
        </w:rPr>
      </w:pPr>
      <w:r w:rsidRPr="000323D0">
        <w:rPr>
          <w:rFonts w:ascii="Arial" w:hAnsi="Arial" w:cs="Arial"/>
          <w:b/>
        </w:rPr>
        <w:t>A T E N T A M E N T E</w:t>
      </w:r>
    </w:p>
    <w:p w14:paraId="12D3A12A" w14:textId="69575B3B" w:rsidR="00C44356" w:rsidRDefault="00C44356" w:rsidP="00C44356">
      <w:pPr>
        <w:spacing w:after="0" w:line="240" w:lineRule="auto"/>
        <w:jc w:val="center"/>
        <w:rPr>
          <w:rFonts w:ascii="Arial" w:eastAsiaTheme="minorEastAsia" w:hAnsi="Arial" w:cs="Arial"/>
          <w:b/>
          <w:bCs/>
          <w:noProof/>
          <w:sz w:val="20"/>
          <w:szCs w:val="20"/>
          <w:lang w:val="es-ES_tradnl" w:eastAsia="es-ES"/>
        </w:rPr>
      </w:pPr>
      <w:r w:rsidRPr="00A902FD">
        <w:rPr>
          <w:rFonts w:ascii="Arial" w:eastAsiaTheme="minorEastAsia" w:hAnsi="Arial" w:cs="Arial"/>
          <w:b/>
          <w:bCs/>
          <w:noProof/>
          <w:sz w:val="20"/>
          <w:szCs w:val="20"/>
          <w:lang w:val="es-ES_tradnl" w:eastAsia="es-ES"/>
        </w:rPr>
        <w:t>“2025, AÑO DEL 130 ANIVERSARIO DEL NATALICIO DE LA MUSA Y ESCRITORA ZAPOTLENSE MARÍA GUADALUPE MARÍN PRECIADO”</w:t>
      </w:r>
    </w:p>
    <w:p w14:paraId="3A274496" w14:textId="77777777" w:rsidR="00CD106B" w:rsidRPr="00A902FD" w:rsidRDefault="00CD106B" w:rsidP="00C44356">
      <w:pPr>
        <w:spacing w:after="0" w:line="240" w:lineRule="auto"/>
        <w:jc w:val="center"/>
        <w:rPr>
          <w:rFonts w:ascii="Arial" w:eastAsiaTheme="minorEastAsia" w:hAnsi="Arial" w:cs="Arial"/>
          <w:b/>
          <w:bCs/>
          <w:noProof/>
          <w:sz w:val="20"/>
          <w:szCs w:val="20"/>
          <w:lang w:val="es-ES_tradnl" w:eastAsia="es-ES"/>
        </w:rPr>
      </w:pPr>
    </w:p>
    <w:p w14:paraId="3A818B66" w14:textId="579FDA08" w:rsidR="00527A97" w:rsidRPr="00F9384A" w:rsidRDefault="00527A97" w:rsidP="00527A97">
      <w:pPr>
        <w:spacing w:after="0" w:line="360" w:lineRule="auto"/>
        <w:jc w:val="center"/>
        <w:rPr>
          <w:rFonts w:ascii="Arial" w:hAnsi="Arial" w:cs="Arial"/>
          <w:b/>
          <w:i/>
          <w:sz w:val="18"/>
        </w:rPr>
      </w:pPr>
      <w:r w:rsidRPr="00F9384A">
        <w:rPr>
          <w:rFonts w:ascii="Arial" w:hAnsi="Arial" w:cs="Arial"/>
          <w:b/>
          <w:bCs/>
          <w:sz w:val="18"/>
        </w:rPr>
        <w:t>CIUDAD GUZMÁN, MUNICIPIO DE</w:t>
      </w:r>
      <w:r>
        <w:rPr>
          <w:rFonts w:ascii="Arial" w:hAnsi="Arial" w:cs="Arial"/>
          <w:b/>
          <w:bCs/>
          <w:sz w:val="18"/>
        </w:rPr>
        <w:t xml:space="preserve"> ZAPOTLÁN EL GRANDE, JALISCO, </w:t>
      </w:r>
      <w:r w:rsidR="00635620">
        <w:rPr>
          <w:rFonts w:ascii="Arial" w:hAnsi="Arial" w:cs="Arial"/>
          <w:b/>
          <w:bCs/>
          <w:sz w:val="18"/>
          <w:szCs w:val="17"/>
        </w:rPr>
        <w:t>10</w:t>
      </w:r>
      <w:r w:rsidR="009E5725">
        <w:rPr>
          <w:rFonts w:ascii="Arial" w:hAnsi="Arial" w:cs="Arial"/>
          <w:b/>
          <w:bCs/>
          <w:sz w:val="18"/>
          <w:szCs w:val="17"/>
        </w:rPr>
        <w:t xml:space="preserve"> </w:t>
      </w:r>
      <w:r w:rsidR="009E5725" w:rsidRPr="00140E11">
        <w:rPr>
          <w:rFonts w:ascii="Arial" w:hAnsi="Arial" w:cs="Arial"/>
          <w:b/>
          <w:bCs/>
          <w:sz w:val="18"/>
          <w:szCs w:val="17"/>
        </w:rPr>
        <w:t>DE</w:t>
      </w:r>
      <w:r w:rsidRPr="00140E11">
        <w:rPr>
          <w:rFonts w:ascii="Arial" w:hAnsi="Arial" w:cs="Arial"/>
          <w:b/>
          <w:bCs/>
          <w:sz w:val="18"/>
          <w:szCs w:val="17"/>
        </w:rPr>
        <w:t xml:space="preserve"> </w:t>
      </w:r>
      <w:r w:rsidR="00C44356">
        <w:rPr>
          <w:rFonts w:ascii="Arial" w:hAnsi="Arial" w:cs="Arial"/>
          <w:b/>
          <w:bCs/>
          <w:sz w:val="18"/>
          <w:szCs w:val="17"/>
        </w:rPr>
        <w:t>MARZO</w:t>
      </w:r>
      <w:r w:rsidRPr="00140E11">
        <w:rPr>
          <w:rFonts w:ascii="Arial" w:hAnsi="Arial" w:cs="Arial"/>
          <w:b/>
          <w:bCs/>
          <w:sz w:val="18"/>
          <w:szCs w:val="17"/>
        </w:rPr>
        <w:t xml:space="preserve"> </w:t>
      </w:r>
      <w:r w:rsidRPr="00877B3C">
        <w:rPr>
          <w:rFonts w:ascii="Arial" w:hAnsi="Arial" w:cs="Arial"/>
          <w:b/>
          <w:bCs/>
          <w:sz w:val="18"/>
          <w:szCs w:val="18"/>
        </w:rPr>
        <w:t>DEL AÑO</w:t>
      </w:r>
      <w:r w:rsidRPr="00F9384A">
        <w:rPr>
          <w:rFonts w:ascii="Arial" w:hAnsi="Arial" w:cs="Arial"/>
          <w:b/>
          <w:bCs/>
          <w:sz w:val="18"/>
        </w:rPr>
        <w:t xml:space="preserve"> 202</w:t>
      </w:r>
      <w:r w:rsidR="00C44356">
        <w:rPr>
          <w:rFonts w:ascii="Arial" w:hAnsi="Arial" w:cs="Arial"/>
          <w:b/>
          <w:bCs/>
          <w:sz w:val="18"/>
        </w:rPr>
        <w:t>5</w:t>
      </w:r>
      <w:r w:rsidRPr="00F9384A">
        <w:rPr>
          <w:rFonts w:ascii="Arial" w:hAnsi="Arial" w:cs="Arial"/>
          <w:b/>
          <w:i/>
          <w:sz w:val="18"/>
        </w:rPr>
        <w:t>.</w:t>
      </w:r>
    </w:p>
    <w:p w14:paraId="1C7B1CC5" w14:textId="77777777" w:rsidR="00DF7C2B" w:rsidRDefault="00DF7C2B" w:rsidP="00DF7C2B">
      <w:pPr>
        <w:spacing w:after="0" w:line="360" w:lineRule="auto"/>
        <w:rPr>
          <w:rFonts w:ascii="Cambria" w:eastAsia="Times New Roman" w:hAnsi="Cambria"/>
          <w:b/>
          <w:szCs w:val="24"/>
          <w:lang w:val="es-AR" w:eastAsia="es-ES"/>
        </w:rPr>
      </w:pPr>
    </w:p>
    <w:p w14:paraId="3A0B7693" w14:textId="77777777" w:rsidR="00DF7C2B" w:rsidRDefault="00DF7C2B" w:rsidP="00DF7C2B">
      <w:pPr>
        <w:spacing w:after="0" w:line="360" w:lineRule="auto"/>
        <w:rPr>
          <w:rFonts w:ascii="Cambria" w:hAnsi="Cambria"/>
          <w:b/>
          <w:szCs w:val="24"/>
          <w:lang w:val="es-ES"/>
        </w:rPr>
      </w:pPr>
    </w:p>
    <w:p w14:paraId="7D6E60D0" w14:textId="77777777" w:rsidR="00635620" w:rsidRDefault="00635620" w:rsidP="00DF7C2B">
      <w:pPr>
        <w:spacing w:after="0" w:line="360" w:lineRule="auto"/>
        <w:rPr>
          <w:rFonts w:ascii="Cambria" w:hAnsi="Cambria"/>
          <w:b/>
          <w:szCs w:val="24"/>
          <w:lang w:val="es-ES"/>
        </w:rPr>
      </w:pPr>
    </w:p>
    <w:p w14:paraId="64D0CA67" w14:textId="77777777" w:rsidR="00DF7C2B" w:rsidRDefault="00DF7C2B" w:rsidP="00DF7C2B">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16CD9323" w14:textId="77777777" w:rsidR="00527A97" w:rsidRDefault="00DF7C2B" w:rsidP="00A67F4C">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p>
    <w:p w14:paraId="747A3E36" w14:textId="77777777" w:rsidR="00527A97" w:rsidRDefault="00527A97" w:rsidP="00A67F4C">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8F1CBED" w14:textId="67925957" w:rsidR="00DF7C2B" w:rsidRDefault="00DF7C2B" w:rsidP="00A67F4C">
      <w:pPr>
        <w:spacing w:after="0" w:line="240" w:lineRule="auto"/>
        <w:jc w:val="center"/>
        <w:rPr>
          <w:rFonts w:ascii="Arial" w:eastAsia="Calibri" w:hAnsi="Arial" w:cs="Arial"/>
          <w:sz w:val="20"/>
          <w:szCs w:val="20"/>
        </w:rPr>
      </w:pPr>
      <w:r w:rsidRPr="00840F05">
        <w:rPr>
          <w:rFonts w:ascii="Arial" w:eastAsia="Calibri" w:hAnsi="Arial" w:cs="Arial"/>
          <w:sz w:val="20"/>
          <w:szCs w:val="20"/>
        </w:rPr>
        <w:t xml:space="preserve"> </w:t>
      </w:r>
    </w:p>
    <w:p w14:paraId="6ECED543" w14:textId="77777777" w:rsidR="00C44356" w:rsidRDefault="00C44356" w:rsidP="00A67F4C">
      <w:pPr>
        <w:spacing w:after="0" w:line="240" w:lineRule="auto"/>
        <w:jc w:val="center"/>
        <w:rPr>
          <w:rFonts w:ascii="Arial" w:eastAsia="Calibri" w:hAnsi="Arial" w:cs="Arial"/>
          <w:sz w:val="20"/>
          <w:szCs w:val="20"/>
        </w:rPr>
      </w:pPr>
    </w:p>
    <w:p w14:paraId="784A1737" w14:textId="77777777" w:rsidR="00C44356" w:rsidRDefault="00C44356" w:rsidP="00A67F4C">
      <w:pPr>
        <w:spacing w:after="0" w:line="240" w:lineRule="auto"/>
        <w:jc w:val="center"/>
        <w:rPr>
          <w:rFonts w:ascii="Arial" w:eastAsia="Calibri" w:hAnsi="Arial" w:cs="Arial"/>
          <w:sz w:val="20"/>
          <w:szCs w:val="20"/>
        </w:rPr>
      </w:pPr>
    </w:p>
    <w:p w14:paraId="04AFA055" w14:textId="77777777" w:rsidR="00A403DE" w:rsidRDefault="00A403DE" w:rsidP="00A67F4C">
      <w:pPr>
        <w:spacing w:after="0" w:line="240" w:lineRule="auto"/>
        <w:jc w:val="center"/>
        <w:rPr>
          <w:rFonts w:ascii="Arial" w:eastAsia="Calibri" w:hAnsi="Arial" w:cs="Arial"/>
          <w:sz w:val="20"/>
          <w:szCs w:val="20"/>
        </w:rPr>
      </w:pPr>
    </w:p>
    <w:p w14:paraId="63A39602" w14:textId="77777777" w:rsidR="00B56DB1" w:rsidRPr="00A67F4C" w:rsidRDefault="00B56DB1" w:rsidP="00A67F4C">
      <w:pPr>
        <w:spacing w:after="0" w:line="240" w:lineRule="auto"/>
        <w:jc w:val="center"/>
        <w:rPr>
          <w:rFonts w:ascii="Arial" w:eastAsia="Calibri" w:hAnsi="Arial" w:cs="Arial"/>
          <w:sz w:val="20"/>
          <w:szCs w:val="20"/>
        </w:rPr>
      </w:pPr>
    </w:p>
    <w:p w14:paraId="301BF28D" w14:textId="6B383326" w:rsidR="00A403DE" w:rsidRDefault="00A403DE" w:rsidP="00A67F4C">
      <w:pPr>
        <w:spacing w:after="0" w:line="240" w:lineRule="auto"/>
        <w:jc w:val="center"/>
        <w:rPr>
          <w:rFonts w:ascii="Arial" w:hAnsi="Arial" w:cs="Arial"/>
          <w:b/>
          <w:sz w:val="24"/>
          <w:szCs w:val="24"/>
        </w:rPr>
      </w:pPr>
      <w:r w:rsidRPr="00A403DE">
        <w:rPr>
          <w:rFonts w:ascii="Arial" w:hAnsi="Arial" w:cs="Arial"/>
          <w:b/>
          <w:sz w:val="24"/>
          <w:szCs w:val="24"/>
        </w:rPr>
        <w:t xml:space="preserve">C. </w:t>
      </w:r>
      <w:r w:rsidR="00C44356">
        <w:rPr>
          <w:rFonts w:ascii="Arial" w:hAnsi="Arial" w:cs="Arial"/>
          <w:b/>
          <w:sz w:val="24"/>
          <w:szCs w:val="24"/>
        </w:rPr>
        <w:t xml:space="preserve">OSCAR MURGUÍA TORRES </w:t>
      </w:r>
    </w:p>
    <w:p w14:paraId="3E3BB45E" w14:textId="77777777" w:rsidR="00A403DE" w:rsidRDefault="00A67F4C" w:rsidP="00A67F4C">
      <w:pPr>
        <w:spacing w:after="0" w:line="240" w:lineRule="auto"/>
        <w:jc w:val="center"/>
        <w:rPr>
          <w:rFonts w:ascii="Arial" w:eastAsia="Calibri" w:hAnsi="Arial" w:cs="Arial"/>
          <w:sz w:val="20"/>
          <w:szCs w:val="20"/>
        </w:rPr>
      </w:pP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Edilicia Permanente de Cultura, Educación y Festividades Cívicas.</w:t>
      </w:r>
      <w:r w:rsidRPr="00840F05">
        <w:rPr>
          <w:rFonts w:ascii="Arial" w:eastAsia="Calibri" w:hAnsi="Arial" w:cs="Arial"/>
          <w:sz w:val="20"/>
          <w:szCs w:val="20"/>
        </w:rPr>
        <w:t xml:space="preserve"> </w:t>
      </w:r>
    </w:p>
    <w:p w14:paraId="0668F5D6" w14:textId="77777777" w:rsidR="00B56DB1" w:rsidRDefault="00B56DB1" w:rsidP="008D082C">
      <w:pPr>
        <w:spacing w:after="0" w:line="240" w:lineRule="auto"/>
        <w:rPr>
          <w:rFonts w:ascii="Arial" w:eastAsia="Calibri" w:hAnsi="Arial" w:cs="Arial"/>
          <w:sz w:val="20"/>
          <w:szCs w:val="20"/>
        </w:rPr>
      </w:pPr>
    </w:p>
    <w:p w14:paraId="649FAEFE" w14:textId="77777777" w:rsidR="00C44356" w:rsidRDefault="00C44356" w:rsidP="008D082C">
      <w:pPr>
        <w:spacing w:after="0" w:line="240" w:lineRule="auto"/>
        <w:rPr>
          <w:rFonts w:ascii="Arial" w:eastAsia="Calibri" w:hAnsi="Arial" w:cs="Arial"/>
          <w:sz w:val="20"/>
          <w:szCs w:val="20"/>
        </w:rPr>
      </w:pPr>
    </w:p>
    <w:p w14:paraId="452147AD" w14:textId="77777777" w:rsidR="00C44356" w:rsidRDefault="00C44356" w:rsidP="008D082C">
      <w:pPr>
        <w:spacing w:after="0" w:line="240" w:lineRule="auto"/>
        <w:rPr>
          <w:rFonts w:ascii="Arial" w:eastAsia="Calibri" w:hAnsi="Arial" w:cs="Arial"/>
          <w:sz w:val="20"/>
          <w:szCs w:val="20"/>
        </w:rPr>
      </w:pPr>
    </w:p>
    <w:p w14:paraId="4974FD20" w14:textId="77777777" w:rsidR="00C44356" w:rsidRDefault="00C44356" w:rsidP="008D082C">
      <w:pPr>
        <w:spacing w:after="0" w:line="240" w:lineRule="auto"/>
        <w:rPr>
          <w:rFonts w:ascii="Arial" w:eastAsia="Calibri" w:hAnsi="Arial" w:cs="Arial"/>
          <w:sz w:val="20"/>
          <w:szCs w:val="20"/>
        </w:rPr>
      </w:pPr>
    </w:p>
    <w:p w14:paraId="7A7F5430" w14:textId="77777777" w:rsidR="00C56EB3" w:rsidRDefault="00C56EB3" w:rsidP="008D082C">
      <w:pPr>
        <w:spacing w:after="0" w:line="240" w:lineRule="auto"/>
        <w:rPr>
          <w:rFonts w:ascii="Arial" w:eastAsia="Calibri" w:hAnsi="Arial" w:cs="Arial"/>
          <w:sz w:val="20"/>
          <w:szCs w:val="20"/>
        </w:rPr>
      </w:pPr>
    </w:p>
    <w:p w14:paraId="5C2DCDF9" w14:textId="77777777" w:rsidR="00C44356" w:rsidRDefault="00C44356" w:rsidP="008D082C">
      <w:pPr>
        <w:spacing w:after="0" w:line="240" w:lineRule="auto"/>
        <w:rPr>
          <w:rFonts w:ascii="Arial" w:eastAsia="Calibri" w:hAnsi="Arial" w:cs="Arial"/>
          <w:sz w:val="20"/>
          <w:szCs w:val="20"/>
        </w:rPr>
      </w:pPr>
    </w:p>
    <w:p w14:paraId="6E1CD851" w14:textId="77777777" w:rsidR="00B56DB1" w:rsidRDefault="00B56DB1" w:rsidP="00A67F4C">
      <w:pPr>
        <w:spacing w:after="0" w:line="240" w:lineRule="auto"/>
        <w:jc w:val="center"/>
        <w:rPr>
          <w:rFonts w:ascii="Arial" w:eastAsia="Calibri" w:hAnsi="Arial" w:cs="Arial"/>
          <w:sz w:val="20"/>
          <w:szCs w:val="20"/>
        </w:rPr>
      </w:pPr>
    </w:p>
    <w:p w14:paraId="18A9D839" w14:textId="00EDD35A" w:rsidR="00A67F4C" w:rsidRDefault="00697F3E" w:rsidP="00A403DE">
      <w:pPr>
        <w:spacing w:after="0" w:line="240" w:lineRule="auto"/>
        <w:jc w:val="center"/>
        <w:rPr>
          <w:rFonts w:ascii="Arial" w:hAnsi="Arial" w:cs="Arial"/>
          <w:b/>
          <w:sz w:val="24"/>
          <w:szCs w:val="24"/>
        </w:rPr>
      </w:pPr>
      <w:r w:rsidRPr="005E5787">
        <w:rPr>
          <w:rFonts w:ascii="Arial" w:hAnsi="Arial" w:cs="Arial"/>
          <w:b/>
          <w:sz w:val="24"/>
          <w:szCs w:val="24"/>
        </w:rPr>
        <w:t xml:space="preserve">C. </w:t>
      </w:r>
      <w:r w:rsidR="00C44356">
        <w:rPr>
          <w:rFonts w:ascii="Arial" w:hAnsi="Arial" w:cs="Arial"/>
          <w:b/>
          <w:sz w:val="24"/>
          <w:szCs w:val="24"/>
        </w:rPr>
        <w:t xml:space="preserve">DUNIA CATALICA CRUZ MORENO </w:t>
      </w:r>
      <w:r w:rsidR="00C44356" w:rsidRPr="00A403DE">
        <w:rPr>
          <w:rFonts w:ascii="Arial" w:hAnsi="Arial" w:cs="Arial"/>
          <w:b/>
          <w:sz w:val="24"/>
          <w:szCs w:val="24"/>
        </w:rPr>
        <w:t xml:space="preserve"> </w:t>
      </w:r>
    </w:p>
    <w:p w14:paraId="1D6DC6E6" w14:textId="744C8E89" w:rsidR="002E10B0" w:rsidRDefault="00A67F4C" w:rsidP="00A67F4C">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Edilicia Permanente de Cultura, Educación y Festividades Cívicas.</w:t>
      </w:r>
    </w:p>
    <w:p w14:paraId="1E57E85F" w14:textId="77777777" w:rsidR="00742B45" w:rsidRDefault="00742B45" w:rsidP="00A67F4C">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2D7A4B3F" w14:textId="77777777" w:rsidR="00742B45" w:rsidRDefault="00742B45" w:rsidP="00A67F4C">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193996C" w14:textId="77777777" w:rsidR="00742B45" w:rsidRDefault="00742B45" w:rsidP="00A67F4C">
      <w:pPr>
        <w:spacing w:after="0" w:line="240" w:lineRule="auto"/>
        <w:jc w:val="center"/>
        <w:rPr>
          <w:rFonts w:ascii="Arial" w:hAnsi="Arial" w:cs="Arial"/>
          <w:b/>
          <w:sz w:val="24"/>
          <w:szCs w:val="24"/>
        </w:rPr>
      </w:pPr>
    </w:p>
    <w:p w14:paraId="602B9AD0" w14:textId="77777777" w:rsidR="00A67F4C" w:rsidRDefault="00A67F4C" w:rsidP="00A67F4C">
      <w:pPr>
        <w:spacing w:after="0" w:line="240" w:lineRule="auto"/>
        <w:jc w:val="center"/>
        <w:rPr>
          <w:rFonts w:ascii="Arial" w:hAnsi="Arial" w:cs="Arial"/>
          <w:b/>
          <w:sz w:val="24"/>
          <w:szCs w:val="24"/>
        </w:rPr>
      </w:pPr>
    </w:p>
    <w:p w14:paraId="2645A518" w14:textId="77777777" w:rsidR="00742B45" w:rsidRDefault="00742B45" w:rsidP="00742B45">
      <w:pPr>
        <w:spacing w:after="0"/>
        <w:rPr>
          <w:rFonts w:ascii="Arial" w:hAnsi="Arial" w:cs="Arial"/>
          <w:b/>
          <w:sz w:val="24"/>
          <w:szCs w:val="24"/>
        </w:rPr>
      </w:pPr>
    </w:p>
    <w:p w14:paraId="6E6A31BC" w14:textId="77777777" w:rsidR="00C44356" w:rsidRDefault="00C44356" w:rsidP="00742B45">
      <w:pPr>
        <w:spacing w:after="0"/>
        <w:rPr>
          <w:rFonts w:ascii="Arial" w:hAnsi="Arial" w:cs="Arial"/>
          <w:b/>
          <w:sz w:val="24"/>
          <w:szCs w:val="24"/>
        </w:rPr>
      </w:pPr>
    </w:p>
    <w:p w14:paraId="382E0315" w14:textId="77777777" w:rsidR="00C44356" w:rsidRDefault="00C44356" w:rsidP="00742B45">
      <w:pPr>
        <w:spacing w:after="0"/>
        <w:rPr>
          <w:rFonts w:ascii="Arial" w:hAnsi="Arial" w:cs="Arial"/>
          <w:b/>
          <w:sz w:val="24"/>
          <w:szCs w:val="24"/>
        </w:rPr>
      </w:pPr>
    </w:p>
    <w:p w14:paraId="21D7C2FE" w14:textId="77777777" w:rsidR="00C44356" w:rsidRDefault="00C44356" w:rsidP="00742B45">
      <w:pPr>
        <w:spacing w:after="0"/>
        <w:rPr>
          <w:rFonts w:ascii="Arial" w:hAnsi="Arial" w:cs="Arial"/>
          <w:b/>
          <w:sz w:val="24"/>
          <w:szCs w:val="24"/>
        </w:rPr>
      </w:pPr>
    </w:p>
    <w:p w14:paraId="20D478EC" w14:textId="77777777" w:rsidR="00C44356" w:rsidRDefault="00C44356" w:rsidP="00742B45">
      <w:pPr>
        <w:spacing w:after="0"/>
        <w:rPr>
          <w:rFonts w:ascii="Arial" w:hAnsi="Arial" w:cs="Arial"/>
          <w:b/>
          <w:sz w:val="24"/>
          <w:szCs w:val="24"/>
        </w:rPr>
      </w:pPr>
    </w:p>
    <w:p w14:paraId="4DD69C1C" w14:textId="77777777" w:rsidR="00C44356" w:rsidRDefault="00C44356" w:rsidP="00742B45">
      <w:pPr>
        <w:spacing w:after="0"/>
        <w:rPr>
          <w:rFonts w:ascii="Arial" w:hAnsi="Arial" w:cs="Arial"/>
          <w:b/>
          <w:sz w:val="24"/>
          <w:szCs w:val="24"/>
        </w:rPr>
      </w:pPr>
    </w:p>
    <w:p w14:paraId="6C794853" w14:textId="77777777" w:rsidR="00C44356" w:rsidRDefault="00C44356" w:rsidP="00742B45">
      <w:pPr>
        <w:spacing w:after="0"/>
        <w:rPr>
          <w:rFonts w:ascii="Arial" w:hAnsi="Arial" w:cs="Arial"/>
          <w:b/>
          <w:sz w:val="24"/>
          <w:szCs w:val="24"/>
        </w:rPr>
      </w:pPr>
    </w:p>
    <w:p w14:paraId="2770ABC6" w14:textId="77777777" w:rsidR="00C44356" w:rsidRDefault="00C44356" w:rsidP="00742B45">
      <w:pPr>
        <w:spacing w:after="0"/>
        <w:rPr>
          <w:rFonts w:ascii="Arial" w:hAnsi="Arial" w:cs="Arial"/>
          <w:b/>
          <w:sz w:val="24"/>
          <w:szCs w:val="24"/>
        </w:rPr>
      </w:pPr>
    </w:p>
    <w:p w14:paraId="001938E5" w14:textId="77777777" w:rsidR="00C44356" w:rsidRDefault="00C44356" w:rsidP="00742B45">
      <w:pPr>
        <w:spacing w:after="0"/>
        <w:rPr>
          <w:rFonts w:ascii="Arial" w:hAnsi="Arial" w:cs="Arial"/>
          <w:b/>
          <w:sz w:val="24"/>
          <w:szCs w:val="24"/>
        </w:rPr>
      </w:pPr>
    </w:p>
    <w:p w14:paraId="6F70C3DF" w14:textId="77777777" w:rsidR="00C44356" w:rsidRDefault="00C44356" w:rsidP="00742B45">
      <w:pPr>
        <w:spacing w:after="0"/>
        <w:rPr>
          <w:rFonts w:ascii="Arial" w:hAnsi="Arial" w:cs="Arial"/>
          <w:b/>
          <w:sz w:val="24"/>
          <w:szCs w:val="24"/>
        </w:rPr>
      </w:pPr>
    </w:p>
    <w:p w14:paraId="17D611E0" w14:textId="77777777" w:rsidR="00C44356" w:rsidRDefault="00C44356" w:rsidP="00742B45">
      <w:pPr>
        <w:spacing w:after="0"/>
        <w:rPr>
          <w:rFonts w:ascii="Arial" w:hAnsi="Arial" w:cs="Arial"/>
          <w:b/>
          <w:sz w:val="24"/>
          <w:szCs w:val="24"/>
        </w:rPr>
      </w:pPr>
    </w:p>
    <w:p w14:paraId="4BFC0F9D" w14:textId="77777777" w:rsidR="00C44356" w:rsidRDefault="00C44356" w:rsidP="00742B45">
      <w:pPr>
        <w:spacing w:after="0"/>
        <w:rPr>
          <w:rFonts w:ascii="Arial" w:hAnsi="Arial" w:cs="Arial"/>
          <w:b/>
          <w:sz w:val="24"/>
          <w:szCs w:val="24"/>
        </w:rPr>
      </w:pPr>
    </w:p>
    <w:p w14:paraId="4FAB5E05" w14:textId="77777777" w:rsidR="00C44356" w:rsidRDefault="00C44356" w:rsidP="00742B45">
      <w:pPr>
        <w:spacing w:after="0"/>
        <w:rPr>
          <w:rFonts w:ascii="Arial" w:hAnsi="Arial" w:cs="Arial"/>
          <w:b/>
          <w:sz w:val="24"/>
          <w:szCs w:val="24"/>
        </w:rPr>
      </w:pPr>
    </w:p>
    <w:p w14:paraId="27BC81D6" w14:textId="77777777" w:rsidR="00C44356" w:rsidRDefault="00C44356" w:rsidP="00742B45">
      <w:pPr>
        <w:spacing w:after="0"/>
        <w:rPr>
          <w:rFonts w:ascii="Arial" w:hAnsi="Arial" w:cs="Arial"/>
          <w:b/>
          <w:sz w:val="24"/>
          <w:szCs w:val="24"/>
        </w:rPr>
      </w:pPr>
    </w:p>
    <w:p w14:paraId="3D64C98D" w14:textId="77777777" w:rsidR="00C44356" w:rsidRDefault="00C44356" w:rsidP="00742B45">
      <w:pPr>
        <w:spacing w:after="0"/>
        <w:rPr>
          <w:rFonts w:ascii="Arial" w:hAnsi="Arial" w:cs="Arial"/>
          <w:b/>
          <w:sz w:val="24"/>
          <w:szCs w:val="24"/>
        </w:rPr>
      </w:pPr>
    </w:p>
    <w:p w14:paraId="12FCD0D6" w14:textId="77777777" w:rsidR="00C44356" w:rsidRDefault="00C44356" w:rsidP="00742B45">
      <w:pPr>
        <w:spacing w:after="0"/>
        <w:rPr>
          <w:rFonts w:ascii="Arial" w:hAnsi="Arial" w:cs="Arial"/>
          <w:b/>
          <w:sz w:val="24"/>
          <w:szCs w:val="24"/>
        </w:rPr>
      </w:pPr>
    </w:p>
    <w:p w14:paraId="5DE5542B" w14:textId="77777777" w:rsidR="00C44356" w:rsidRDefault="00C44356" w:rsidP="00742B45">
      <w:pPr>
        <w:spacing w:after="0"/>
        <w:rPr>
          <w:rFonts w:ascii="Arial" w:hAnsi="Arial" w:cs="Arial"/>
          <w:b/>
          <w:sz w:val="24"/>
        </w:rPr>
      </w:pPr>
    </w:p>
    <w:p w14:paraId="1635A122" w14:textId="05ED8A29" w:rsidR="009162C0" w:rsidRPr="004C03DA" w:rsidRDefault="009162C0" w:rsidP="004C03DA">
      <w:pPr>
        <w:spacing w:before="2"/>
        <w:ind w:left="572" w:right="890"/>
        <w:jc w:val="center"/>
        <w:rPr>
          <w:sz w:val="20"/>
        </w:rPr>
      </w:pPr>
    </w:p>
    <w:sectPr w:rsidR="009162C0" w:rsidRPr="004C03DA" w:rsidSect="00077917">
      <w:headerReference w:type="default" r:id="rId11"/>
      <w:footerReference w:type="default" r:id="rId12"/>
      <w:pgSz w:w="12240" w:h="15840" w:code="1"/>
      <w:pgMar w:top="1417" w:right="1701" w:bottom="1417" w:left="1701" w:header="0" w:footer="102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857FF" w14:textId="77777777" w:rsidR="00E847E2" w:rsidRDefault="00E847E2" w:rsidP="003944F1">
      <w:pPr>
        <w:spacing w:after="0" w:line="240" w:lineRule="auto"/>
      </w:pPr>
      <w:r>
        <w:separator/>
      </w:r>
    </w:p>
  </w:endnote>
  <w:endnote w:type="continuationSeparator" w:id="0">
    <w:p w14:paraId="2F629B82" w14:textId="77777777" w:rsidR="00E847E2" w:rsidRDefault="00E847E2" w:rsidP="0039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442936"/>
      <w:docPartObj>
        <w:docPartGallery w:val="Page Numbers (Bottom of Page)"/>
        <w:docPartUnique/>
      </w:docPartObj>
    </w:sdtPr>
    <w:sdtEndPr/>
    <w:sdtContent>
      <w:p w14:paraId="1567369D" w14:textId="247A6863" w:rsidR="00F858C5" w:rsidRDefault="00F858C5">
        <w:pPr>
          <w:pStyle w:val="Piedepgina"/>
          <w:jc w:val="right"/>
        </w:pPr>
        <w:r>
          <w:rPr>
            <w:noProof/>
            <w:lang w:eastAsia="es-MX"/>
          </w:rPr>
          <w:drawing>
            <wp:anchor distT="0" distB="0" distL="114300" distR="114300" simplePos="0" relativeHeight="251656192" behindDoc="1" locked="0" layoutInCell="0" allowOverlap="1" wp14:anchorId="1C9E45C4" wp14:editId="09F8AB33">
              <wp:simplePos x="0" y="0"/>
              <wp:positionH relativeFrom="page">
                <wp:posOffset>48776</wp:posOffset>
              </wp:positionH>
              <wp:positionV relativeFrom="page">
                <wp:posOffset>10353143</wp:posOffset>
              </wp:positionV>
              <wp:extent cx="7968660" cy="1355834"/>
              <wp:effectExtent l="0" t="0" r="0" b="0"/>
              <wp:wrapNone/>
              <wp:docPr id="561178706" name="Imagen 56117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C06988" w:rsidRPr="00C06988">
          <w:rPr>
            <w:noProof/>
            <w:lang w:val="es-ES"/>
          </w:rPr>
          <w:t>9</w:t>
        </w:r>
        <w:r>
          <w:fldChar w:fldCharType="end"/>
        </w:r>
      </w:p>
    </w:sdtContent>
  </w:sdt>
  <w:p w14:paraId="33A6EE77" w14:textId="5FE7CB93" w:rsidR="003944F1" w:rsidRDefault="003944F1" w:rsidP="00B42241">
    <w:pPr>
      <w:pStyle w:val="Piedepgina"/>
      <w:tabs>
        <w:tab w:val="clear" w:pos="4419"/>
        <w:tab w:val="clear" w:pos="8838"/>
        <w:tab w:val="center" w:pos="470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6E631" w14:textId="77777777" w:rsidR="00E847E2" w:rsidRDefault="00E847E2" w:rsidP="003944F1">
      <w:pPr>
        <w:spacing w:after="0" w:line="240" w:lineRule="auto"/>
      </w:pPr>
      <w:r>
        <w:separator/>
      </w:r>
    </w:p>
  </w:footnote>
  <w:footnote w:type="continuationSeparator" w:id="0">
    <w:p w14:paraId="00EF206C" w14:textId="77777777" w:rsidR="00E847E2" w:rsidRDefault="00E847E2" w:rsidP="00394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B18C5" w14:textId="372BF39E" w:rsidR="00F858C5" w:rsidRDefault="00EA603B" w:rsidP="00EA603B">
    <w:pPr>
      <w:pStyle w:val="Encabezado"/>
      <w:tabs>
        <w:tab w:val="clear" w:pos="4419"/>
        <w:tab w:val="clear" w:pos="8838"/>
        <w:tab w:val="left" w:pos="6570"/>
      </w:tabs>
    </w:pPr>
    <w:r>
      <w:rPr>
        <w:noProof/>
        <w:lang w:eastAsia="es-MX"/>
      </w:rPr>
      <w:drawing>
        <wp:anchor distT="0" distB="0" distL="114300" distR="114300" simplePos="0" relativeHeight="251658240" behindDoc="1" locked="0" layoutInCell="1" allowOverlap="1" wp14:anchorId="4A26DC7F" wp14:editId="002FABF5">
          <wp:simplePos x="0" y="0"/>
          <wp:positionH relativeFrom="margin">
            <wp:align>center</wp:align>
          </wp:positionH>
          <wp:positionV relativeFrom="paragraph">
            <wp:posOffset>-19050</wp:posOffset>
          </wp:positionV>
          <wp:extent cx="7383145" cy="10095865"/>
          <wp:effectExtent l="0" t="0" r="8255" b="635"/>
          <wp:wrapNone/>
          <wp:docPr id="15225311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3145" cy="10095865"/>
                  </a:xfrm>
                  <a:prstGeom prst="rect">
                    <a:avLst/>
                  </a:prstGeom>
                  <a:noFill/>
                </pic:spPr>
              </pic:pic>
            </a:graphicData>
          </a:graphic>
        </wp:anchor>
      </w:drawing>
    </w:r>
    <w:sdt>
      <w:sdtPr>
        <w:id w:val="-894813035"/>
        <w:docPartObj>
          <w:docPartGallery w:val="Page Numbers (Margins)"/>
          <w:docPartUnique/>
        </w:docPartObj>
      </w:sdtPr>
      <w:sdtEndPr/>
      <w:sdtContent>
        <w:r w:rsidR="001C30CC">
          <w:rPr>
            <w:noProof/>
            <w:lang w:eastAsia="es-MX"/>
          </w:rPr>
          <mc:AlternateContent>
            <mc:Choice Requires="wps">
              <w:drawing>
                <wp:anchor distT="0" distB="0" distL="114300" distR="114300" simplePos="0" relativeHeight="251660288" behindDoc="0" locked="0" layoutInCell="0" allowOverlap="1" wp14:anchorId="6160318C" wp14:editId="521C6553">
                  <wp:simplePos x="0" y="0"/>
                  <wp:positionH relativeFrom="rightMargin">
                    <wp:align>center</wp:align>
                  </wp:positionH>
                  <wp:positionV relativeFrom="page">
                    <wp:align>center</wp:align>
                  </wp:positionV>
                  <wp:extent cx="762000" cy="895350"/>
                  <wp:effectExtent l="0" t="0" r="0" b="0"/>
                  <wp:wrapNone/>
                  <wp:docPr id="175836358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259B27C" w14:textId="707429A2" w:rsidR="001C30CC" w:rsidRDefault="001C30C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C06988" w:rsidRPr="00C06988">
                                    <w:rPr>
                                      <w:rFonts w:asciiTheme="majorHAnsi" w:eastAsiaTheme="majorEastAsia" w:hAnsiTheme="majorHAnsi" w:cstheme="majorBidi"/>
                                      <w:noProof/>
                                      <w:sz w:val="48"/>
                                      <w:szCs w:val="48"/>
                                      <w:lang w:val="es-ES"/>
                                    </w:rPr>
                                    <w:t>9</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0318C" id="Rectángulo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259B27C" w14:textId="707429A2" w:rsidR="001C30CC" w:rsidRDefault="001C30C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C06988" w:rsidRPr="00C06988">
                              <w:rPr>
                                <w:rFonts w:asciiTheme="majorHAnsi" w:eastAsiaTheme="majorEastAsia" w:hAnsiTheme="majorHAnsi" w:cstheme="majorBidi"/>
                                <w:noProof/>
                                <w:sz w:val="48"/>
                                <w:szCs w:val="48"/>
                                <w:lang w:val="es-ES"/>
                              </w:rPr>
                              <w:t>9</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tab/>
    </w:r>
  </w:p>
  <w:p w14:paraId="17719747" w14:textId="198DACA7" w:rsidR="00EA603B" w:rsidRDefault="00EA603B">
    <w:pPr>
      <w:pStyle w:val="Encabezado"/>
    </w:pPr>
  </w:p>
  <w:p w14:paraId="6448EF8C" w14:textId="55898993" w:rsidR="00EA603B" w:rsidRDefault="00EA603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3336"/>
    <w:multiLevelType w:val="hybridMultilevel"/>
    <w:tmpl w:val="C6AC41F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5F275F"/>
    <w:multiLevelType w:val="hybridMultilevel"/>
    <w:tmpl w:val="4DA2A6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CB5588"/>
    <w:multiLevelType w:val="hybridMultilevel"/>
    <w:tmpl w:val="CA12B088"/>
    <w:lvl w:ilvl="0" w:tplc="29BA14E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866578E"/>
    <w:multiLevelType w:val="hybridMultilevel"/>
    <w:tmpl w:val="1AD4BC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A341D16"/>
    <w:multiLevelType w:val="hybridMultilevel"/>
    <w:tmpl w:val="302ED9F2"/>
    <w:lvl w:ilvl="0" w:tplc="D5A21F64">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FF4703"/>
    <w:multiLevelType w:val="hybridMultilevel"/>
    <w:tmpl w:val="B29470D2"/>
    <w:lvl w:ilvl="0" w:tplc="0734BBF8">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7ECC2443"/>
    <w:multiLevelType w:val="hybridMultilevel"/>
    <w:tmpl w:val="306C1F02"/>
    <w:lvl w:ilvl="0" w:tplc="B1C42BA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2F"/>
    <w:rsid w:val="00040F42"/>
    <w:rsid w:val="000562CC"/>
    <w:rsid w:val="00061004"/>
    <w:rsid w:val="00077917"/>
    <w:rsid w:val="000853D9"/>
    <w:rsid w:val="0009129C"/>
    <w:rsid w:val="000A366B"/>
    <w:rsid w:val="000A60AC"/>
    <w:rsid w:val="0012248C"/>
    <w:rsid w:val="00133153"/>
    <w:rsid w:val="00141EAA"/>
    <w:rsid w:val="001517CF"/>
    <w:rsid w:val="00161E48"/>
    <w:rsid w:val="0016718E"/>
    <w:rsid w:val="00194809"/>
    <w:rsid w:val="001A164F"/>
    <w:rsid w:val="001B7754"/>
    <w:rsid w:val="001C30CC"/>
    <w:rsid w:val="001D1A11"/>
    <w:rsid w:val="001E6F9A"/>
    <w:rsid w:val="00212EDE"/>
    <w:rsid w:val="00213B4F"/>
    <w:rsid w:val="002151F6"/>
    <w:rsid w:val="00222C18"/>
    <w:rsid w:val="0024022F"/>
    <w:rsid w:val="00260355"/>
    <w:rsid w:val="00262D05"/>
    <w:rsid w:val="002A612B"/>
    <w:rsid w:val="002B0924"/>
    <w:rsid w:val="002C40C4"/>
    <w:rsid w:val="002E10B0"/>
    <w:rsid w:val="002F2C24"/>
    <w:rsid w:val="003050F7"/>
    <w:rsid w:val="00312F6A"/>
    <w:rsid w:val="00325DA6"/>
    <w:rsid w:val="00334A20"/>
    <w:rsid w:val="00350920"/>
    <w:rsid w:val="00355602"/>
    <w:rsid w:val="00384B30"/>
    <w:rsid w:val="003944F1"/>
    <w:rsid w:val="003D65F7"/>
    <w:rsid w:val="003E096D"/>
    <w:rsid w:val="003F3829"/>
    <w:rsid w:val="003F4DF2"/>
    <w:rsid w:val="003F7FD4"/>
    <w:rsid w:val="0040388F"/>
    <w:rsid w:val="004218D7"/>
    <w:rsid w:val="00481291"/>
    <w:rsid w:val="004A5998"/>
    <w:rsid w:val="004C03DA"/>
    <w:rsid w:val="005064EB"/>
    <w:rsid w:val="00527A97"/>
    <w:rsid w:val="00531E5B"/>
    <w:rsid w:val="005422BD"/>
    <w:rsid w:val="005560FD"/>
    <w:rsid w:val="00574063"/>
    <w:rsid w:val="00590D7C"/>
    <w:rsid w:val="00591103"/>
    <w:rsid w:val="005A016C"/>
    <w:rsid w:val="005A6B57"/>
    <w:rsid w:val="005B21CB"/>
    <w:rsid w:val="005C05A4"/>
    <w:rsid w:val="005C085C"/>
    <w:rsid w:val="005D03A2"/>
    <w:rsid w:val="005E369D"/>
    <w:rsid w:val="005E3DA4"/>
    <w:rsid w:val="005E5787"/>
    <w:rsid w:val="005F5945"/>
    <w:rsid w:val="00635620"/>
    <w:rsid w:val="00636568"/>
    <w:rsid w:val="00647162"/>
    <w:rsid w:val="00670E93"/>
    <w:rsid w:val="00676C66"/>
    <w:rsid w:val="0068319E"/>
    <w:rsid w:val="00691F4D"/>
    <w:rsid w:val="00697F3E"/>
    <w:rsid w:val="006B0EE8"/>
    <w:rsid w:val="006C176C"/>
    <w:rsid w:val="006C231C"/>
    <w:rsid w:val="006C3EF7"/>
    <w:rsid w:val="006D3079"/>
    <w:rsid w:val="006D7559"/>
    <w:rsid w:val="0070249A"/>
    <w:rsid w:val="007058DF"/>
    <w:rsid w:val="007165D9"/>
    <w:rsid w:val="00717D09"/>
    <w:rsid w:val="0072755D"/>
    <w:rsid w:val="007406FE"/>
    <w:rsid w:val="00742B45"/>
    <w:rsid w:val="007643BE"/>
    <w:rsid w:val="007D1567"/>
    <w:rsid w:val="007D5D1D"/>
    <w:rsid w:val="007E65F8"/>
    <w:rsid w:val="00801968"/>
    <w:rsid w:val="0081436F"/>
    <w:rsid w:val="0082019B"/>
    <w:rsid w:val="00830385"/>
    <w:rsid w:val="008400B3"/>
    <w:rsid w:val="00841B08"/>
    <w:rsid w:val="008518A2"/>
    <w:rsid w:val="00855C14"/>
    <w:rsid w:val="00872322"/>
    <w:rsid w:val="008C0D68"/>
    <w:rsid w:val="008C5DB7"/>
    <w:rsid w:val="008D082C"/>
    <w:rsid w:val="00910F6A"/>
    <w:rsid w:val="009113F9"/>
    <w:rsid w:val="00915206"/>
    <w:rsid w:val="009162C0"/>
    <w:rsid w:val="009243F6"/>
    <w:rsid w:val="0095587F"/>
    <w:rsid w:val="0095793A"/>
    <w:rsid w:val="009728A8"/>
    <w:rsid w:val="00972D49"/>
    <w:rsid w:val="00983B37"/>
    <w:rsid w:val="009A1B94"/>
    <w:rsid w:val="009B1E84"/>
    <w:rsid w:val="009E5725"/>
    <w:rsid w:val="009F0C35"/>
    <w:rsid w:val="009F47A7"/>
    <w:rsid w:val="009F7E1E"/>
    <w:rsid w:val="00A355AC"/>
    <w:rsid w:val="00A403DE"/>
    <w:rsid w:val="00A63DDA"/>
    <w:rsid w:val="00A67F4C"/>
    <w:rsid w:val="00A705B5"/>
    <w:rsid w:val="00A71AA1"/>
    <w:rsid w:val="00A74ADF"/>
    <w:rsid w:val="00AA1DD3"/>
    <w:rsid w:val="00AA243F"/>
    <w:rsid w:val="00AD0539"/>
    <w:rsid w:val="00B045D4"/>
    <w:rsid w:val="00B13FC0"/>
    <w:rsid w:val="00B20813"/>
    <w:rsid w:val="00B21806"/>
    <w:rsid w:val="00B26DFE"/>
    <w:rsid w:val="00B42241"/>
    <w:rsid w:val="00B56DB1"/>
    <w:rsid w:val="00B640BE"/>
    <w:rsid w:val="00B81367"/>
    <w:rsid w:val="00BA5240"/>
    <w:rsid w:val="00BB6606"/>
    <w:rsid w:val="00BF56B2"/>
    <w:rsid w:val="00C06988"/>
    <w:rsid w:val="00C4210D"/>
    <w:rsid w:val="00C44356"/>
    <w:rsid w:val="00C55BED"/>
    <w:rsid w:val="00C56EB3"/>
    <w:rsid w:val="00C939D6"/>
    <w:rsid w:val="00CC0F54"/>
    <w:rsid w:val="00CD106B"/>
    <w:rsid w:val="00CF43A4"/>
    <w:rsid w:val="00D43EA6"/>
    <w:rsid w:val="00D96B70"/>
    <w:rsid w:val="00DA4637"/>
    <w:rsid w:val="00DB0230"/>
    <w:rsid w:val="00DD64EB"/>
    <w:rsid w:val="00DF28D5"/>
    <w:rsid w:val="00DF7C2B"/>
    <w:rsid w:val="00E02260"/>
    <w:rsid w:val="00E065F0"/>
    <w:rsid w:val="00E2569C"/>
    <w:rsid w:val="00E2637C"/>
    <w:rsid w:val="00E616AA"/>
    <w:rsid w:val="00E81166"/>
    <w:rsid w:val="00E847E2"/>
    <w:rsid w:val="00EA603B"/>
    <w:rsid w:val="00EB10FE"/>
    <w:rsid w:val="00EB25FF"/>
    <w:rsid w:val="00EC405F"/>
    <w:rsid w:val="00EF0100"/>
    <w:rsid w:val="00F52403"/>
    <w:rsid w:val="00F858C5"/>
    <w:rsid w:val="00F94E9C"/>
    <w:rsid w:val="00FE7E86"/>
    <w:rsid w:val="00FF2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E147C6"/>
  <w15:docId w15:val="{351659D4-6BDE-4232-80FE-25D4FD6D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Ttulo1">
    <w:name w:val="heading 1"/>
    <w:basedOn w:val="Normal"/>
    <w:next w:val="Normal"/>
    <w:link w:val="Ttulo1Car"/>
    <w:rsid w:val="00742B45"/>
    <w:pPr>
      <w:widowControl w:val="0"/>
      <w:spacing w:after="0" w:line="240" w:lineRule="auto"/>
      <w:ind w:left="572" w:right="891"/>
      <w:jc w:val="center"/>
      <w:outlineLvl w:val="0"/>
    </w:pPr>
    <w:rPr>
      <w:rFonts w:ascii="Arial" w:eastAsia="Arial" w:hAnsi="Arial" w:cs="Arial"/>
      <w:b/>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44F1"/>
    <w:pPr>
      <w:tabs>
        <w:tab w:val="center" w:pos="4419"/>
        <w:tab w:val="right" w:pos="8838"/>
      </w:tabs>
    </w:pPr>
  </w:style>
  <w:style w:type="character" w:customStyle="1" w:styleId="EncabezadoCar">
    <w:name w:val="Encabezado Car"/>
    <w:link w:val="Encabezado"/>
    <w:uiPriority w:val="99"/>
    <w:rsid w:val="003944F1"/>
    <w:rPr>
      <w:sz w:val="22"/>
      <w:szCs w:val="22"/>
    </w:rPr>
  </w:style>
  <w:style w:type="paragraph" w:styleId="Piedepgina">
    <w:name w:val="footer"/>
    <w:basedOn w:val="Normal"/>
    <w:link w:val="PiedepginaCar"/>
    <w:uiPriority w:val="99"/>
    <w:unhideWhenUsed/>
    <w:rsid w:val="003944F1"/>
    <w:pPr>
      <w:tabs>
        <w:tab w:val="center" w:pos="4419"/>
        <w:tab w:val="right" w:pos="8838"/>
      </w:tabs>
    </w:pPr>
  </w:style>
  <w:style w:type="character" w:customStyle="1" w:styleId="PiedepginaCar">
    <w:name w:val="Pie de página Car"/>
    <w:link w:val="Piedepgina"/>
    <w:uiPriority w:val="99"/>
    <w:rsid w:val="003944F1"/>
    <w:rPr>
      <w:sz w:val="22"/>
      <w:szCs w:val="22"/>
    </w:rPr>
  </w:style>
  <w:style w:type="paragraph" w:customStyle="1" w:styleId="Default">
    <w:name w:val="Default"/>
    <w:rsid w:val="003944F1"/>
    <w:pPr>
      <w:autoSpaceDE w:val="0"/>
      <w:autoSpaceDN w:val="0"/>
      <w:adjustRightInd w:val="0"/>
    </w:pPr>
    <w:rPr>
      <w:rFonts w:ascii="Arial" w:hAnsi="Arial" w:cs="Arial"/>
      <w:color w:val="000000"/>
      <w:sz w:val="24"/>
      <w:szCs w:val="24"/>
      <w:lang w:eastAsia="zh-CN"/>
    </w:rPr>
  </w:style>
  <w:style w:type="paragraph" w:styleId="Prrafodelista">
    <w:name w:val="List Paragraph"/>
    <w:basedOn w:val="Normal"/>
    <w:uiPriority w:val="34"/>
    <w:qFormat/>
    <w:rsid w:val="003944F1"/>
    <w:pPr>
      <w:ind w:left="708"/>
    </w:pPr>
  </w:style>
  <w:style w:type="table" w:styleId="Tablaconcuadrcula">
    <w:name w:val="Table Grid"/>
    <w:basedOn w:val="Tablanormal"/>
    <w:uiPriority w:val="59"/>
    <w:rsid w:val="00A7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concolores1">
    <w:name w:val="Tabla con cuadrícula 6 con colores1"/>
    <w:basedOn w:val="Tablanormal"/>
    <w:uiPriority w:val="51"/>
    <w:rsid w:val="0070249A"/>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DF7C2B"/>
    <w:pPr>
      <w:spacing w:before="100" w:beforeAutospacing="1" w:after="100" w:afterAutospacing="1" w:line="240" w:lineRule="auto"/>
    </w:pPr>
    <w:rPr>
      <w:rFonts w:ascii="Times New Roman" w:eastAsia="Times New Roman" w:hAnsi="Times New Roman"/>
      <w:sz w:val="24"/>
      <w:szCs w:val="24"/>
      <w:lang w:eastAsia="es-ES_tradnl"/>
    </w:rPr>
  </w:style>
  <w:style w:type="paragraph" w:styleId="Sinespaciado">
    <w:name w:val="No Spacing"/>
    <w:link w:val="SinespaciadoCar"/>
    <w:uiPriority w:val="1"/>
    <w:qFormat/>
    <w:rsid w:val="00DF7C2B"/>
    <w:rPr>
      <w:rFonts w:asciiTheme="minorHAnsi" w:eastAsiaTheme="minorHAnsi" w:hAnsiTheme="minorHAnsi" w:cstheme="minorBidi"/>
      <w:sz w:val="22"/>
      <w:szCs w:val="22"/>
      <w:lang w:eastAsia="en-US"/>
    </w:rPr>
  </w:style>
  <w:style w:type="character" w:styleId="nfasissutil">
    <w:name w:val="Subtle Emphasis"/>
    <w:basedOn w:val="Fuentedeprrafopredeter"/>
    <w:uiPriority w:val="19"/>
    <w:qFormat/>
    <w:rsid w:val="00DF7C2B"/>
    <w:rPr>
      <w:i/>
      <w:iCs/>
      <w:color w:val="404040" w:themeColor="text1" w:themeTint="BF"/>
    </w:rPr>
  </w:style>
  <w:style w:type="paragraph" w:styleId="Textodeglobo">
    <w:name w:val="Balloon Text"/>
    <w:basedOn w:val="Normal"/>
    <w:link w:val="TextodegloboCar"/>
    <w:uiPriority w:val="99"/>
    <w:semiHidden/>
    <w:unhideWhenUsed/>
    <w:rsid w:val="009B1E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1E84"/>
    <w:rPr>
      <w:rFonts w:ascii="Segoe UI" w:hAnsi="Segoe UI" w:cs="Segoe UI"/>
      <w:sz w:val="18"/>
      <w:szCs w:val="18"/>
      <w:lang w:eastAsia="zh-CN"/>
    </w:rPr>
  </w:style>
  <w:style w:type="table" w:customStyle="1" w:styleId="Tablaconcuadrcula1">
    <w:name w:val="Tabla con cuadrícula1"/>
    <w:basedOn w:val="Tablanormal"/>
    <w:next w:val="Tablaconcuadrcula"/>
    <w:uiPriority w:val="59"/>
    <w:rsid w:val="005B21CB"/>
    <w:rPr>
      <w:rFonts w:ascii="Cambria" w:eastAsia="MS Mincho" w:hAnsi="Cambr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742B45"/>
    <w:rPr>
      <w:rFonts w:ascii="Arial" w:eastAsia="Arial" w:hAnsi="Arial" w:cs="Arial"/>
      <w:b/>
      <w:sz w:val="24"/>
      <w:szCs w:val="24"/>
    </w:rPr>
  </w:style>
  <w:style w:type="table" w:customStyle="1" w:styleId="TableNormal">
    <w:name w:val="Table Normal"/>
    <w:uiPriority w:val="2"/>
    <w:qFormat/>
    <w:rsid w:val="00742B45"/>
    <w:pPr>
      <w:spacing w:after="160" w:line="259" w:lineRule="auto"/>
    </w:pPr>
    <w:rPr>
      <w:rFonts w:eastAsia="Calibri" w:cs="Calibri"/>
      <w:sz w:val="22"/>
      <w:szCs w:val="22"/>
    </w:rPr>
    <w:tblPr>
      <w:tblCellMar>
        <w:top w:w="0" w:type="dxa"/>
        <w:left w:w="0" w:type="dxa"/>
        <w:bottom w:w="0" w:type="dxa"/>
        <w:right w:w="0" w:type="dxa"/>
      </w:tblCellMar>
    </w:tblPr>
  </w:style>
  <w:style w:type="paragraph" w:styleId="Textoindependiente">
    <w:name w:val="Body Text"/>
    <w:basedOn w:val="Normal"/>
    <w:link w:val="TextoindependienteCar"/>
    <w:uiPriority w:val="1"/>
    <w:qFormat/>
    <w:rsid w:val="00742B45"/>
    <w:pPr>
      <w:widowControl w:val="0"/>
      <w:autoSpaceDE w:val="0"/>
      <w:autoSpaceDN w:val="0"/>
      <w:spacing w:after="0" w:line="240" w:lineRule="auto"/>
    </w:pPr>
    <w:rPr>
      <w:rFonts w:ascii="Arial MT" w:eastAsia="Arial MT" w:hAnsi="Arial MT" w:cs="Arial MT"/>
      <w:sz w:val="24"/>
      <w:szCs w:val="24"/>
      <w:lang w:val="es-ES" w:eastAsia="en-US"/>
    </w:rPr>
  </w:style>
  <w:style w:type="character" w:customStyle="1" w:styleId="TextoindependienteCar">
    <w:name w:val="Texto independiente Car"/>
    <w:basedOn w:val="Fuentedeprrafopredeter"/>
    <w:link w:val="Textoindependiente"/>
    <w:uiPriority w:val="1"/>
    <w:rsid w:val="00742B45"/>
    <w:rPr>
      <w:rFonts w:ascii="Arial MT" w:eastAsia="Arial MT" w:hAnsi="Arial MT" w:cs="Arial MT"/>
      <w:sz w:val="24"/>
      <w:szCs w:val="24"/>
      <w:lang w:val="es-ES" w:eastAsia="en-US"/>
    </w:rPr>
  </w:style>
  <w:style w:type="paragraph" w:customStyle="1" w:styleId="TableParagraph">
    <w:name w:val="Table Paragraph"/>
    <w:basedOn w:val="Normal"/>
    <w:uiPriority w:val="1"/>
    <w:qFormat/>
    <w:rsid w:val="00742B45"/>
    <w:pPr>
      <w:widowControl w:val="0"/>
      <w:autoSpaceDE w:val="0"/>
      <w:autoSpaceDN w:val="0"/>
      <w:spacing w:after="0" w:line="215" w:lineRule="exact"/>
      <w:ind w:left="107"/>
    </w:pPr>
    <w:rPr>
      <w:rFonts w:ascii="Arial MT" w:eastAsia="Arial MT" w:hAnsi="Arial MT" w:cs="Arial MT"/>
      <w:lang w:val="es-ES" w:eastAsia="en-US"/>
    </w:rPr>
  </w:style>
  <w:style w:type="character" w:styleId="Hipervnculo">
    <w:name w:val="Hyperlink"/>
    <w:basedOn w:val="Fuentedeprrafopredeter"/>
    <w:uiPriority w:val="99"/>
    <w:unhideWhenUsed/>
    <w:rsid w:val="001C30CC"/>
    <w:rPr>
      <w:color w:val="0000FF" w:themeColor="hyperlink"/>
      <w:u w:val="single"/>
    </w:rPr>
  </w:style>
  <w:style w:type="character" w:customStyle="1" w:styleId="Mencinsinresolver1">
    <w:name w:val="Mención sin resolver1"/>
    <w:basedOn w:val="Fuentedeprrafopredeter"/>
    <w:uiPriority w:val="99"/>
    <w:semiHidden/>
    <w:unhideWhenUsed/>
    <w:rsid w:val="001C30CC"/>
    <w:rPr>
      <w:color w:val="605E5C"/>
      <w:shd w:val="clear" w:color="auto" w:fill="E1DFDD"/>
    </w:rPr>
  </w:style>
  <w:style w:type="character" w:customStyle="1" w:styleId="SinespaciadoCar">
    <w:name w:val="Sin espaciado Car"/>
    <w:basedOn w:val="Fuentedeprrafopredeter"/>
    <w:link w:val="Sinespaciado"/>
    <w:uiPriority w:val="1"/>
    <w:locked/>
    <w:rsid w:val="0087232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97652">
      <w:bodyDiv w:val="1"/>
      <w:marLeft w:val="0"/>
      <w:marRight w:val="0"/>
      <w:marTop w:val="0"/>
      <w:marBottom w:val="0"/>
      <w:divBdr>
        <w:top w:val="none" w:sz="0" w:space="0" w:color="auto"/>
        <w:left w:val="none" w:sz="0" w:space="0" w:color="auto"/>
        <w:bottom w:val="none" w:sz="0" w:space="0" w:color="auto"/>
        <w:right w:val="none" w:sz="0" w:space="0" w:color="auto"/>
      </w:divBdr>
      <w:divsChild>
        <w:div w:id="19135386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lpQLScsYzND5N59UbqOyBNNXTPpQOMrTOFuoUgBS1leeL9ZLtaig/viewform?usp=head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CA18D-3D04-47C1-AF66-935A9216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2357</Words>
  <Characters>12966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motorola one vision</dc:creator>
  <cp:lastModifiedBy>Guillermina Yasmín Vargas Galván</cp:lastModifiedBy>
  <cp:revision>3</cp:revision>
  <cp:lastPrinted>2025-03-11T14:49:00Z</cp:lastPrinted>
  <dcterms:created xsi:type="dcterms:W3CDTF">2025-03-11T14:25:00Z</dcterms:created>
  <dcterms:modified xsi:type="dcterms:W3CDTF">2025-03-11T14:54:00Z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e119a8b8dd9945619774b1670596524c</vt:lpwstr>
  </property>
</Properties>
</file>