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32E4F1E" w14:textId="61263A8D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277F933A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652D0C">
        <w:rPr>
          <w:rFonts w:ascii="Calibri Light" w:hAnsi="Calibri Light" w:cs="Calibri Light"/>
          <w:b/>
        </w:rPr>
        <w:t>ORDINARIA DE AYUNTAMIENTO NO.113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652D0C">
        <w:rPr>
          <w:rFonts w:ascii="Calibri Light" w:hAnsi="Calibri Light" w:cs="Calibri Light"/>
        </w:rPr>
        <w:t>A CELEBRARSE EL DÍA LUNES 30</w:t>
      </w:r>
      <w:r w:rsidR="009D2C71" w:rsidRPr="00F90AA5">
        <w:rPr>
          <w:rFonts w:ascii="Calibri Light" w:hAnsi="Calibri Light" w:cs="Calibri Light"/>
        </w:rPr>
        <w:t xml:space="preserve"> </w:t>
      </w:r>
      <w:r w:rsidR="00652D0C">
        <w:rPr>
          <w:rFonts w:ascii="Calibri Light" w:hAnsi="Calibri Light" w:cs="Calibri Light"/>
        </w:rPr>
        <w:t>TREINTE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652D0C">
        <w:rPr>
          <w:rFonts w:ascii="Calibri Light" w:hAnsi="Calibri Light" w:cs="Calibri Light"/>
        </w:rPr>
        <w:t>RO, AL TÉRMINO DE LA SESIÓN ORDINARIA DE AYUNTAMIENTO NO.57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6F55D89" w14:textId="200E56D7" w:rsidR="006F2BE8" w:rsidRDefault="006F2BE8" w:rsidP="00652D0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7E542BDB" w14:textId="0E8C71FC" w:rsidR="003162CE" w:rsidRPr="00376C6B" w:rsidRDefault="003162CE" w:rsidP="00376C6B">
      <w:pPr>
        <w:rPr>
          <w:rFonts w:ascii="Calibri Light" w:hAnsi="Calibri Light" w:cs="Calibri Light"/>
          <w:b/>
        </w:rPr>
      </w:pPr>
    </w:p>
    <w:p w14:paraId="2662E772" w14:textId="5280EB7B" w:rsidR="0003496F" w:rsidRDefault="00652D0C" w:rsidP="00652D0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 DE AYUNTAMIENTO ORDINARIA NO.57.</w:t>
      </w:r>
    </w:p>
    <w:p w14:paraId="36D6A547" w14:textId="0CC59A5E" w:rsidR="00652D0C" w:rsidRPr="00262B61" w:rsidRDefault="00652D0C" w:rsidP="00652D0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31EB043D" w:rsidR="00F90AA5" w:rsidRPr="00F90AA5" w:rsidRDefault="00F90AA5" w:rsidP="00652D0C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0C746865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A5168F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3CA03A82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652D0C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30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7A6E21C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106F40BC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652D0C">
      <w:headerReference w:type="even" r:id="rId8"/>
      <w:headerReference w:type="default" r:id="rId9"/>
      <w:headerReference w:type="first" r:id="rId10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FA0FF" w14:textId="77777777" w:rsidR="00237635" w:rsidRDefault="00237635" w:rsidP="003F6F9A">
      <w:r>
        <w:separator/>
      </w:r>
    </w:p>
  </w:endnote>
  <w:endnote w:type="continuationSeparator" w:id="0">
    <w:p w14:paraId="5DA1978E" w14:textId="77777777" w:rsidR="00237635" w:rsidRDefault="0023763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063B" w14:textId="77777777" w:rsidR="00237635" w:rsidRDefault="00237635" w:rsidP="003F6F9A">
      <w:r>
        <w:separator/>
      </w:r>
    </w:p>
  </w:footnote>
  <w:footnote w:type="continuationSeparator" w:id="0">
    <w:p w14:paraId="265F3F5E" w14:textId="77777777" w:rsidR="00237635" w:rsidRDefault="0023763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3763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4BBF74" w:rsidR="003F6F9A" w:rsidRDefault="00652D0C" w:rsidP="00205E9E">
    <w:pPr>
      <w:pStyle w:val="Encabezado"/>
      <w:jc w:val="center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2.55pt;margin-top:-80.9pt;width:562.4pt;height:812.95pt;z-index:-251646976;mso-wrap-edited:f;mso-position-horizontal-relative:margin;mso-position-vertical-relative:margin" o:allowincell="f">
          <v:imagedata r:id="rId1" o:title="hoja membretada-02"/>
          <w10:wrap anchorx="margin" anchory="margin"/>
        </v:shape>
      </w:pict>
    </w:r>
    <w:r w:rsidR="00F90A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3763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8B0"/>
    <w:rsid w:val="00180E96"/>
    <w:rsid w:val="00185692"/>
    <w:rsid w:val="001874CB"/>
    <w:rsid w:val="00193F3F"/>
    <w:rsid w:val="001A6C5D"/>
    <w:rsid w:val="001B00B1"/>
    <w:rsid w:val="001C35DA"/>
    <w:rsid w:val="001D03A6"/>
    <w:rsid w:val="001D0E20"/>
    <w:rsid w:val="001D6494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37635"/>
    <w:rsid w:val="00241F24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76C6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B37E2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5D05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1E0C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2D0C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095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A7FBD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194E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2647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4E3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272D6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44D7-E4AD-481C-8DEA-18EB8891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317</cp:revision>
  <cp:lastPrinted>2024-08-22T15:57:00Z</cp:lastPrinted>
  <dcterms:created xsi:type="dcterms:W3CDTF">2024-02-07T21:21:00Z</dcterms:created>
  <dcterms:modified xsi:type="dcterms:W3CDTF">2024-09-30T15:53:00Z</dcterms:modified>
</cp:coreProperties>
</file>